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7973" w14:textId="5AE7D01A" w:rsidR="0013493F" w:rsidRPr="005054D3" w:rsidRDefault="00EB5C73" w:rsidP="0013493F">
      <w:pPr>
        <w:jc w:val="center"/>
        <w:rPr>
          <w:rFonts w:cstheme="minorHAnsi"/>
        </w:rPr>
      </w:pPr>
      <w:r w:rsidRPr="005054D3">
        <w:rPr>
          <w:rFonts w:cstheme="minorHAnsi"/>
          <w:noProof/>
        </w:rPr>
        <mc:AlternateContent>
          <mc:Choice Requires="wpg">
            <w:drawing>
              <wp:anchor distT="0" distB="0" distL="114300" distR="114300" simplePos="0" relativeHeight="251658240" behindDoc="0" locked="0" layoutInCell="1" allowOverlap="1" wp14:anchorId="0D5D518D" wp14:editId="093EA164">
                <wp:simplePos x="0" y="0"/>
                <wp:positionH relativeFrom="column">
                  <wp:posOffset>0</wp:posOffset>
                </wp:positionH>
                <wp:positionV relativeFrom="paragraph">
                  <wp:posOffset>37465</wp:posOffset>
                </wp:positionV>
                <wp:extent cx="6857094" cy="9144559"/>
                <wp:effectExtent l="0" t="38100" r="39370" b="38100"/>
                <wp:wrapNone/>
                <wp:docPr id="8" name="Skupina 8"/>
                <wp:cNvGraphicFramePr/>
                <a:graphic xmlns:a="http://schemas.openxmlformats.org/drawingml/2006/main">
                  <a:graphicData uri="http://schemas.microsoft.com/office/word/2010/wordprocessingGroup">
                    <wpg:wgp>
                      <wpg:cNvGrpSpPr/>
                      <wpg:grpSpPr>
                        <a:xfrm>
                          <a:off x="0" y="0"/>
                          <a:ext cx="6857094" cy="9144559"/>
                          <a:chOff x="0" y="0"/>
                          <a:chExt cx="6857101" cy="9144559"/>
                        </a:xfrm>
                      </wpg:grpSpPr>
                      <wpg:grpSp>
                        <wpg:cNvPr id="2" name="Skupina 2"/>
                        <wpg:cNvGrpSpPr/>
                        <wpg:grpSpPr>
                          <a:xfrm>
                            <a:off x="3832208" y="0"/>
                            <a:ext cx="3024893" cy="9144559"/>
                            <a:chOff x="3832204" y="0"/>
                            <a:chExt cx="2852936" cy="9144559"/>
                          </a:xfrm>
                          <a:solidFill>
                            <a:schemeClr val="tx2">
                              <a:lumMod val="75000"/>
                            </a:schemeClr>
                          </a:solidFill>
                        </wpg:grpSpPr>
                        <wps:wsp>
                          <wps:cNvPr id="10" name="Pravokotnik 10"/>
                          <wps:cNvSpPr/>
                          <wps:spPr>
                            <a:xfrm>
                              <a:off x="3832204" y="0"/>
                              <a:ext cx="168730" cy="9144000"/>
                            </a:xfrm>
                            <a:prstGeom prst="rect">
                              <a:avLst/>
                            </a:prstGeom>
                            <a:grpFill/>
                            <a:ln>
                              <a:noFill/>
                            </a:ln>
                            <a:scene3d>
                              <a:camera prst="orthographicFront"/>
                              <a:lightRig rig="threePt" dir="t"/>
                            </a:scene3d>
                            <a:sp3d>
                              <a:bevelT w="139700" h="139700" prst="divot"/>
                            </a:sp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Pravokotnik 11"/>
                          <wps:cNvSpPr/>
                          <wps:spPr>
                            <a:xfrm>
                              <a:off x="4048228" y="559"/>
                              <a:ext cx="2636912" cy="9144000"/>
                            </a:xfrm>
                            <a:prstGeom prst="rect">
                              <a:avLst/>
                            </a:prstGeom>
                            <a:grpFill/>
                            <a:ln>
                              <a:noFill/>
                            </a:ln>
                            <a:scene3d>
                              <a:camera prst="orthographicFront"/>
                              <a:lightRig rig="threePt" dir="t"/>
                            </a:scene3d>
                            <a:sp3d>
                              <a:bevelT w="139700" h="139700" prst="divot"/>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pic:pic xmlns:pic="http://schemas.openxmlformats.org/drawingml/2006/picture">
                        <pic:nvPicPr>
                          <pic:cNvPr id="3"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8388983"/>
                            <a:ext cx="3240360" cy="612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pic:spPr>
                      </pic:pic>
                      <pic:pic xmlns:pic="http://schemas.openxmlformats.org/drawingml/2006/picture">
                        <pic:nvPicPr>
                          <pic:cNvPr id="4" name="Picture 5"/>
                          <pic:cNvPicPr>
                            <a:picLocks noChangeAspect="1"/>
                          </pic:cNvPicPr>
                        </pic:nvPicPr>
                        <pic:blipFill>
                          <a:blip r:embed="rId13" cstate="print">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a:xfrm>
                            <a:off x="3655418" y="1332199"/>
                            <a:ext cx="2371725" cy="1933575"/>
                          </a:xfrm>
                          <a:prstGeom prst="rect">
                            <a:avLst/>
                          </a:prstGeom>
                          <a:ln>
                            <a:noFill/>
                          </a:ln>
                          <a:effectLst>
                            <a:softEdge rad="112500"/>
                          </a:effectLst>
                        </pic:spPr>
                      </pic:pic>
                      <pic:pic xmlns:pic="http://schemas.openxmlformats.org/drawingml/2006/picture">
                        <pic:nvPicPr>
                          <pic:cNvPr id="5" name="Picture 4"/>
                          <pic:cNvPicPr>
                            <a:picLocks noChangeAspect="1"/>
                          </pic:cNvPicPr>
                        </pic:nvPicPr>
                        <pic:blipFill>
                          <a:blip r:embed="rId14" cstate="print">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a:xfrm>
                            <a:off x="2708920" y="2772359"/>
                            <a:ext cx="2967958" cy="2323848"/>
                          </a:xfrm>
                          <a:prstGeom prst="rect">
                            <a:avLst/>
                          </a:prstGeom>
                        </pic:spPr>
                      </pic:pic>
                      <pic:pic xmlns:pic="http://schemas.openxmlformats.org/drawingml/2006/picture">
                        <pic:nvPicPr>
                          <pic:cNvPr id="6" name="Picture 3"/>
                          <pic:cNvPicPr>
                            <a:picLocks noChangeAspect="1"/>
                          </pic:cNvPicPr>
                        </pic:nvPicPr>
                        <pic:blipFill>
                          <a:blip r:embed="rId15" cstate="print">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a:xfrm>
                            <a:off x="908720" y="1649919"/>
                            <a:ext cx="3545368" cy="2202560"/>
                          </a:xfrm>
                          <a:prstGeom prst="rect">
                            <a:avLst/>
                          </a:prstGeom>
                          <a:ln>
                            <a:noFill/>
                          </a:ln>
                          <a:effectLst>
                            <a:softEdge rad="112500"/>
                          </a:effectLst>
                        </pic:spPr>
                      </pic:pic>
                      <wps:wsp>
                        <wps:cNvPr id="7" name="TextBox 6"/>
                        <wps:cNvSpPr txBox="1"/>
                        <wps:spPr>
                          <a:xfrm>
                            <a:off x="0" y="5216803"/>
                            <a:ext cx="3655064" cy="2236470"/>
                          </a:xfrm>
                          <a:prstGeom prst="rect">
                            <a:avLst/>
                          </a:prstGeom>
                          <a:solidFill>
                            <a:schemeClr val="bg1"/>
                          </a:solidFill>
                        </wps:spPr>
                        <wps:txbx>
                          <w:txbxContent>
                            <w:p w14:paraId="2A6A3CD2" w14:textId="520B02B4" w:rsidR="00EB5C73" w:rsidRDefault="007F2519" w:rsidP="00EB5C73">
                              <w:pPr>
                                <w:rPr>
                                  <w:rFonts w:hAnsi="Calibri"/>
                                  <w:b/>
                                  <w:bCs/>
                                  <w:color w:val="1F497D" w:themeColor="text2"/>
                                  <w:kern w:val="24"/>
                                  <w:sz w:val="22"/>
                                  <w:szCs w:val="2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Pr>
                                  <w:rFonts w:hAnsi="Calibri"/>
                                  <w:b/>
                                  <w:bCs/>
                                  <w:color w:val="1F497D" w:themeColor="text2"/>
                                  <w:kern w:val="24"/>
                                  <w:sz w:val="22"/>
                                  <w:szCs w:val="2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Priloga 1</w:t>
                              </w:r>
                            </w:p>
                            <w:p w14:paraId="611016CC" w14:textId="7D9D13FD" w:rsidR="007F2519" w:rsidRDefault="007F2519" w:rsidP="00EB5C73">
                              <w:pPr>
                                <w:rPr>
                                  <w:rFonts w:hAnsi="Calibri"/>
                                  <w:b/>
                                  <w:bCs/>
                                  <w:color w:val="1F497D" w:themeColor="text2"/>
                                  <w:kern w:val="24"/>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Pr>
                                  <w:rFonts w:hAnsi="Calibri"/>
                                  <w:b/>
                                  <w:bCs/>
                                  <w:color w:val="1F497D" w:themeColor="text2"/>
                                  <w:kern w:val="24"/>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 xml:space="preserve">TEHNIČNE SPECIFIKACIJE – </w:t>
                              </w:r>
                            </w:p>
                            <w:p w14:paraId="3BF191F8" w14:textId="168C42F1" w:rsidR="007F2519" w:rsidRPr="007F2519" w:rsidRDefault="007F2519" w:rsidP="00EB5C73">
                              <w:pPr>
                                <w:rPr>
                                  <w:rFonts w:hAnsi="Calibri"/>
                                  <w:b/>
                                  <w:bCs/>
                                  <w:color w:val="1F497D" w:themeColor="text2"/>
                                  <w:kern w:val="24"/>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Pr>
                                  <w:rFonts w:hAnsi="Calibri"/>
                                  <w:b/>
                                  <w:bCs/>
                                  <w:color w:val="1F497D" w:themeColor="text2"/>
                                  <w:kern w:val="24"/>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PRENOVA IS ZA VODENJE REGISTROV URSP</w:t>
                              </w:r>
                            </w:p>
                          </w:txbxContent>
                        </wps:txbx>
                        <wps:bodyPr wrap="square" rtlCol="0">
                          <a:spAutoFit/>
                        </wps:bodyPr>
                      </wps:wsp>
                      <wps:wsp>
                        <wps:cNvPr id="9" name="Rectangle 1"/>
                        <wps:cNvSpPr/>
                        <wps:spPr>
                          <a:xfrm>
                            <a:off x="2492896" y="8623078"/>
                            <a:ext cx="747464" cy="14401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0D5D518D" id="Skupina 8" o:spid="_x0000_s1026" style="position:absolute;left:0;text-align:left;margin-left:0;margin-top:2.95pt;width:539.95pt;height:720.05pt;z-index:251658240" coordsize="68571,9144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">
                <v:group id="Skupina 2" o:spid="_x0000_s1027" style="position:absolute;left:38322;width:30249;height:91445" coordorigin="38322" coordsize="28529,91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Pravokotnik 10" o:spid="_x0000_s1028" style="position:absolute;left:38322;width:1687;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" filled="f" stroked="f" strokeweight="2pt"/>
                  <v:rect id="Pravokotnik 11" o:spid="_x0000_s1029" style="position:absolute;left:40482;top:5;width:26369;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" filled="f" stroked="f" strokeweight="2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0" type="#_x0000_t75" style="position:absolute;top:83889;width:32403;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">
                  <v:imagedata r:id="rId16" o:title=""/>
                </v:shape>
                <v:shape id="Picture 5" o:spid="_x0000_s1031" type="#_x0000_t75" style="position:absolute;left:36554;top:13321;width:23717;height:19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">
                  <v:imagedata r:id="rId17" o:title="" recolortarget="black"/>
                </v:shape>
                <v:shape id="Picture 4" o:spid="_x0000_s1032" type="#_x0000_t75" style="position:absolute;left:27089;top:27723;width:29679;height:2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">
                  <v:imagedata r:id="rId18" o:title="" recolortarget="black"/>
                </v:shape>
                <v:shape id="Picture 3" o:spid="_x0000_s1033" type="#_x0000_t75" style="position:absolute;left:9087;top:16499;width:35453;height:22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">
                  <v:imagedata r:id="rId19" o:title="" recolortarget="black"/>
                </v:shape>
                <v:shapetype id="_x0000_t202" coordsize="21600,21600" o:spt="202" path="m,l,21600r21600,l21600,xe">
                  <v:stroke joinstyle="miter"/>
                  <v:path gradientshapeok="t" o:connecttype="rect"/>
                </v:shapetype>
                <v:shape id="TextBox 6" o:spid="_x0000_s1034" type="#_x0000_t202" style="position:absolute;top:52168;width:36550;height:22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" fillcolor="white [3212]" stroked="f">
                  <v:textbox style="mso-fit-shape-to-text:t">
                    <w:txbxContent>
                      <w:p w14:paraId="2A6A3CD2" w14:textId="520B02B4" w:rsidR="00EB5C73" w:rsidRDefault="007F2519" w:rsidP="00EB5C73">
                        <w:pPr>
                          <w:rPr>
                            <w:rFonts w:hAnsi="Calibri"/>
                            <w:b/>
                            <w:bCs/>
                            <w:color w:val="1F497D" w:themeColor="text2"/>
                            <w:kern w:val="24"/>
                            <w:sz w:val="22"/>
                            <w:szCs w:val="2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Pr>
                            <w:rFonts w:hAnsi="Calibri"/>
                            <w:b/>
                            <w:bCs/>
                            <w:color w:val="1F497D" w:themeColor="text2"/>
                            <w:kern w:val="24"/>
                            <w:sz w:val="22"/>
                            <w:szCs w:val="2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Priloga 1</w:t>
                        </w:r>
                      </w:p>
                      <w:p w14:paraId="611016CC" w14:textId="7D9D13FD" w:rsidR="007F2519" w:rsidRDefault="007F2519" w:rsidP="00EB5C73">
                        <w:pPr>
                          <w:rPr>
                            <w:rFonts w:hAnsi="Calibri"/>
                            <w:b/>
                            <w:bCs/>
                            <w:color w:val="1F497D" w:themeColor="text2"/>
                            <w:kern w:val="24"/>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Pr>
                            <w:rFonts w:hAnsi="Calibri"/>
                            <w:b/>
                            <w:bCs/>
                            <w:color w:val="1F497D" w:themeColor="text2"/>
                            <w:kern w:val="24"/>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 xml:space="preserve">TEHNIČNE SPECIFIKACIJE – </w:t>
                        </w:r>
                      </w:p>
                      <w:p w14:paraId="3BF191F8" w14:textId="168C42F1" w:rsidR="007F2519" w:rsidRPr="007F2519" w:rsidRDefault="007F2519" w:rsidP="00EB5C73">
                        <w:pPr>
                          <w:rPr>
                            <w:rFonts w:hAnsi="Calibri"/>
                            <w:b/>
                            <w:bCs/>
                            <w:color w:val="1F497D" w:themeColor="text2"/>
                            <w:kern w:val="24"/>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Pr>
                            <w:rFonts w:hAnsi="Calibri"/>
                            <w:b/>
                            <w:bCs/>
                            <w:color w:val="1F497D" w:themeColor="text2"/>
                            <w:kern w:val="24"/>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PRENOVA IS ZA VODENJE REGISTROV URSP</w:t>
                        </w:r>
                      </w:p>
                    </w:txbxContent>
                  </v:textbox>
                </v:shape>
                <v:rect id="Rectangle 1" o:spid="_x0000_s1035" style="position:absolute;left:24928;top:86230;width:7475;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" fillcolor="white [3212]" strokecolor="white [3212]" strokeweight="2pt"/>
              </v:group>
            </w:pict>
          </mc:Fallback>
        </mc:AlternateContent>
      </w:r>
    </w:p>
    <w:p w14:paraId="6E18D2AB" w14:textId="77777777" w:rsidR="00EB5C73" w:rsidRPr="005054D3" w:rsidRDefault="00EB5C73" w:rsidP="00C0482B">
      <w:pPr>
        <w:rPr>
          <w:rFonts w:cstheme="minorHAnsi"/>
          <w:b/>
          <w:sz w:val="32"/>
          <w:szCs w:val="32"/>
        </w:rPr>
      </w:pPr>
      <w:bookmarkStart w:id="0" w:name="_Toc330447565"/>
      <w:bookmarkStart w:id="1" w:name="_Toc330796530"/>
      <w:bookmarkStart w:id="2" w:name="_Toc330900301"/>
      <w:bookmarkStart w:id="3" w:name="_Toc341431135"/>
      <w:bookmarkStart w:id="4" w:name="_Toc341431182"/>
      <w:bookmarkStart w:id="5" w:name="_Toc341431986"/>
      <w:bookmarkStart w:id="6" w:name="_Toc341434047"/>
      <w:bookmarkStart w:id="7" w:name="_Toc341434298"/>
      <w:bookmarkStart w:id="8" w:name="_Toc341862801"/>
      <w:r w:rsidRPr="005054D3">
        <w:rPr>
          <w:rFonts w:cstheme="minorHAnsi"/>
          <w:b/>
          <w:sz w:val="32"/>
          <w:szCs w:val="32"/>
        </w:rPr>
        <w:br w:type="page"/>
      </w:r>
    </w:p>
    <w:p w14:paraId="718D0B4A" w14:textId="31C1AD0E" w:rsidR="00C0482B" w:rsidRPr="005054D3" w:rsidRDefault="0013493F" w:rsidP="00C0482B">
      <w:pPr>
        <w:rPr>
          <w:rFonts w:cstheme="minorHAnsi"/>
          <w:b/>
          <w:sz w:val="32"/>
          <w:szCs w:val="32"/>
        </w:rPr>
      </w:pPr>
      <w:r w:rsidRPr="005054D3">
        <w:rPr>
          <w:rFonts w:cstheme="minorHAnsi"/>
          <w:b/>
          <w:sz w:val="32"/>
          <w:szCs w:val="32"/>
        </w:rPr>
        <w:lastRenderedPageBreak/>
        <w:t>STATUS DOKUMENTA</w:t>
      </w:r>
      <w:bookmarkEnd w:id="0"/>
      <w:bookmarkEnd w:id="1"/>
      <w:bookmarkEnd w:id="2"/>
      <w:bookmarkEnd w:id="3"/>
      <w:bookmarkEnd w:id="4"/>
      <w:bookmarkEnd w:id="5"/>
      <w:bookmarkEnd w:id="6"/>
      <w:bookmarkEnd w:id="7"/>
      <w:bookmarkEnd w:id="8"/>
    </w:p>
    <w:tbl>
      <w:tblPr>
        <w:tblW w:w="5000" w:type="pct"/>
        <w:tblBorders>
          <w:top w:val="single" w:sz="12" w:space="0" w:color="E2EAEF"/>
          <w:left w:val="single" w:sz="12" w:space="0" w:color="E2EAEF"/>
          <w:bottom w:val="single" w:sz="12" w:space="0" w:color="E2EAEF"/>
          <w:right w:val="single" w:sz="12" w:space="0" w:color="E2EAEF"/>
          <w:insideH w:val="single" w:sz="12" w:space="0" w:color="E2EAEF"/>
          <w:insideV w:val="single" w:sz="12" w:space="0" w:color="E2EAEF"/>
        </w:tblBorders>
        <w:tblLook w:val="01E0" w:firstRow="1" w:lastRow="1" w:firstColumn="1" w:lastColumn="1" w:noHBand="0" w:noVBand="0"/>
      </w:tblPr>
      <w:tblGrid>
        <w:gridCol w:w="3520"/>
        <w:gridCol w:w="5535"/>
      </w:tblGrid>
      <w:tr w:rsidR="0013493F" w:rsidRPr="005054D3" w14:paraId="04259263" w14:textId="77777777" w:rsidTr="0022710D">
        <w:tc>
          <w:tcPr>
            <w:tcW w:w="3520" w:type="dxa"/>
            <w:tcBorders>
              <w:top w:val="nil"/>
              <w:left w:val="nil"/>
              <w:right w:val="nil"/>
            </w:tcBorders>
            <w:shd w:val="clear" w:color="auto" w:fill="17365D" w:themeFill="text2" w:themeFillShade="BF"/>
          </w:tcPr>
          <w:p w14:paraId="4AF6FFE8" w14:textId="77777777" w:rsidR="0013493F" w:rsidRPr="005054D3" w:rsidRDefault="0013493F" w:rsidP="00177E1E">
            <w:pPr>
              <w:pStyle w:val="Normal-Tabelastatusa"/>
              <w:framePr w:hSpace="0" w:wrap="auto" w:vAnchor="margin" w:xAlign="left" w:yAlign="inline"/>
              <w:suppressOverlap w:val="0"/>
              <w:rPr>
                <w:rFonts w:asciiTheme="minorHAnsi" w:hAnsiTheme="minorHAnsi" w:cstheme="minorHAnsi"/>
                <w:b/>
                <w:color w:val="FFFFFF"/>
              </w:rPr>
            </w:pPr>
            <w:bookmarkStart w:id="9" w:name="_Toc220226822"/>
            <w:r w:rsidRPr="005054D3">
              <w:rPr>
                <w:rFonts w:asciiTheme="minorHAnsi" w:hAnsiTheme="minorHAnsi" w:cstheme="minorHAnsi"/>
                <w:b/>
                <w:color w:val="FFFFFF"/>
              </w:rPr>
              <w:t>Dokument:</w:t>
            </w:r>
            <w:bookmarkEnd w:id="9"/>
          </w:p>
        </w:tc>
        <w:tc>
          <w:tcPr>
            <w:tcW w:w="5535" w:type="dxa"/>
            <w:tcBorders>
              <w:left w:val="nil"/>
            </w:tcBorders>
          </w:tcPr>
          <w:p w14:paraId="00C44206" w14:textId="7D2980F8" w:rsidR="0013493F" w:rsidRPr="005054D3" w:rsidRDefault="00E0574D" w:rsidP="00A75A5D">
            <w:pPr>
              <w:pStyle w:val="Normal-Tabelastatusa"/>
              <w:framePr w:hSpace="0" w:wrap="auto" w:vAnchor="margin" w:xAlign="left" w:yAlign="inline"/>
              <w:suppressOverlap w:val="0"/>
              <w:rPr>
                <w:rFonts w:asciiTheme="minorHAnsi" w:hAnsiTheme="minorHAnsi" w:cstheme="minorHAnsi"/>
                <w:color w:val="404040" w:themeColor="text1" w:themeTint="BF"/>
              </w:rPr>
            </w:pPr>
            <w:r w:rsidRPr="005054D3">
              <w:rPr>
                <w:rFonts w:asciiTheme="minorHAnsi" w:hAnsiTheme="minorHAnsi" w:cstheme="minorHAnsi"/>
                <w:color w:val="404040" w:themeColor="text1" w:themeTint="BF"/>
              </w:rPr>
              <w:t>Specifikacija zahtev</w:t>
            </w:r>
          </w:p>
        </w:tc>
      </w:tr>
      <w:tr w:rsidR="0013493F" w:rsidRPr="005054D3" w14:paraId="23641894" w14:textId="77777777" w:rsidTr="0022710D">
        <w:tc>
          <w:tcPr>
            <w:tcW w:w="3520" w:type="dxa"/>
            <w:tcBorders>
              <w:left w:val="nil"/>
              <w:right w:val="nil"/>
            </w:tcBorders>
            <w:shd w:val="clear" w:color="auto" w:fill="17365D" w:themeFill="text2" w:themeFillShade="BF"/>
          </w:tcPr>
          <w:p w14:paraId="306D87E7" w14:textId="77777777" w:rsidR="0013493F" w:rsidRPr="005054D3" w:rsidRDefault="0013493F" w:rsidP="00177E1E">
            <w:pPr>
              <w:pStyle w:val="Normal-Tabelastatusa"/>
              <w:framePr w:hSpace="0" w:wrap="auto" w:vAnchor="margin" w:xAlign="left" w:yAlign="inline"/>
              <w:suppressOverlap w:val="0"/>
              <w:rPr>
                <w:rFonts w:asciiTheme="minorHAnsi" w:hAnsiTheme="minorHAnsi" w:cstheme="minorHAnsi"/>
                <w:b/>
                <w:color w:val="FFFFFF"/>
              </w:rPr>
            </w:pPr>
            <w:r w:rsidRPr="005054D3">
              <w:rPr>
                <w:rFonts w:asciiTheme="minorHAnsi" w:hAnsiTheme="minorHAnsi" w:cstheme="minorHAnsi"/>
                <w:b/>
                <w:color w:val="FFFFFF"/>
              </w:rPr>
              <w:t>Vsebina</w:t>
            </w:r>
            <w:r w:rsidR="00356A71" w:rsidRPr="005054D3">
              <w:rPr>
                <w:rFonts w:asciiTheme="minorHAnsi" w:hAnsiTheme="minorHAnsi" w:cstheme="minorHAnsi"/>
                <w:b/>
                <w:color w:val="FFFFFF"/>
              </w:rPr>
              <w:t>:</w:t>
            </w:r>
          </w:p>
        </w:tc>
        <w:tc>
          <w:tcPr>
            <w:tcW w:w="5535" w:type="dxa"/>
            <w:tcBorders>
              <w:left w:val="nil"/>
            </w:tcBorders>
          </w:tcPr>
          <w:p w14:paraId="75038722" w14:textId="04C59AF4" w:rsidR="0013493F" w:rsidRPr="005054D3" w:rsidRDefault="00E0574D" w:rsidP="007C2999">
            <w:pPr>
              <w:pStyle w:val="Normal-Tabelastatusa"/>
              <w:framePr w:hSpace="0" w:wrap="auto" w:vAnchor="margin" w:xAlign="left" w:yAlign="inline"/>
              <w:suppressOverlap w:val="0"/>
              <w:rPr>
                <w:rFonts w:asciiTheme="minorHAnsi" w:hAnsiTheme="minorHAnsi" w:cstheme="minorHAnsi"/>
                <w:color w:val="404040" w:themeColor="text1" w:themeTint="BF"/>
              </w:rPr>
            </w:pPr>
            <w:r w:rsidRPr="005054D3">
              <w:rPr>
                <w:rFonts w:asciiTheme="minorHAnsi" w:hAnsiTheme="minorHAnsi" w:cstheme="minorHAnsi"/>
                <w:color w:val="404040" w:themeColor="text1" w:themeTint="BF"/>
              </w:rPr>
              <w:t>Specifikacija zahtev</w:t>
            </w:r>
          </w:p>
        </w:tc>
      </w:tr>
      <w:tr w:rsidR="0013493F" w:rsidRPr="005054D3" w14:paraId="1B7D4ED9" w14:textId="77777777" w:rsidTr="0022710D">
        <w:tc>
          <w:tcPr>
            <w:tcW w:w="3520" w:type="dxa"/>
            <w:tcBorders>
              <w:left w:val="nil"/>
              <w:right w:val="nil"/>
            </w:tcBorders>
            <w:shd w:val="clear" w:color="auto" w:fill="17365D" w:themeFill="text2" w:themeFillShade="BF"/>
          </w:tcPr>
          <w:p w14:paraId="520AB05F" w14:textId="77777777" w:rsidR="0013493F" w:rsidRPr="005054D3" w:rsidRDefault="0013493F" w:rsidP="00177E1E">
            <w:pPr>
              <w:pStyle w:val="Normal-Tabelastatusa"/>
              <w:framePr w:hSpace="0" w:wrap="auto" w:vAnchor="margin" w:xAlign="left" w:yAlign="inline"/>
              <w:suppressOverlap w:val="0"/>
              <w:rPr>
                <w:rFonts w:asciiTheme="minorHAnsi" w:hAnsiTheme="minorHAnsi" w:cstheme="minorHAnsi"/>
                <w:b/>
                <w:color w:val="FFFFFF"/>
              </w:rPr>
            </w:pPr>
            <w:bookmarkStart w:id="10" w:name="_Toc220226827"/>
            <w:r w:rsidRPr="005054D3">
              <w:rPr>
                <w:rFonts w:asciiTheme="minorHAnsi" w:hAnsiTheme="minorHAnsi" w:cstheme="minorHAnsi"/>
                <w:b/>
                <w:color w:val="FFFFFF"/>
              </w:rPr>
              <w:t>Status:</w:t>
            </w:r>
            <w:bookmarkEnd w:id="10"/>
          </w:p>
        </w:tc>
        <w:tc>
          <w:tcPr>
            <w:tcW w:w="5535" w:type="dxa"/>
            <w:tcBorders>
              <w:left w:val="nil"/>
            </w:tcBorders>
          </w:tcPr>
          <w:p w14:paraId="7F1D20B9" w14:textId="7868B815" w:rsidR="0013493F" w:rsidRPr="005054D3" w:rsidRDefault="00554719" w:rsidP="00177E1E">
            <w:pPr>
              <w:pStyle w:val="Normal-Tabelastatusa"/>
              <w:framePr w:hSpace="0" w:wrap="auto" w:vAnchor="margin" w:xAlign="left" w:yAlign="inline"/>
              <w:suppressOverlap w:val="0"/>
              <w:rPr>
                <w:rFonts w:asciiTheme="minorHAnsi" w:hAnsiTheme="minorHAnsi" w:cstheme="minorHAnsi"/>
                <w:color w:val="404040" w:themeColor="text1" w:themeTint="BF"/>
              </w:rPr>
            </w:pPr>
            <w:r>
              <w:rPr>
                <w:rFonts w:asciiTheme="minorHAnsi" w:hAnsiTheme="minorHAnsi" w:cstheme="minorHAnsi"/>
                <w:color w:val="404040" w:themeColor="text1" w:themeTint="BF"/>
              </w:rPr>
              <w:t>Končna različica</w:t>
            </w:r>
          </w:p>
        </w:tc>
      </w:tr>
      <w:tr w:rsidR="0013493F" w:rsidRPr="005054D3" w14:paraId="7689A9D7" w14:textId="77777777" w:rsidTr="0022710D">
        <w:tc>
          <w:tcPr>
            <w:tcW w:w="3520" w:type="dxa"/>
            <w:tcBorders>
              <w:left w:val="nil"/>
              <w:right w:val="nil"/>
            </w:tcBorders>
            <w:shd w:val="clear" w:color="auto" w:fill="17365D" w:themeFill="text2" w:themeFillShade="BF"/>
          </w:tcPr>
          <w:p w14:paraId="31469534" w14:textId="77777777" w:rsidR="0013493F" w:rsidRPr="005054D3" w:rsidRDefault="0013493F" w:rsidP="00177E1E">
            <w:pPr>
              <w:pStyle w:val="Normal-Tabelastatusa"/>
              <w:framePr w:hSpace="0" w:wrap="auto" w:vAnchor="margin" w:xAlign="left" w:yAlign="inline"/>
              <w:suppressOverlap w:val="0"/>
              <w:rPr>
                <w:rFonts w:asciiTheme="minorHAnsi" w:hAnsiTheme="minorHAnsi" w:cstheme="minorHAnsi"/>
                <w:b/>
                <w:color w:val="FFFFFF"/>
              </w:rPr>
            </w:pPr>
            <w:bookmarkStart w:id="11" w:name="_Toc220226829"/>
            <w:r w:rsidRPr="005054D3">
              <w:rPr>
                <w:rFonts w:asciiTheme="minorHAnsi" w:hAnsiTheme="minorHAnsi" w:cstheme="minorHAnsi"/>
                <w:b/>
                <w:color w:val="FFFFFF"/>
              </w:rPr>
              <w:t>Verzija:</w:t>
            </w:r>
            <w:bookmarkEnd w:id="11"/>
          </w:p>
        </w:tc>
        <w:tc>
          <w:tcPr>
            <w:tcW w:w="5535" w:type="dxa"/>
            <w:tcBorders>
              <w:left w:val="nil"/>
            </w:tcBorders>
          </w:tcPr>
          <w:p w14:paraId="7BD6B278" w14:textId="514EEC72" w:rsidR="0013493F" w:rsidRPr="005054D3" w:rsidRDefault="00E0574D" w:rsidP="0030114E">
            <w:pPr>
              <w:pStyle w:val="Normal-Tabelastatusa"/>
              <w:framePr w:hSpace="0" w:wrap="auto" w:vAnchor="margin" w:xAlign="left" w:yAlign="inline"/>
              <w:suppressOverlap w:val="0"/>
              <w:rPr>
                <w:rFonts w:asciiTheme="minorHAnsi" w:hAnsiTheme="minorHAnsi" w:cstheme="minorHAnsi"/>
                <w:color w:val="404040" w:themeColor="text1" w:themeTint="BF"/>
              </w:rPr>
            </w:pPr>
            <w:r w:rsidRPr="005054D3">
              <w:rPr>
                <w:rFonts w:asciiTheme="minorHAnsi" w:hAnsiTheme="minorHAnsi" w:cstheme="minorHAnsi"/>
                <w:color w:val="404040" w:themeColor="text1" w:themeTint="BF"/>
              </w:rPr>
              <w:t>1</w:t>
            </w:r>
          </w:p>
        </w:tc>
      </w:tr>
      <w:tr w:rsidR="0013493F" w:rsidRPr="005054D3" w14:paraId="07EB0D4D" w14:textId="77777777" w:rsidTr="0022710D">
        <w:tc>
          <w:tcPr>
            <w:tcW w:w="3520" w:type="dxa"/>
            <w:tcBorders>
              <w:left w:val="nil"/>
              <w:right w:val="nil"/>
            </w:tcBorders>
            <w:shd w:val="clear" w:color="auto" w:fill="17365D" w:themeFill="text2" w:themeFillShade="BF"/>
          </w:tcPr>
          <w:p w14:paraId="1A458DE0" w14:textId="77777777" w:rsidR="0013493F" w:rsidRPr="005054D3" w:rsidRDefault="0013493F" w:rsidP="00177E1E">
            <w:pPr>
              <w:pStyle w:val="Normal-Tabelastatusa"/>
              <w:framePr w:hSpace="0" w:wrap="auto" w:vAnchor="margin" w:xAlign="left" w:yAlign="inline"/>
              <w:suppressOverlap w:val="0"/>
              <w:rPr>
                <w:rFonts w:asciiTheme="minorHAnsi" w:hAnsiTheme="minorHAnsi" w:cstheme="minorHAnsi"/>
                <w:b/>
                <w:color w:val="FFFFFF"/>
              </w:rPr>
            </w:pPr>
            <w:bookmarkStart w:id="12" w:name="_Toc220226831"/>
            <w:r w:rsidRPr="005054D3">
              <w:rPr>
                <w:rFonts w:asciiTheme="minorHAnsi" w:hAnsiTheme="minorHAnsi" w:cstheme="minorHAnsi"/>
                <w:b/>
                <w:color w:val="FFFFFF"/>
              </w:rPr>
              <w:t>Datum verzije:</w:t>
            </w:r>
            <w:bookmarkEnd w:id="12"/>
          </w:p>
        </w:tc>
        <w:tc>
          <w:tcPr>
            <w:tcW w:w="5535" w:type="dxa"/>
            <w:tcBorders>
              <w:left w:val="nil"/>
            </w:tcBorders>
          </w:tcPr>
          <w:p w14:paraId="79608C15" w14:textId="2F4E1853" w:rsidR="0013493F" w:rsidRPr="005054D3" w:rsidRDefault="00C44FFA" w:rsidP="00815330">
            <w:pPr>
              <w:pStyle w:val="Normal-Tabelastatusa"/>
              <w:framePr w:hSpace="0" w:wrap="auto" w:vAnchor="margin" w:xAlign="left" w:yAlign="inline"/>
              <w:suppressOverlap w:val="0"/>
              <w:rPr>
                <w:rFonts w:asciiTheme="minorHAnsi" w:hAnsiTheme="minorHAnsi" w:cstheme="minorHAnsi"/>
                <w:color w:val="404040" w:themeColor="text1" w:themeTint="BF"/>
              </w:rPr>
            </w:pPr>
            <w:r>
              <w:rPr>
                <w:rFonts w:asciiTheme="minorHAnsi" w:hAnsiTheme="minorHAnsi" w:cstheme="minorHAnsi"/>
                <w:color w:val="404040" w:themeColor="text1" w:themeTint="BF"/>
              </w:rPr>
              <w:t>30.11.2023</w:t>
            </w:r>
          </w:p>
        </w:tc>
      </w:tr>
      <w:tr w:rsidR="0013493F" w:rsidRPr="005054D3" w14:paraId="0E5D9BC9" w14:textId="77777777" w:rsidTr="0022710D">
        <w:tc>
          <w:tcPr>
            <w:tcW w:w="3520" w:type="dxa"/>
            <w:tcBorders>
              <w:left w:val="nil"/>
              <w:right w:val="nil"/>
            </w:tcBorders>
            <w:shd w:val="clear" w:color="auto" w:fill="17365D" w:themeFill="text2" w:themeFillShade="BF"/>
          </w:tcPr>
          <w:p w14:paraId="5F69E643" w14:textId="77777777" w:rsidR="0013493F" w:rsidRPr="005054D3" w:rsidRDefault="0013493F" w:rsidP="00177E1E">
            <w:pPr>
              <w:pStyle w:val="Normal-Tabelastatusa"/>
              <w:framePr w:hSpace="0" w:wrap="auto" w:vAnchor="margin" w:xAlign="left" w:yAlign="inline"/>
              <w:suppressOverlap w:val="0"/>
              <w:rPr>
                <w:rFonts w:asciiTheme="minorHAnsi" w:hAnsiTheme="minorHAnsi" w:cstheme="minorHAnsi"/>
                <w:b/>
                <w:color w:val="FFFFFF"/>
              </w:rPr>
            </w:pPr>
            <w:r w:rsidRPr="005054D3">
              <w:rPr>
                <w:rFonts w:asciiTheme="minorHAnsi" w:hAnsiTheme="minorHAnsi" w:cstheme="minorHAnsi"/>
                <w:b/>
                <w:color w:val="FFFFFF"/>
              </w:rPr>
              <w:t>Naročnik/uporabnik:</w:t>
            </w:r>
          </w:p>
        </w:tc>
        <w:tc>
          <w:tcPr>
            <w:tcW w:w="5535" w:type="dxa"/>
            <w:tcBorders>
              <w:left w:val="nil"/>
            </w:tcBorders>
          </w:tcPr>
          <w:p w14:paraId="7CB38761" w14:textId="77777777" w:rsidR="0013493F" w:rsidRPr="005054D3" w:rsidRDefault="004642D8" w:rsidP="00063B39">
            <w:pPr>
              <w:pStyle w:val="Normal-Tabelastatusa"/>
              <w:framePr w:wrap="around"/>
              <w:rPr>
                <w:rFonts w:asciiTheme="minorHAnsi" w:hAnsiTheme="minorHAnsi" w:cstheme="minorHAnsi"/>
                <w:color w:val="404040" w:themeColor="text1" w:themeTint="BF"/>
              </w:rPr>
            </w:pPr>
            <w:r w:rsidRPr="005054D3">
              <w:rPr>
                <w:rFonts w:asciiTheme="minorHAnsi" w:hAnsiTheme="minorHAnsi" w:cstheme="minorHAnsi"/>
                <w:color w:val="404040" w:themeColor="text1" w:themeTint="BF"/>
              </w:rPr>
              <w:t>Ministrstvo za infrastrukturo, Uprava Republike Slovenije za pomorstvo</w:t>
            </w:r>
          </w:p>
        </w:tc>
      </w:tr>
    </w:tbl>
    <w:p w14:paraId="382E3820" w14:textId="77777777" w:rsidR="0013493F" w:rsidRPr="005054D3" w:rsidRDefault="0013493F" w:rsidP="0013493F">
      <w:pPr>
        <w:rPr>
          <w:rFonts w:cstheme="minorHAnsi"/>
        </w:rPr>
      </w:pPr>
    </w:p>
    <w:p w14:paraId="602BEFC0" w14:textId="77777777" w:rsidR="0013493F" w:rsidRPr="005054D3" w:rsidRDefault="0013493F" w:rsidP="0013493F">
      <w:pPr>
        <w:pStyle w:val="Normal-Nospacing"/>
        <w:rPr>
          <w:rFonts w:asciiTheme="minorHAnsi" w:hAnsiTheme="minorHAnsi" w:cstheme="minorHAnsi"/>
          <w:sz w:val="2"/>
          <w:szCs w:val="2"/>
        </w:rPr>
      </w:pP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82"/>
        <w:gridCol w:w="1342"/>
        <w:gridCol w:w="619"/>
        <w:gridCol w:w="4927"/>
      </w:tblGrid>
      <w:tr w:rsidR="0013493F" w:rsidRPr="005054D3" w14:paraId="2C9F2967" w14:textId="77777777" w:rsidTr="00DE5D57">
        <w:trPr>
          <w:cantSplit/>
          <w:tblHeader/>
        </w:trPr>
        <w:tc>
          <w:tcPr>
            <w:tcW w:w="2182" w:type="dxa"/>
            <w:tcBorders>
              <w:top w:val="nil"/>
              <w:left w:val="nil"/>
              <w:bottom w:val="nil"/>
              <w:right w:val="single" w:sz="12" w:space="0" w:color="E2EAEF"/>
            </w:tcBorders>
            <w:shd w:val="clear" w:color="auto" w:fill="17365D" w:themeFill="text2" w:themeFillShade="BF"/>
          </w:tcPr>
          <w:p w14:paraId="10998792" w14:textId="188F14E1" w:rsidR="0013493F" w:rsidRPr="005054D3" w:rsidRDefault="00856DBB" w:rsidP="00177E1E">
            <w:pPr>
              <w:pStyle w:val="Normal-Tabelastatusa"/>
              <w:framePr w:hSpace="0" w:wrap="auto" w:vAnchor="margin" w:xAlign="left" w:yAlign="inline"/>
              <w:suppressOverlap w:val="0"/>
              <w:rPr>
                <w:rFonts w:asciiTheme="minorHAnsi" w:hAnsiTheme="minorHAnsi" w:cstheme="minorHAnsi"/>
                <w:b/>
                <w:color w:val="FFFFFF"/>
              </w:rPr>
            </w:pPr>
            <w:bookmarkStart w:id="13" w:name="_Toc208822014"/>
            <w:r w:rsidRPr="005054D3">
              <w:rPr>
                <w:rFonts w:asciiTheme="minorHAnsi" w:hAnsiTheme="minorHAnsi" w:cstheme="minorHAnsi"/>
                <w:b/>
                <w:color w:val="FFFFFF"/>
              </w:rPr>
              <w:t>Različica</w:t>
            </w:r>
          </w:p>
        </w:tc>
        <w:tc>
          <w:tcPr>
            <w:tcW w:w="1961" w:type="dxa"/>
            <w:gridSpan w:val="2"/>
            <w:tcBorders>
              <w:top w:val="nil"/>
              <w:left w:val="single" w:sz="12" w:space="0" w:color="E2EAEF"/>
              <w:bottom w:val="nil"/>
              <w:right w:val="single" w:sz="12" w:space="0" w:color="E2EAEF"/>
            </w:tcBorders>
            <w:shd w:val="clear" w:color="auto" w:fill="17365D" w:themeFill="text2" w:themeFillShade="BF"/>
          </w:tcPr>
          <w:p w14:paraId="6CF2B850" w14:textId="77777777" w:rsidR="0013493F" w:rsidRPr="005054D3" w:rsidRDefault="0013493F" w:rsidP="00177E1E">
            <w:pPr>
              <w:pStyle w:val="Normal-Tabelastatusa"/>
              <w:framePr w:hSpace="0" w:wrap="auto" w:vAnchor="margin" w:xAlign="left" w:yAlign="inline"/>
              <w:suppressOverlap w:val="0"/>
              <w:rPr>
                <w:rFonts w:asciiTheme="minorHAnsi" w:hAnsiTheme="minorHAnsi" w:cstheme="minorHAnsi"/>
                <w:b/>
                <w:color w:val="FFFFFF"/>
              </w:rPr>
            </w:pPr>
            <w:bookmarkStart w:id="14" w:name="_Toc220226839"/>
            <w:r w:rsidRPr="005054D3">
              <w:rPr>
                <w:rFonts w:asciiTheme="minorHAnsi" w:hAnsiTheme="minorHAnsi" w:cstheme="minorHAnsi"/>
                <w:b/>
                <w:color w:val="FFFFFF"/>
              </w:rPr>
              <w:t>Datum zadnje spremembe</w:t>
            </w:r>
            <w:bookmarkEnd w:id="14"/>
          </w:p>
        </w:tc>
        <w:tc>
          <w:tcPr>
            <w:tcW w:w="4927" w:type="dxa"/>
            <w:tcBorders>
              <w:top w:val="nil"/>
              <w:left w:val="single" w:sz="12" w:space="0" w:color="E2EAEF"/>
              <w:bottom w:val="nil"/>
              <w:right w:val="nil"/>
            </w:tcBorders>
            <w:shd w:val="clear" w:color="auto" w:fill="17365D" w:themeFill="text2" w:themeFillShade="BF"/>
          </w:tcPr>
          <w:p w14:paraId="3695D1D2" w14:textId="77777777" w:rsidR="0013493F" w:rsidRPr="005054D3" w:rsidRDefault="0013493F" w:rsidP="00177E1E">
            <w:pPr>
              <w:pStyle w:val="Normal-Tabelastatusa"/>
              <w:framePr w:hSpace="0" w:wrap="auto" w:vAnchor="margin" w:xAlign="left" w:yAlign="inline"/>
              <w:suppressOverlap w:val="0"/>
              <w:rPr>
                <w:rFonts w:asciiTheme="minorHAnsi" w:hAnsiTheme="minorHAnsi" w:cstheme="minorHAnsi"/>
                <w:b/>
                <w:color w:val="FFFFFF"/>
              </w:rPr>
            </w:pPr>
            <w:bookmarkStart w:id="15" w:name="_Toc220226840"/>
            <w:r w:rsidRPr="005054D3">
              <w:rPr>
                <w:rFonts w:asciiTheme="minorHAnsi" w:hAnsiTheme="minorHAnsi" w:cstheme="minorHAnsi"/>
                <w:b/>
                <w:color w:val="FFFFFF"/>
              </w:rPr>
              <w:t>Opombe</w:t>
            </w:r>
            <w:bookmarkEnd w:id="15"/>
          </w:p>
        </w:tc>
      </w:tr>
      <w:tr w:rsidR="0013493F" w:rsidRPr="005054D3" w14:paraId="2B2C0681" w14:textId="77777777" w:rsidTr="00DE5D57">
        <w:tc>
          <w:tcPr>
            <w:tcW w:w="2182" w:type="dxa"/>
            <w:tcBorders>
              <w:top w:val="nil"/>
              <w:left w:val="single" w:sz="12" w:space="0" w:color="E2EAEF"/>
              <w:bottom w:val="single" w:sz="12" w:space="0" w:color="E2EAEF"/>
              <w:right w:val="single" w:sz="12" w:space="0" w:color="E2EAEF"/>
            </w:tcBorders>
          </w:tcPr>
          <w:p w14:paraId="71040C29" w14:textId="6207E42B" w:rsidR="0013493F" w:rsidRPr="005054D3" w:rsidRDefault="00C44FFA" w:rsidP="00177E1E">
            <w:pPr>
              <w:pStyle w:val="Normal-Tabelastatusa"/>
              <w:framePr w:hSpace="0" w:wrap="auto" w:vAnchor="margin" w:xAlign="left" w:yAlign="inline"/>
              <w:suppressOverlap w:val="0"/>
              <w:rPr>
                <w:rFonts w:asciiTheme="minorHAnsi" w:hAnsiTheme="minorHAnsi" w:cstheme="minorHAnsi"/>
                <w:color w:val="404040" w:themeColor="text1" w:themeTint="BF"/>
              </w:rPr>
            </w:pPr>
            <w:r>
              <w:rPr>
                <w:rFonts w:asciiTheme="minorHAnsi" w:hAnsiTheme="minorHAnsi" w:cstheme="minorHAnsi"/>
                <w:color w:val="404040" w:themeColor="text1" w:themeTint="BF"/>
              </w:rPr>
              <w:t>30-11.2023</w:t>
            </w:r>
          </w:p>
        </w:tc>
        <w:tc>
          <w:tcPr>
            <w:tcW w:w="1961" w:type="dxa"/>
            <w:gridSpan w:val="2"/>
            <w:tcBorders>
              <w:top w:val="nil"/>
              <w:left w:val="single" w:sz="12" w:space="0" w:color="E2EAEF"/>
              <w:bottom w:val="single" w:sz="12" w:space="0" w:color="E2EAEF"/>
              <w:right w:val="single" w:sz="12" w:space="0" w:color="E2EAEF"/>
            </w:tcBorders>
          </w:tcPr>
          <w:p w14:paraId="4353867E" w14:textId="537D8564" w:rsidR="0013493F" w:rsidRPr="005054D3" w:rsidRDefault="00DE5D57" w:rsidP="00AD2F4F">
            <w:pPr>
              <w:pStyle w:val="Normal-Tabelastatusa"/>
              <w:framePr w:hSpace="0" w:wrap="auto" w:vAnchor="margin" w:xAlign="left" w:yAlign="inline"/>
              <w:suppressOverlap w:val="0"/>
              <w:rPr>
                <w:rFonts w:asciiTheme="minorHAnsi" w:hAnsiTheme="minorHAnsi" w:cstheme="minorHAnsi"/>
                <w:color w:val="404040" w:themeColor="text1" w:themeTint="BF"/>
              </w:rPr>
            </w:pPr>
            <w:r>
              <w:rPr>
                <w:rFonts w:asciiTheme="minorHAnsi" w:hAnsiTheme="minorHAnsi" w:cstheme="minorHAnsi"/>
                <w:color w:val="404040" w:themeColor="text1" w:themeTint="BF"/>
              </w:rPr>
              <w:t>11</w:t>
            </w:r>
            <w:r w:rsidR="00972497" w:rsidRPr="005054D3">
              <w:rPr>
                <w:rFonts w:asciiTheme="minorHAnsi" w:hAnsiTheme="minorHAnsi" w:cstheme="minorHAnsi"/>
                <w:color w:val="404040" w:themeColor="text1" w:themeTint="BF"/>
              </w:rPr>
              <w:t xml:space="preserve">. </w:t>
            </w:r>
            <w:r w:rsidR="00554719">
              <w:rPr>
                <w:rFonts w:asciiTheme="minorHAnsi" w:hAnsiTheme="minorHAnsi" w:cstheme="minorHAnsi"/>
                <w:color w:val="404040" w:themeColor="text1" w:themeTint="BF"/>
              </w:rPr>
              <w:t>11</w:t>
            </w:r>
            <w:r w:rsidR="00972497" w:rsidRPr="005054D3">
              <w:rPr>
                <w:rFonts w:asciiTheme="minorHAnsi" w:hAnsiTheme="minorHAnsi" w:cstheme="minorHAnsi"/>
                <w:color w:val="404040" w:themeColor="text1" w:themeTint="BF"/>
              </w:rPr>
              <w:t xml:space="preserve">. 2022 </w:t>
            </w:r>
          </w:p>
        </w:tc>
        <w:tc>
          <w:tcPr>
            <w:tcW w:w="4927" w:type="dxa"/>
            <w:tcBorders>
              <w:top w:val="nil"/>
              <w:left w:val="single" w:sz="12" w:space="0" w:color="E2EAEF"/>
              <w:bottom w:val="single" w:sz="12" w:space="0" w:color="E2EAEF"/>
              <w:right w:val="single" w:sz="12" w:space="0" w:color="E2EAEF"/>
            </w:tcBorders>
          </w:tcPr>
          <w:p w14:paraId="765B6484" w14:textId="78C6D933" w:rsidR="0013493F" w:rsidRPr="005054D3" w:rsidRDefault="00554719" w:rsidP="00D87DE3">
            <w:pPr>
              <w:pStyle w:val="Normal-Tabelastatusa"/>
              <w:framePr w:hSpace="0" w:wrap="auto" w:vAnchor="margin" w:xAlign="left" w:yAlign="inline"/>
              <w:suppressOverlap w:val="0"/>
              <w:rPr>
                <w:rFonts w:asciiTheme="minorHAnsi" w:hAnsiTheme="minorHAnsi" w:cstheme="minorHAnsi"/>
                <w:color w:val="404040" w:themeColor="text1" w:themeTint="BF"/>
              </w:rPr>
            </w:pPr>
            <w:r>
              <w:rPr>
                <w:rFonts w:asciiTheme="minorHAnsi" w:hAnsiTheme="minorHAnsi" w:cstheme="minorHAnsi"/>
                <w:color w:val="404040" w:themeColor="text1" w:themeTint="BF"/>
              </w:rPr>
              <w:t>Prva končna različica</w:t>
            </w:r>
          </w:p>
        </w:tc>
      </w:tr>
      <w:tr w:rsidR="00AB10EA" w:rsidRPr="005054D3" w14:paraId="5BDD33CF" w14:textId="77777777" w:rsidTr="00DE5D57">
        <w:tc>
          <w:tcPr>
            <w:tcW w:w="2182" w:type="dxa"/>
            <w:tcBorders>
              <w:top w:val="single" w:sz="12" w:space="0" w:color="E2EAEF"/>
              <w:left w:val="single" w:sz="12" w:space="0" w:color="E2EAEF"/>
              <w:bottom w:val="single" w:sz="12" w:space="0" w:color="E2EAEF"/>
              <w:right w:val="single" w:sz="12" w:space="0" w:color="E2EAEF"/>
            </w:tcBorders>
          </w:tcPr>
          <w:p w14:paraId="1841365A" w14:textId="4B412415" w:rsidR="00AB10EA" w:rsidRPr="005054D3" w:rsidRDefault="00AB10EA" w:rsidP="00177E1E">
            <w:pPr>
              <w:pStyle w:val="Normal-Tabelastatusa"/>
              <w:framePr w:hSpace="0" w:wrap="auto" w:vAnchor="margin" w:xAlign="left" w:yAlign="inline"/>
              <w:suppressOverlap w:val="0"/>
              <w:rPr>
                <w:rFonts w:asciiTheme="minorHAnsi" w:hAnsiTheme="minorHAnsi" w:cstheme="minorHAnsi"/>
                <w:color w:val="404040" w:themeColor="text1" w:themeTint="BF"/>
              </w:rPr>
            </w:pPr>
          </w:p>
        </w:tc>
        <w:tc>
          <w:tcPr>
            <w:tcW w:w="1961" w:type="dxa"/>
            <w:gridSpan w:val="2"/>
            <w:tcBorders>
              <w:top w:val="single" w:sz="12" w:space="0" w:color="E2EAEF"/>
              <w:left w:val="single" w:sz="12" w:space="0" w:color="E2EAEF"/>
              <w:bottom w:val="single" w:sz="12" w:space="0" w:color="E2EAEF"/>
              <w:right w:val="single" w:sz="12" w:space="0" w:color="E2EAEF"/>
            </w:tcBorders>
          </w:tcPr>
          <w:p w14:paraId="18CEE7F3" w14:textId="502C36DA" w:rsidR="00AB10EA" w:rsidRPr="005054D3" w:rsidRDefault="00AB10EA" w:rsidP="00177E1E">
            <w:pPr>
              <w:pStyle w:val="Normal-Tabelastatusa"/>
              <w:framePr w:hSpace="0" w:wrap="auto" w:vAnchor="margin" w:xAlign="left" w:yAlign="inline"/>
              <w:suppressOverlap w:val="0"/>
              <w:rPr>
                <w:rFonts w:asciiTheme="minorHAnsi" w:hAnsiTheme="minorHAnsi" w:cstheme="minorHAnsi"/>
                <w:color w:val="404040" w:themeColor="text1" w:themeTint="BF"/>
              </w:rPr>
            </w:pPr>
          </w:p>
        </w:tc>
        <w:tc>
          <w:tcPr>
            <w:tcW w:w="4927" w:type="dxa"/>
            <w:tcBorders>
              <w:top w:val="single" w:sz="12" w:space="0" w:color="E2EAEF"/>
              <w:left w:val="single" w:sz="12" w:space="0" w:color="E2EAEF"/>
              <w:bottom w:val="single" w:sz="12" w:space="0" w:color="E2EAEF"/>
              <w:right w:val="single" w:sz="12" w:space="0" w:color="E2EAEF"/>
            </w:tcBorders>
          </w:tcPr>
          <w:p w14:paraId="54A5132B" w14:textId="08195DB2" w:rsidR="00AB10EA" w:rsidRPr="005054D3" w:rsidRDefault="00AB10EA" w:rsidP="00F342B7">
            <w:pPr>
              <w:pStyle w:val="Normal-Tabelastatusa"/>
              <w:framePr w:hSpace="0" w:wrap="auto" w:vAnchor="margin" w:xAlign="left" w:yAlign="inline"/>
              <w:suppressOverlap w:val="0"/>
              <w:rPr>
                <w:rFonts w:asciiTheme="minorHAnsi" w:hAnsiTheme="minorHAnsi" w:cstheme="minorHAnsi"/>
                <w:color w:val="404040" w:themeColor="text1" w:themeTint="BF"/>
              </w:rPr>
            </w:pPr>
          </w:p>
        </w:tc>
      </w:tr>
      <w:tr w:rsidR="008408F3" w:rsidRPr="005054D3" w14:paraId="30471FD4" w14:textId="77777777" w:rsidTr="00DE5D57">
        <w:tc>
          <w:tcPr>
            <w:tcW w:w="2182" w:type="dxa"/>
            <w:tcBorders>
              <w:top w:val="single" w:sz="12" w:space="0" w:color="E2EAEF"/>
              <w:left w:val="single" w:sz="12" w:space="0" w:color="E2EAEF"/>
              <w:bottom w:val="single" w:sz="12" w:space="0" w:color="E2EAEF"/>
              <w:right w:val="single" w:sz="12" w:space="0" w:color="E2EAEF"/>
            </w:tcBorders>
          </w:tcPr>
          <w:p w14:paraId="50196836" w14:textId="2C69559E" w:rsidR="008408F3" w:rsidRPr="005054D3" w:rsidRDefault="008408F3" w:rsidP="00177E1E">
            <w:pPr>
              <w:pStyle w:val="Normal-Tabelastatusa"/>
              <w:framePr w:hSpace="0" w:wrap="auto" w:vAnchor="margin" w:xAlign="left" w:yAlign="inline"/>
              <w:suppressOverlap w:val="0"/>
              <w:rPr>
                <w:rFonts w:asciiTheme="minorHAnsi" w:hAnsiTheme="minorHAnsi" w:cstheme="minorHAnsi"/>
                <w:color w:val="404040" w:themeColor="text1" w:themeTint="BF"/>
              </w:rPr>
            </w:pPr>
          </w:p>
        </w:tc>
        <w:tc>
          <w:tcPr>
            <w:tcW w:w="1961" w:type="dxa"/>
            <w:gridSpan w:val="2"/>
            <w:tcBorders>
              <w:top w:val="single" w:sz="12" w:space="0" w:color="E2EAEF"/>
              <w:left w:val="single" w:sz="12" w:space="0" w:color="E2EAEF"/>
              <w:bottom w:val="single" w:sz="12" w:space="0" w:color="E2EAEF"/>
              <w:right w:val="single" w:sz="12" w:space="0" w:color="E2EAEF"/>
            </w:tcBorders>
          </w:tcPr>
          <w:p w14:paraId="79BFBB8D" w14:textId="5B677E68" w:rsidR="008408F3" w:rsidRPr="005054D3" w:rsidRDefault="008408F3" w:rsidP="00177E1E">
            <w:pPr>
              <w:pStyle w:val="Normal-Tabelastatusa"/>
              <w:framePr w:hSpace="0" w:wrap="auto" w:vAnchor="margin" w:xAlign="left" w:yAlign="inline"/>
              <w:suppressOverlap w:val="0"/>
              <w:rPr>
                <w:rFonts w:asciiTheme="minorHAnsi" w:hAnsiTheme="minorHAnsi" w:cstheme="minorHAnsi"/>
                <w:color w:val="404040" w:themeColor="text1" w:themeTint="BF"/>
              </w:rPr>
            </w:pPr>
          </w:p>
        </w:tc>
        <w:tc>
          <w:tcPr>
            <w:tcW w:w="4927" w:type="dxa"/>
            <w:tcBorders>
              <w:top w:val="single" w:sz="12" w:space="0" w:color="E2EAEF"/>
              <w:left w:val="single" w:sz="12" w:space="0" w:color="E2EAEF"/>
              <w:bottom w:val="single" w:sz="12" w:space="0" w:color="E2EAEF"/>
              <w:right w:val="single" w:sz="12" w:space="0" w:color="E2EAEF"/>
            </w:tcBorders>
          </w:tcPr>
          <w:p w14:paraId="4B8B0B8E" w14:textId="1D122022" w:rsidR="008408F3" w:rsidRPr="005054D3" w:rsidRDefault="008408F3" w:rsidP="00F342B7">
            <w:pPr>
              <w:pStyle w:val="Normal-Tabelastatusa"/>
              <w:framePr w:hSpace="0" w:wrap="auto" w:vAnchor="margin" w:xAlign="left" w:yAlign="inline"/>
              <w:suppressOverlap w:val="0"/>
              <w:rPr>
                <w:rFonts w:asciiTheme="minorHAnsi" w:hAnsiTheme="minorHAnsi" w:cstheme="minorHAnsi"/>
                <w:color w:val="404040" w:themeColor="text1" w:themeTint="BF"/>
              </w:rPr>
            </w:pPr>
          </w:p>
        </w:tc>
      </w:tr>
      <w:tr w:rsidR="00F342B7" w:rsidRPr="005054D3" w14:paraId="145A841C" w14:textId="77777777" w:rsidTr="00DE5D57">
        <w:trPr>
          <w:cantSplit/>
        </w:trPr>
        <w:tc>
          <w:tcPr>
            <w:tcW w:w="3524" w:type="dxa"/>
            <w:gridSpan w:val="2"/>
            <w:tcBorders>
              <w:top w:val="nil"/>
              <w:left w:val="nil"/>
              <w:bottom w:val="nil"/>
              <w:right w:val="nil"/>
            </w:tcBorders>
            <w:shd w:val="clear" w:color="auto" w:fill="17365D" w:themeFill="text2" w:themeFillShade="BF"/>
          </w:tcPr>
          <w:p w14:paraId="339CC84E" w14:textId="77777777" w:rsidR="00F342B7" w:rsidRPr="005054D3" w:rsidRDefault="00F342B7" w:rsidP="00177E1E">
            <w:pPr>
              <w:pStyle w:val="Normal-Tabelastatusa"/>
              <w:framePr w:hSpace="0" w:wrap="auto" w:vAnchor="margin" w:xAlign="left" w:yAlign="inline"/>
              <w:suppressOverlap w:val="0"/>
              <w:rPr>
                <w:rFonts w:asciiTheme="minorHAnsi" w:hAnsiTheme="minorHAnsi" w:cstheme="minorHAnsi"/>
                <w:b/>
                <w:color w:val="FFFFFF"/>
              </w:rPr>
            </w:pPr>
            <w:bookmarkStart w:id="16" w:name="_Toc220226847"/>
            <w:r w:rsidRPr="005054D3">
              <w:rPr>
                <w:rFonts w:asciiTheme="minorHAnsi" w:hAnsiTheme="minorHAnsi" w:cstheme="minorHAnsi"/>
                <w:b/>
                <w:color w:val="FFFFFF"/>
              </w:rPr>
              <w:t>Stopnja zaupnosti:</w:t>
            </w:r>
            <w:bookmarkEnd w:id="16"/>
          </w:p>
        </w:tc>
        <w:tc>
          <w:tcPr>
            <w:tcW w:w="5546" w:type="dxa"/>
            <w:gridSpan w:val="2"/>
            <w:tcBorders>
              <w:top w:val="single" w:sz="12" w:space="0" w:color="E2EAEF"/>
              <w:left w:val="nil"/>
              <w:bottom w:val="single" w:sz="12" w:space="0" w:color="E2EAEF"/>
              <w:right w:val="single" w:sz="12" w:space="0" w:color="E2EAEF"/>
            </w:tcBorders>
          </w:tcPr>
          <w:p w14:paraId="20BD2C55" w14:textId="77777777" w:rsidR="00F342B7" w:rsidRPr="005054D3" w:rsidRDefault="00F342B7" w:rsidP="00177E1E">
            <w:pPr>
              <w:pStyle w:val="Normal-Tabelastatusa"/>
              <w:framePr w:hSpace="0" w:wrap="auto" w:vAnchor="margin" w:xAlign="left" w:yAlign="inline"/>
              <w:suppressOverlap w:val="0"/>
              <w:rPr>
                <w:rFonts w:asciiTheme="minorHAnsi" w:hAnsiTheme="minorHAnsi" w:cstheme="minorHAnsi"/>
                <w:b/>
                <w:color w:val="404040" w:themeColor="text1" w:themeTint="BF"/>
              </w:rPr>
            </w:pPr>
            <w:r w:rsidRPr="005054D3">
              <w:rPr>
                <w:rFonts w:asciiTheme="minorHAnsi" w:hAnsiTheme="minorHAnsi" w:cstheme="minorHAnsi"/>
                <w:b/>
                <w:color w:val="404040" w:themeColor="text1" w:themeTint="BF"/>
              </w:rPr>
              <w:t>NA</w:t>
            </w:r>
          </w:p>
        </w:tc>
      </w:tr>
    </w:tbl>
    <w:p w14:paraId="6F8AE7BB" w14:textId="18D47B5F" w:rsidR="0013493F" w:rsidRPr="005054D3" w:rsidRDefault="0013493F" w:rsidP="0013493F">
      <w:pPr>
        <w:rPr>
          <w:rFonts w:cstheme="minorHAnsi"/>
          <w:b/>
          <w:bCs/>
          <w:caps/>
          <w:color w:val="17365D" w:themeColor="text2" w:themeShade="BF"/>
          <w:spacing w:val="15"/>
          <w:sz w:val="32"/>
          <w:szCs w:val="22"/>
          <w:u w:color="D41212"/>
        </w:rPr>
      </w:pPr>
      <w:r w:rsidRPr="005054D3">
        <w:rPr>
          <w:rFonts w:cstheme="minorHAnsi"/>
          <w:b/>
          <w:bCs/>
          <w:caps/>
          <w:color w:val="17365D" w:themeColor="text2" w:themeShade="BF"/>
          <w:spacing w:val="15"/>
          <w:sz w:val="32"/>
          <w:szCs w:val="22"/>
          <w:u w:color="D41212"/>
        </w:rPr>
        <w:br w:type="page"/>
      </w:r>
    </w:p>
    <w:p w14:paraId="3EE8EEAA" w14:textId="77777777" w:rsidR="0013493F" w:rsidRPr="005054D3" w:rsidRDefault="0013493F" w:rsidP="0013493F">
      <w:pPr>
        <w:rPr>
          <w:rFonts w:cstheme="minorHAnsi"/>
          <w:b/>
          <w:sz w:val="32"/>
          <w:szCs w:val="32"/>
        </w:rPr>
      </w:pPr>
      <w:bookmarkStart w:id="17" w:name="_Toc330796531"/>
      <w:bookmarkStart w:id="18" w:name="_Toc330900302"/>
      <w:bookmarkStart w:id="19" w:name="_Toc341431136"/>
      <w:bookmarkStart w:id="20" w:name="_Toc341431183"/>
      <w:bookmarkStart w:id="21" w:name="_Toc341431987"/>
      <w:bookmarkStart w:id="22" w:name="_Toc341434048"/>
      <w:bookmarkStart w:id="23" w:name="_Toc341434299"/>
      <w:bookmarkStart w:id="24" w:name="_Toc341862802"/>
      <w:r w:rsidRPr="005054D3">
        <w:rPr>
          <w:rFonts w:cstheme="minorHAnsi"/>
          <w:b/>
          <w:sz w:val="32"/>
          <w:szCs w:val="32"/>
        </w:rPr>
        <w:lastRenderedPageBreak/>
        <w:t>KAZALO VSEBINE</w:t>
      </w:r>
      <w:bookmarkEnd w:id="17"/>
      <w:bookmarkEnd w:id="18"/>
      <w:bookmarkEnd w:id="19"/>
      <w:bookmarkEnd w:id="20"/>
      <w:bookmarkEnd w:id="21"/>
      <w:bookmarkEnd w:id="22"/>
      <w:bookmarkEnd w:id="23"/>
      <w:bookmarkEnd w:id="24"/>
    </w:p>
    <w:p w14:paraId="22AD6023" w14:textId="4F73CFE6" w:rsidR="002732E2" w:rsidRDefault="002F0EC2">
      <w:pPr>
        <w:pStyle w:val="Kazalovsebine1"/>
        <w:rPr>
          <w:rFonts w:cstheme="minorBidi"/>
          <w:b w:val="0"/>
          <w:bCs w:val="0"/>
          <w:i w:val="0"/>
          <w:iCs w:val="0"/>
          <w:color w:val="auto"/>
          <w:sz w:val="22"/>
          <w:szCs w:val="22"/>
          <w:lang w:eastAsia="sl-SI" w:bidi="ar-SA"/>
        </w:rPr>
      </w:pPr>
      <w:r w:rsidRPr="005054D3">
        <w:rPr>
          <w:rFonts w:cstheme="minorHAnsi"/>
          <w:i w:val="0"/>
          <w:iCs w:val="0"/>
          <w:noProof w:val="0"/>
          <w:sz w:val="20"/>
          <w:szCs w:val="22"/>
        </w:rPr>
        <w:fldChar w:fldCharType="begin"/>
      </w:r>
      <w:r w:rsidR="0013493F" w:rsidRPr="005054D3">
        <w:rPr>
          <w:rFonts w:cstheme="minorHAnsi"/>
        </w:rPr>
        <w:instrText xml:space="preserve"> TOC \o "1-3" \h \z \u </w:instrText>
      </w:r>
      <w:r w:rsidRPr="005054D3">
        <w:rPr>
          <w:rFonts w:cstheme="minorHAnsi"/>
          <w:i w:val="0"/>
          <w:iCs w:val="0"/>
          <w:noProof w:val="0"/>
          <w:sz w:val="20"/>
          <w:szCs w:val="22"/>
        </w:rPr>
        <w:fldChar w:fldCharType="separate"/>
      </w:r>
      <w:hyperlink w:anchor="_Toc119063966" w:history="1">
        <w:r w:rsidR="002732E2" w:rsidRPr="007949C3">
          <w:rPr>
            <w:rStyle w:val="Hiperpovezava"/>
            <w:rFonts w:cstheme="minorHAnsi"/>
          </w:rPr>
          <w:t>1</w:t>
        </w:r>
        <w:r w:rsidR="002732E2">
          <w:rPr>
            <w:rFonts w:cstheme="minorBidi"/>
            <w:b w:val="0"/>
            <w:bCs w:val="0"/>
            <w:i w:val="0"/>
            <w:iCs w:val="0"/>
            <w:color w:val="auto"/>
            <w:sz w:val="22"/>
            <w:szCs w:val="22"/>
            <w:lang w:eastAsia="sl-SI" w:bidi="ar-SA"/>
          </w:rPr>
          <w:tab/>
        </w:r>
        <w:r w:rsidR="002732E2" w:rsidRPr="007949C3">
          <w:rPr>
            <w:rStyle w:val="Hiperpovezava"/>
            <w:rFonts w:cstheme="minorHAnsi"/>
          </w:rPr>
          <w:t>Uvod</w:t>
        </w:r>
        <w:r w:rsidR="002732E2">
          <w:rPr>
            <w:webHidden/>
          </w:rPr>
          <w:tab/>
        </w:r>
        <w:r w:rsidR="002732E2">
          <w:rPr>
            <w:webHidden/>
          </w:rPr>
          <w:fldChar w:fldCharType="begin"/>
        </w:r>
        <w:r w:rsidR="002732E2">
          <w:rPr>
            <w:webHidden/>
          </w:rPr>
          <w:instrText xml:space="preserve"> PAGEREF _Toc119063966 \h </w:instrText>
        </w:r>
        <w:r w:rsidR="002732E2">
          <w:rPr>
            <w:webHidden/>
          </w:rPr>
        </w:r>
        <w:r w:rsidR="002732E2">
          <w:rPr>
            <w:webHidden/>
          </w:rPr>
          <w:fldChar w:fldCharType="separate"/>
        </w:r>
        <w:r w:rsidR="002732E2">
          <w:rPr>
            <w:webHidden/>
          </w:rPr>
          <w:t>7</w:t>
        </w:r>
        <w:r w:rsidR="002732E2">
          <w:rPr>
            <w:webHidden/>
          </w:rPr>
          <w:fldChar w:fldCharType="end"/>
        </w:r>
      </w:hyperlink>
    </w:p>
    <w:p w14:paraId="704DF3FB" w14:textId="0660E180" w:rsidR="002732E2" w:rsidRDefault="00D7089D">
      <w:pPr>
        <w:pStyle w:val="Kazalovsebine2"/>
        <w:tabs>
          <w:tab w:val="left" w:pos="880"/>
          <w:tab w:val="right" w:leader="underscore" w:pos="9060"/>
        </w:tabs>
        <w:rPr>
          <w:b w:val="0"/>
          <w:bCs w:val="0"/>
          <w:noProof/>
          <w:color w:val="auto"/>
          <w:sz w:val="22"/>
          <w:lang w:eastAsia="sl-SI" w:bidi="ar-SA"/>
        </w:rPr>
      </w:pPr>
      <w:hyperlink w:anchor="_Toc119063967" w:history="1">
        <w:r w:rsidR="002732E2" w:rsidRPr="007949C3">
          <w:rPr>
            <w:rStyle w:val="Hiperpovezava"/>
            <w:rFonts w:eastAsia="Times New Roman" w:cstheme="minorHAnsi"/>
            <w:noProof/>
          </w:rPr>
          <w:t>1.1</w:t>
        </w:r>
        <w:r w:rsidR="002732E2">
          <w:rPr>
            <w:b w:val="0"/>
            <w:bCs w:val="0"/>
            <w:noProof/>
            <w:color w:val="auto"/>
            <w:sz w:val="22"/>
            <w:lang w:eastAsia="sl-SI" w:bidi="ar-SA"/>
          </w:rPr>
          <w:tab/>
        </w:r>
        <w:r w:rsidR="002732E2" w:rsidRPr="007949C3">
          <w:rPr>
            <w:rStyle w:val="Hiperpovezava"/>
            <w:rFonts w:eastAsia="Times New Roman" w:cstheme="minorHAnsi"/>
            <w:noProof/>
          </w:rPr>
          <w:t>O projektu</w:t>
        </w:r>
        <w:r w:rsidR="002732E2">
          <w:rPr>
            <w:noProof/>
            <w:webHidden/>
          </w:rPr>
          <w:tab/>
        </w:r>
        <w:r w:rsidR="002732E2">
          <w:rPr>
            <w:noProof/>
            <w:webHidden/>
          </w:rPr>
          <w:fldChar w:fldCharType="begin"/>
        </w:r>
        <w:r w:rsidR="002732E2">
          <w:rPr>
            <w:noProof/>
            <w:webHidden/>
          </w:rPr>
          <w:instrText xml:space="preserve"> PAGEREF _Toc119063967 \h </w:instrText>
        </w:r>
        <w:r w:rsidR="002732E2">
          <w:rPr>
            <w:noProof/>
            <w:webHidden/>
          </w:rPr>
        </w:r>
        <w:r w:rsidR="002732E2">
          <w:rPr>
            <w:noProof/>
            <w:webHidden/>
          </w:rPr>
          <w:fldChar w:fldCharType="separate"/>
        </w:r>
        <w:r w:rsidR="002732E2">
          <w:rPr>
            <w:noProof/>
            <w:webHidden/>
          </w:rPr>
          <w:t>7</w:t>
        </w:r>
        <w:r w:rsidR="002732E2">
          <w:rPr>
            <w:noProof/>
            <w:webHidden/>
          </w:rPr>
          <w:fldChar w:fldCharType="end"/>
        </w:r>
      </w:hyperlink>
    </w:p>
    <w:p w14:paraId="7995D925" w14:textId="18C175C4" w:rsidR="002732E2" w:rsidRDefault="00D7089D">
      <w:pPr>
        <w:pStyle w:val="Kazalovsebine2"/>
        <w:tabs>
          <w:tab w:val="left" w:pos="880"/>
          <w:tab w:val="right" w:leader="underscore" w:pos="9060"/>
        </w:tabs>
        <w:rPr>
          <w:b w:val="0"/>
          <w:bCs w:val="0"/>
          <w:noProof/>
          <w:color w:val="auto"/>
          <w:sz w:val="22"/>
          <w:lang w:eastAsia="sl-SI" w:bidi="ar-SA"/>
        </w:rPr>
      </w:pPr>
      <w:hyperlink w:anchor="_Toc119063968" w:history="1">
        <w:r w:rsidR="002732E2" w:rsidRPr="007949C3">
          <w:rPr>
            <w:rStyle w:val="Hiperpovezava"/>
            <w:rFonts w:cstheme="minorHAnsi"/>
            <w:noProof/>
          </w:rPr>
          <w:t>1.2</w:t>
        </w:r>
        <w:r w:rsidR="002732E2">
          <w:rPr>
            <w:b w:val="0"/>
            <w:bCs w:val="0"/>
            <w:noProof/>
            <w:color w:val="auto"/>
            <w:sz w:val="22"/>
            <w:lang w:eastAsia="sl-SI" w:bidi="ar-SA"/>
          </w:rPr>
          <w:tab/>
        </w:r>
        <w:r w:rsidR="002732E2" w:rsidRPr="007949C3">
          <w:rPr>
            <w:rStyle w:val="Hiperpovezava"/>
            <w:rFonts w:cstheme="minorHAnsi"/>
            <w:noProof/>
          </w:rPr>
          <w:t>Vsebina dokumenta</w:t>
        </w:r>
        <w:r w:rsidR="002732E2">
          <w:rPr>
            <w:noProof/>
            <w:webHidden/>
          </w:rPr>
          <w:tab/>
        </w:r>
        <w:r w:rsidR="002732E2">
          <w:rPr>
            <w:noProof/>
            <w:webHidden/>
          </w:rPr>
          <w:fldChar w:fldCharType="begin"/>
        </w:r>
        <w:r w:rsidR="002732E2">
          <w:rPr>
            <w:noProof/>
            <w:webHidden/>
          </w:rPr>
          <w:instrText xml:space="preserve"> PAGEREF _Toc119063968 \h </w:instrText>
        </w:r>
        <w:r w:rsidR="002732E2">
          <w:rPr>
            <w:noProof/>
            <w:webHidden/>
          </w:rPr>
        </w:r>
        <w:r w:rsidR="002732E2">
          <w:rPr>
            <w:noProof/>
            <w:webHidden/>
          </w:rPr>
          <w:fldChar w:fldCharType="separate"/>
        </w:r>
        <w:r w:rsidR="002732E2">
          <w:rPr>
            <w:noProof/>
            <w:webHidden/>
          </w:rPr>
          <w:t>8</w:t>
        </w:r>
        <w:r w:rsidR="002732E2">
          <w:rPr>
            <w:noProof/>
            <w:webHidden/>
          </w:rPr>
          <w:fldChar w:fldCharType="end"/>
        </w:r>
      </w:hyperlink>
    </w:p>
    <w:p w14:paraId="04B84F1D" w14:textId="3681A86E" w:rsidR="002732E2" w:rsidRDefault="00D7089D">
      <w:pPr>
        <w:pStyle w:val="Kazalovsebine2"/>
        <w:tabs>
          <w:tab w:val="left" w:pos="880"/>
          <w:tab w:val="right" w:leader="underscore" w:pos="9060"/>
        </w:tabs>
        <w:rPr>
          <w:b w:val="0"/>
          <w:bCs w:val="0"/>
          <w:noProof/>
          <w:color w:val="auto"/>
          <w:sz w:val="22"/>
          <w:lang w:eastAsia="sl-SI" w:bidi="ar-SA"/>
        </w:rPr>
      </w:pPr>
      <w:hyperlink w:anchor="_Toc119063969" w:history="1">
        <w:r w:rsidR="002732E2" w:rsidRPr="007949C3">
          <w:rPr>
            <w:rStyle w:val="Hiperpovezava"/>
            <w:rFonts w:cstheme="minorHAnsi"/>
            <w:noProof/>
          </w:rPr>
          <w:t>1.3</w:t>
        </w:r>
        <w:r w:rsidR="002732E2">
          <w:rPr>
            <w:b w:val="0"/>
            <w:bCs w:val="0"/>
            <w:noProof/>
            <w:color w:val="auto"/>
            <w:sz w:val="22"/>
            <w:lang w:eastAsia="sl-SI" w:bidi="ar-SA"/>
          </w:rPr>
          <w:tab/>
        </w:r>
        <w:r w:rsidR="002732E2" w:rsidRPr="007949C3">
          <w:rPr>
            <w:rStyle w:val="Hiperpovezava"/>
            <w:rFonts w:cstheme="minorHAnsi"/>
            <w:noProof/>
          </w:rPr>
          <w:t>Slovar</w:t>
        </w:r>
        <w:r w:rsidR="002732E2">
          <w:rPr>
            <w:noProof/>
            <w:webHidden/>
          </w:rPr>
          <w:tab/>
        </w:r>
        <w:r w:rsidR="002732E2">
          <w:rPr>
            <w:noProof/>
            <w:webHidden/>
          </w:rPr>
          <w:fldChar w:fldCharType="begin"/>
        </w:r>
        <w:r w:rsidR="002732E2">
          <w:rPr>
            <w:noProof/>
            <w:webHidden/>
          </w:rPr>
          <w:instrText xml:space="preserve"> PAGEREF _Toc119063969 \h </w:instrText>
        </w:r>
        <w:r w:rsidR="002732E2">
          <w:rPr>
            <w:noProof/>
            <w:webHidden/>
          </w:rPr>
        </w:r>
        <w:r w:rsidR="002732E2">
          <w:rPr>
            <w:noProof/>
            <w:webHidden/>
          </w:rPr>
          <w:fldChar w:fldCharType="separate"/>
        </w:r>
        <w:r w:rsidR="002732E2">
          <w:rPr>
            <w:noProof/>
            <w:webHidden/>
          </w:rPr>
          <w:t>8</w:t>
        </w:r>
        <w:r w:rsidR="002732E2">
          <w:rPr>
            <w:noProof/>
            <w:webHidden/>
          </w:rPr>
          <w:fldChar w:fldCharType="end"/>
        </w:r>
      </w:hyperlink>
    </w:p>
    <w:p w14:paraId="2DBFC9F4" w14:textId="253AC863" w:rsidR="002732E2" w:rsidRDefault="00D7089D">
      <w:pPr>
        <w:pStyle w:val="Kazalovsebine2"/>
        <w:tabs>
          <w:tab w:val="left" w:pos="880"/>
          <w:tab w:val="right" w:leader="underscore" w:pos="9060"/>
        </w:tabs>
        <w:rPr>
          <w:b w:val="0"/>
          <w:bCs w:val="0"/>
          <w:noProof/>
          <w:color w:val="auto"/>
          <w:sz w:val="22"/>
          <w:lang w:eastAsia="sl-SI" w:bidi="ar-SA"/>
        </w:rPr>
      </w:pPr>
      <w:hyperlink w:anchor="_Toc119063970" w:history="1">
        <w:r w:rsidR="002732E2" w:rsidRPr="007949C3">
          <w:rPr>
            <w:rStyle w:val="Hiperpovezava"/>
            <w:rFonts w:cstheme="minorHAnsi"/>
            <w:noProof/>
          </w:rPr>
          <w:t>1.4</w:t>
        </w:r>
        <w:r w:rsidR="002732E2">
          <w:rPr>
            <w:b w:val="0"/>
            <w:bCs w:val="0"/>
            <w:noProof/>
            <w:color w:val="auto"/>
            <w:sz w:val="22"/>
            <w:lang w:eastAsia="sl-SI" w:bidi="ar-SA"/>
          </w:rPr>
          <w:tab/>
        </w:r>
        <w:r w:rsidR="002732E2" w:rsidRPr="007949C3">
          <w:rPr>
            <w:rStyle w:val="Hiperpovezava"/>
            <w:rFonts w:cstheme="minorHAnsi"/>
            <w:noProof/>
          </w:rPr>
          <w:t>Slovar kratic</w:t>
        </w:r>
        <w:r w:rsidR="002732E2">
          <w:rPr>
            <w:noProof/>
            <w:webHidden/>
          </w:rPr>
          <w:tab/>
        </w:r>
        <w:r w:rsidR="002732E2">
          <w:rPr>
            <w:noProof/>
            <w:webHidden/>
          </w:rPr>
          <w:fldChar w:fldCharType="begin"/>
        </w:r>
        <w:r w:rsidR="002732E2">
          <w:rPr>
            <w:noProof/>
            <w:webHidden/>
          </w:rPr>
          <w:instrText xml:space="preserve"> PAGEREF _Toc119063970 \h </w:instrText>
        </w:r>
        <w:r w:rsidR="002732E2">
          <w:rPr>
            <w:noProof/>
            <w:webHidden/>
          </w:rPr>
        </w:r>
        <w:r w:rsidR="002732E2">
          <w:rPr>
            <w:noProof/>
            <w:webHidden/>
          </w:rPr>
          <w:fldChar w:fldCharType="separate"/>
        </w:r>
        <w:r w:rsidR="002732E2">
          <w:rPr>
            <w:noProof/>
            <w:webHidden/>
          </w:rPr>
          <w:t>10</w:t>
        </w:r>
        <w:r w:rsidR="002732E2">
          <w:rPr>
            <w:noProof/>
            <w:webHidden/>
          </w:rPr>
          <w:fldChar w:fldCharType="end"/>
        </w:r>
      </w:hyperlink>
    </w:p>
    <w:p w14:paraId="31B354E2" w14:textId="28ED3561" w:rsidR="002732E2" w:rsidRDefault="00D7089D">
      <w:pPr>
        <w:pStyle w:val="Kazalovsebine1"/>
        <w:rPr>
          <w:rFonts w:cstheme="minorBidi"/>
          <w:b w:val="0"/>
          <w:bCs w:val="0"/>
          <w:i w:val="0"/>
          <w:iCs w:val="0"/>
          <w:color w:val="auto"/>
          <w:sz w:val="22"/>
          <w:szCs w:val="22"/>
          <w:lang w:eastAsia="sl-SI" w:bidi="ar-SA"/>
        </w:rPr>
      </w:pPr>
      <w:hyperlink w:anchor="_Toc119063971" w:history="1">
        <w:r w:rsidR="002732E2" w:rsidRPr="007949C3">
          <w:rPr>
            <w:rStyle w:val="Hiperpovezava"/>
            <w:rFonts w:cstheme="minorHAnsi"/>
          </w:rPr>
          <w:t>2</w:t>
        </w:r>
        <w:r w:rsidR="002732E2">
          <w:rPr>
            <w:rFonts w:cstheme="minorBidi"/>
            <w:b w:val="0"/>
            <w:bCs w:val="0"/>
            <w:i w:val="0"/>
            <w:iCs w:val="0"/>
            <w:color w:val="auto"/>
            <w:sz w:val="22"/>
            <w:szCs w:val="22"/>
            <w:lang w:eastAsia="sl-SI" w:bidi="ar-SA"/>
          </w:rPr>
          <w:tab/>
        </w:r>
        <w:r w:rsidR="002732E2" w:rsidRPr="007949C3">
          <w:rPr>
            <w:rStyle w:val="Hiperpovezava"/>
            <w:rFonts w:cstheme="minorHAnsi"/>
          </w:rPr>
          <w:t>Obstoječe stanje</w:t>
        </w:r>
        <w:r w:rsidR="002732E2">
          <w:rPr>
            <w:webHidden/>
          </w:rPr>
          <w:tab/>
        </w:r>
        <w:r w:rsidR="002732E2">
          <w:rPr>
            <w:webHidden/>
          </w:rPr>
          <w:fldChar w:fldCharType="begin"/>
        </w:r>
        <w:r w:rsidR="002732E2">
          <w:rPr>
            <w:webHidden/>
          </w:rPr>
          <w:instrText xml:space="preserve"> PAGEREF _Toc119063971 \h </w:instrText>
        </w:r>
        <w:r w:rsidR="002732E2">
          <w:rPr>
            <w:webHidden/>
          </w:rPr>
        </w:r>
        <w:r w:rsidR="002732E2">
          <w:rPr>
            <w:webHidden/>
          </w:rPr>
          <w:fldChar w:fldCharType="separate"/>
        </w:r>
        <w:r w:rsidR="002732E2">
          <w:rPr>
            <w:webHidden/>
          </w:rPr>
          <w:t>11</w:t>
        </w:r>
        <w:r w:rsidR="002732E2">
          <w:rPr>
            <w:webHidden/>
          </w:rPr>
          <w:fldChar w:fldCharType="end"/>
        </w:r>
      </w:hyperlink>
    </w:p>
    <w:p w14:paraId="47CC2144" w14:textId="4FFDF85C" w:rsidR="002732E2" w:rsidRDefault="00D7089D">
      <w:pPr>
        <w:pStyle w:val="Kazalovsebine2"/>
        <w:tabs>
          <w:tab w:val="left" w:pos="880"/>
          <w:tab w:val="right" w:leader="underscore" w:pos="9060"/>
        </w:tabs>
        <w:rPr>
          <w:b w:val="0"/>
          <w:bCs w:val="0"/>
          <w:noProof/>
          <w:color w:val="auto"/>
          <w:sz w:val="22"/>
          <w:lang w:eastAsia="sl-SI" w:bidi="ar-SA"/>
        </w:rPr>
      </w:pPr>
      <w:hyperlink w:anchor="_Toc119063972" w:history="1">
        <w:r w:rsidR="002732E2" w:rsidRPr="007949C3">
          <w:rPr>
            <w:rStyle w:val="Hiperpovezava"/>
            <w:rFonts w:cstheme="minorHAnsi"/>
            <w:noProof/>
          </w:rPr>
          <w:t>2.1</w:t>
        </w:r>
        <w:r w:rsidR="002732E2">
          <w:rPr>
            <w:b w:val="0"/>
            <w:bCs w:val="0"/>
            <w:noProof/>
            <w:color w:val="auto"/>
            <w:sz w:val="22"/>
            <w:lang w:eastAsia="sl-SI" w:bidi="ar-SA"/>
          </w:rPr>
          <w:tab/>
        </w:r>
        <w:r w:rsidR="002732E2" w:rsidRPr="007949C3">
          <w:rPr>
            <w:rStyle w:val="Hiperpovezava"/>
            <w:rFonts w:cstheme="minorHAnsi"/>
            <w:noProof/>
          </w:rPr>
          <w:t>Opis registrov</w:t>
        </w:r>
        <w:r w:rsidR="002732E2">
          <w:rPr>
            <w:noProof/>
            <w:webHidden/>
          </w:rPr>
          <w:tab/>
        </w:r>
        <w:r w:rsidR="002732E2">
          <w:rPr>
            <w:noProof/>
            <w:webHidden/>
          </w:rPr>
          <w:fldChar w:fldCharType="begin"/>
        </w:r>
        <w:r w:rsidR="002732E2">
          <w:rPr>
            <w:noProof/>
            <w:webHidden/>
          </w:rPr>
          <w:instrText xml:space="preserve"> PAGEREF _Toc119063972 \h </w:instrText>
        </w:r>
        <w:r w:rsidR="002732E2">
          <w:rPr>
            <w:noProof/>
            <w:webHidden/>
          </w:rPr>
        </w:r>
        <w:r w:rsidR="002732E2">
          <w:rPr>
            <w:noProof/>
            <w:webHidden/>
          </w:rPr>
          <w:fldChar w:fldCharType="separate"/>
        </w:r>
        <w:r w:rsidR="002732E2">
          <w:rPr>
            <w:noProof/>
            <w:webHidden/>
          </w:rPr>
          <w:t>11</w:t>
        </w:r>
        <w:r w:rsidR="002732E2">
          <w:rPr>
            <w:noProof/>
            <w:webHidden/>
          </w:rPr>
          <w:fldChar w:fldCharType="end"/>
        </w:r>
      </w:hyperlink>
    </w:p>
    <w:p w14:paraId="7D250C42" w14:textId="52181155" w:rsidR="002732E2" w:rsidRDefault="00D7089D" w:rsidP="004659EF">
      <w:pPr>
        <w:pStyle w:val="Kazalovsebine3"/>
        <w:rPr>
          <w:noProof/>
          <w:color w:val="auto"/>
          <w:sz w:val="22"/>
          <w:szCs w:val="22"/>
          <w:lang w:eastAsia="sl-SI" w:bidi="ar-SA"/>
        </w:rPr>
      </w:pPr>
      <w:hyperlink w:anchor="_Toc119063973" w:history="1">
        <w:r w:rsidR="002732E2" w:rsidRPr="007949C3">
          <w:rPr>
            <w:rStyle w:val="Hiperpovezava"/>
            <w:rFonts w:cstheme="minorHAnsi"/>
            <w:noProof/>
          </w:rPr>
          <w:t>2.1.1</w:t>
        </w:r>
        <w:r w:rsidR="002732E2">
          <w:rPr>
            <w:noProof/>
            <w:color w:val="auto"/>
            <w:sz w:val="22"/>
            <w:szCs w:val="22"/>
            <w:lang w:eastAsia="sl-SI" w:bidi="ar-SA"/>
          </w:rPr>
          <w:tab/>
        </w:r>
        <w:r w:rsidR="002732E2" w:rsidRPr="007949C3">
          <w:rPr>
            <w:rStyle w:val="Hiperpovezava"/>
            <w:rFonts w:cstheme="minorHAnsi"/>
            <w:noProof/>
          </w:rPr>
          <w:t>Slovenski ladijski register</w:t>
        </w:r>
        <w:r w:rsidR="002732E2">
          <w:rPr>
            <w:noProof/>
            <w:webHidden/>
          </w:rPr>
          <w:tab/>
        </w:r>
        <w:r w:rsidR="002732E2">
          <w:rPr>
            <w:noProof/>
            <w:webHidden/>
          </w:rPr>
          <w:fldChar w:fldCharType="begin"/>
        </w:r>
        <w:r w:rsidR="002732E2">
          <w:rPr>
            <w:noProof/>
            <w:webHidden/>
          </w:rPr>
          <w:instrText xml:space="preserve"> PAGEREF _Toc119063973 \h </w:instrText>
        </w:r>
        <w:r w:rsidR="002732E2">
          <w:rPr>
            <w:noProof/>
            <w:webHidden/>
          </w:rPr>
        </w:r>
        <w:r w:rsidR="002732E2">
          <w:rPr>
            <w:noProof/>
            <w:webHidden/>
          </w:rPr>
          <w:fldChar w:fldCharType="separate"/>
        </w:r>
        <w:r w:rsidR="002732E2">
          <w:rPr>
            <w:noProof/>
            <w:webHidden/>
          </w:rPr>
          <w:t>11</w:t>
        </w:r>
        <w:r w:rsidR="002732E2">
          <w:rPr>
            <w:noProof/>
            <w:webHidden/>
          </w:rPr>
          <w:fldChar w:fldCharType="end"/>
        </w:r>
      </w:hyperlink>
    </w:p>
    <w:p w14:paraId="11544906" w14:textId="7ED5A099" w:rsidR="002732E2" w:rsidRDefault="00D7089D" w:rsidP="004659EF">
      <w:pPr>
        <w:pStyle w:val="Kazalovsebine3"/>
        <w:rPr>
          <w:noProof/>
          <w:color w:val="auto"/>
          <w:sz w:val="22"/>
          <w:szCs w:val="22"/>
          <w:lang w:eastAsia="sl-SI" w:bidi="ar-SA"/>
        </w:rPr>
      </w:pPr>
      <w:hyperlink w:anchor="_Toc119063974" w:history="1">
        <w:r w:rsidR="002732E2" w:rsidRPr="007949C3">
          <w:rPr>
            <w:rStyle w:val="Hiperpovezava"/>
            <w:rFonts w:cstheme="minorHAnsi"/>
            <w:noProof/>
          </w:rPr>
          <w:t>2.1.2</w:t>
        </w:r>
        <w:r w:rsidR="002732E2">
          <w:rPr>
            <w:noProof/>
            <w:color w:val="auto"/>
            <w:sz w:val="22"/>
            <w:szCs w:val="22"/>
            <w:lang w:eastAsia="sl-SI" w:bidi="ar-SA"/>
          </w:rPr>
          <w:tab/>
        </w:r>
        <w:r w:rsidR="002732E2" w:rsidRPr="007949C3">
          <w:rPr>
            <w:rStyle w:val="Hiperpovezava"/>
            <w:rFonts w:cstheme="minorHAnsi"/>
            <w:noProof/>
          </w:rPr>
          <w:t>Evidence o izdanih listinah</w:t>
        </w:r>
        <w:r w:rsidR="002732E2">
          <w:rPr>
            <w:noProof/>
            <w:webHidden/>
          </w:rPr>
          <w:tab/>
        </w:r>
        <w:r w:rsidR="002732E2">
          <w:rPr>
            <w:noProof/>
            <w:webHidden/>
          </w:rPr>
          <w:fldChar w:fldCharType="begin"/>
        </w:r>
        <w:r w:rsidR="002732E2">
          <w:rPr>
            <w:noProof/>
            <w:webHidden/>
          </w:rPr>
          <w:instrText xml:space="preserve"> PAGEREF _Toc119063974 \h </w:instrText>
        </w:r>
        <w:r w:rsidR="002732E2">
          <w:rPr>
            <w:noProof/>
            <w:webHidden/>
          </w:rPr>
        </w:r>
        <w:r w:rsidR="002732E2">
          <w:rPr>
            <w:noProof/>
            <w:webHidden/>
          </w:rPr>
          <w:fldChar w:fldCharType="separate"/>
        </w:r>
        <w:r w:rsidR="002732E2">
          <w:rPr>
            <w:noProof/>
            <w:webHidden/>
          </w:rPr>
          <w:t>12</w:t>
        </w:r>
        <w:r w:rsidR="002732E2">
          <w:rPr>
            <w:noProof/>
            <w:webHidden/>
          </w:rPr>
          <w:fldChar w:fldCharType="end"/>
        </w:r>
      </w:hyperlink>
    </w:p>
    <w:p w14:paraId="69822732" w14:textId="3D4A53E2" w:rsidR="002732E2" w:rsidRDefault="00D7089D">
      <w:pPr>
        <w:pStyle w:val="Kazalovsebine2"/>
        <w:tabs>
          <w:tab w:val="left" w:pos="880"/>
          <w:tab w:val="right" w:leader="underscore" w:pos="9060"/>
        </w:tabs>
        <w:rPr>
          <w:b w:val="0"/>
          <w:bCs w:val="0"/>
          <w:noProof/>
          <w:color w:val="auto"/>
          <w:sz w:val="22"/>
          <w:lang w:eastAsia="sl-SI" w:bidi="ar-SA"/>
        </w:rPr>
      </w:pPr>
      <w:hyperlink w:anchor="_Toc119063975" w:history="1">
        <w:r w:rsidR="002732E2" w:rsidRPr="007949C3">
          <w:rPr>
            <w:rStyle w:val="Hiperpovezava"/>
            <w:rFonts w:cstheme="minorHAnsi"/>
            <w:noProof/>
          </w:rPr>
          <w:t>2.2</w:t>
        </w:r>
        <w:r w:rsidR="002732E2">
          <w:rPr>
            <w:b w:val="0"/>
            <w:bCs w:val="0"/>
            <w:noProof/>
            <w:color w:val="auto"/>
            <w:sz w:val="22"/>
            <w:lang w:eastAsia="sl-SI" w:bidi="ar-SA"/>
          </w:rPr>
          <w:tab/>
        </w:r>
        <w:r w:rsidR="002732E2" w:rsidRPr="007949C3">
          <w:rPr>
            <w:rStyle w:val="Hiperpovezava"/>
            <w:rFonts w:cstheme="minorHAnsi"/>
            <w:noProof/>
          </w:rPr>
          <w:t>Aplikacija čolni</w:t>
        </w:r>
        <w:r w:rsidR="002732E2">
          <w:rPr>
            <w:noProof/>
            <w:webHidden/>
          </w:rPr>
          <w:tab/>
        </w:r>
        <w:r w:rsidR="002732E2">
          <w:rPr>
            <w:noProof/>
            <w:webHidden/>
          </w:rPr>
          <w:fldChar w:fldCharType="begin"/>
        </w:r>
        <w:r w:rsidR="002732E2">
          <w:rPr>
            <w:noProof/>
            <w:webHidden/>
          </w:rPr>
          <w:instrText xml:space="preserve"> PAGEREF _Toc119063975 \h </w:instrText>
        </w:r>
        <w:r w:rsidR="002732E2">
          <w:rPr>
            <w:noProof/>
            <w:webHidden/>
          </w:rPr>
        </w:r>
        <w:r w:rsidR="002732E2">
          <w:rPr>
            <w:noProof/>
            <w:webHidden/>
          </w:rPr>
          <w:fldChar w:fldCharType="separate"/>
        </w:r>
        <w:r w:rsidR="002732E2">
          <w:rPr>
            <w:noProof/>
            <w:webHidden/>
          </w:rPr>
          <w:t>14</w:t>
        </w:r>
        <w:r w:rsidR="002732E2">
          <w:rPr>
            <w:noProof/>
            <w:webHidden/>
          </w:rPr>
          <w:fldChar w:fldCharType="end"/>
        </w:r>
      </w:hyperlink>
    </w:p>
    <w:p w14:paraId="412695F6" w14:textId="769E5FD8" w:rsidR="002732E2" w:rsidRDefault="00D7089D" w:rsidP="004659EF">
      <w:pPr>
        <w:pStyle w:val="Kazalovsebine3"/>
        <w:rPr>
          <w:noProof/>
          <w:color w:val="auto"/>
          <w:sz w:val="22"/>
          <w:szCs w:val="22"/>
          <w:lang w:eastAsia="sl-SI" w:bidi="ar-SA"/>
        </w:rPr>
      </w:pPr>
      <w:hyperlink w:anchor="_Toc119063976" w:history="1">
        <w:r w:rsidR="002732E2" w:rsidRPr="007949C3">
          <w:rPr>
            <w:rStyle w:val="Hiperpovezava"/>
            <w:rFonts w:cstheme="minorHAnsi"/>
            <w:noProof/>
          </w:rPr>
          <w:t>2.2.1</w:t>
        </w:r>
        <w:r w:rsidR="002732E2">
          <w:rPr>
            <w:noProof/>
            <w:color w:val="auto"/>
            <w:sz w:val="22"/>
            <w:szCs w:val="22"/>
            <w:lang w:eastAsia="sl-SI" w:bidi="ar-SA"/>
          </w:rPr>
          <w:tab/>
        </w:r>
        <w:r w:rsidR="002732E2" w:rsidRPr="007949C3">
          <w:rPr>
            <w:rStyle w:val="Hiperpovezava"/>
            <w:rFonts w:cstheme="minorHAnsi"/>
            <w:noProof/>
          </w:rPr>
          <w:t>Opis funkcionalnosti</w:t>
        </w:r>
        <w:r w:rsidR="002732E2">
          <w:rPr>
            <w:noProof/>
            <w:webHidden/>
          </w:rPr>
          <w:tab/>
        </w:r>
        <w:r w:rsidR="002732E2">
          <w:rPr>
            <w:noProof/>
            <w:webHidden/>
          </w:rPr>
          <w:fldChar w:fldCharType="begin"/>
        </w:r>
        <w:r w:rsidR="002732E2">
          <w:rPr>
            <w:noProof/>
            <w:webHidden/>
          </w:rPr>
          <w:instrText xml:space="preserve"> PAGEREF _Toc119063976 \h </w:instrText>
        </w:r>
        <w:r w:rsidR="002732E2">
          <w:rPr>
            <w:noProof/>
            <w:webHidden/>
          </w:rPr>
        </w:r>
        <w:r w:rsidR="002732E2">
          <w:rPr>
            <w:noProof/>
            <w:webHidden/>
          </w:rPr>
          <w:fldChar w:fldCharType="separate"/>
        </w:r>
        <w:r w:rsidR="002732E2">
          <w:rPr>
            <w:noProof/>
            <w:webHidden/>
          </w:rPr>
          <w:t>14</w:t>
        </w:r>
        <w:r w:rsidR="002732E2">
          <w:rPr>
            <w:noProof/>
            <w:webHidden/>
          </w:rPr>
          <w:fldChar w:fldCharType="end"/>
        </w:r>
      </w:hyperlink>
    </w:p>
    <w:p w14:paraId="0053CE52" w14:textId="1F5DE1A1" w:rsidR="002732E2" w:rsidRDefault="00D7089D" w:rsidP="004659EF">
      <w:pPr>
        <w:pStyle w:val="Kazalovsebine3"/>
        <w:rPr>
          <w:noProof/>
          <w:color w:val="auto"/>
          <w:sz w:val="22"/>
          <w:szCs w:val="22"/>
          <w:lang w:eastAsia="sl-SI" w:bidi="ar-SA"/>
        </w:rPr>
      </w:pPr>
      <w:hyperlink w:anchor="_Toc119063977" w:history="1">
        <w:r w:rsidR="002732E2" w:rsidRPr="007949C3">
          <w:rPr>
            <w:rStyle w:val="Hiperpovezava"/>
            <w:rFonts w:cstheme="minorHAnsi"/>
            <w:noProof/>
          </w:rPr>
          <w:t>2.2.2</w:t>
        </w:r>
        <w:r w:rsidR="002732E2">
          <w:rPr>
            <w:noProof/>
            <w:color w:val="auto"/>
            <w:sz w:val="22"/>
            <w:szCs w:val="22"/>
            <w:lang w:eastAsia="sl-SI" w:bidi="ar-SA"/>
          </w:rPr>
          <w:tab/>
        </w:r>
        <w:r w:rsidR="002732E2" w:rsidRPr="007949C3">
          <w:rPr>
            <w:rStyle w:val="Hiperpovezava"/>
            <w:rFonts w:cstheme="minorHAnsi"/>
            <w:noProof/>
          </w:rPr>
          <w:t>Integracija z aplikacijami, evidencami in drugimi sistemi</w:t>
        </w:r>
        <w:r w:rsidR="002732E2">
          <w:rPr>
            <w:noProof/>
            <w:webHidden/>
          </w:rPr>
          <w:tab/>
        </w:r>
        <w:r w:rsidR="002732E2">
          <w:rPr>
            <w:noProof/>
            <w:webHidden/>
          </w:rPr>
          <w:fldChar w:fldCharType="begin"/>
        </w:r>
        <w:r w:rsidR="002732E2">
          <w:rPr>
            <w:noProof/>
            <w:webHidden/>
          </w:rPr>
          <w:instrText xml:space="preserve"> PAGEREF _Toc119063977 \h </w:instrText>
        </w:r>
        <w:r w:rsidR="002732E2">
          <w:rPr>
            <w:noProof/>
            <w:webHidden/>
          </w:rPr>
        </w:r>
        <w:r w:rsidR="002732E2">
          <w:rPr>
            <w:noProof/>
            <w:webHidden/>
          </w:rPr>
          <w:fldChar w:fldCharType="separate"/>
        </w:r>
        <w:r w:rsidR="002732E2">
          <w:rPr>
            <w:noProof/>
            <w:webHidden/>
          </w:rPr>
          <w:t>15</w:t>
        </w:r>
        <w:r w:rsidR="002732E2">
          <w:rPr>
            <w:noProof/>
            <w:webHidden/>
          </w:rPr>
          <w:fldChar w:fldCharType="end"/>
        </w:r>
      </w:hyperlink>
    </w:p>
    <w:p w14:paraId="2A1ECC00" w14:textId="0466684A" w:rsidR="002732E2" w:rsidRDefault="00D7089D" w:rsidP="004659EF">
      <w:pPr>
        <w:pStyle w:val="Kazalovsebine3"/>
        <w:rPr>
          <w:noProof/>
          <w:color w:val="auto"/>
          <w:sz w:val="22"/>
          <w:szCs w:val="22"/>
          <w:lang w:eastAsia="sl-SI" w:bidi="ar-SA"/>
        </w:rPr>
      </w:pPr>
      <w:hyperlink w:anchor="_Toc119063978" w:history="1">
        <w:r w:rsidR="002732E2" w:rsidRPr="007949C3">
          <w:rPr>
            <w:rStyle w:val="Hiperpovezava"/>
            <w:rFonts w:cstheme="minorHAnsi"/>
            <w:noProof/>
          </w:rPr>
          <w:t>2.2.3</w:t>
        </w:r>
        <w:r w:rsidR="002732E2">
          <w:rPr>
            <w:noProof/>
            <w:color w:val="auto"/>
            <w:sz w:val="22"/>
            <w:szCs w:val="22"/>
            <w:lang w:eastAsia="sl-SI" w:bidi="ar-SA"/>
          </w:rPr>
          <w:tab/>
        </w:r>
        <w:r w:rsidR="002732E2" w:rsidRPr="007949C3">
          <w:rPr>
            <w:rStyle w:val="Hiperpovezava"/>
            <w:rFonts w:cstheme="minorHAnsi"/>
            <w:noProof/>
          </w:rPr>
          <w:t>Podpora procesom</w:t>
        </w:r>
        <w:r w:rsidR="002732E2">
          <w:rPr>
            <w:noProof/>
            <w:webHidden/>
          </w:rPr>
          <w:tab/>
        </w:r>
        <w:r w:rsidR="002732E2">
          <w:rPr>
            <w:noProof/>
            <w:webHidden/>
          </w:rPr>
          <w:fldChar w:fldCharType="begin"/>
        </w:r>
        <w:r w:rsidR="002732E2">
          <w:rPr>
            <w:noProof/>
            <w:webHidden/>
          </w:rPr>
          <w:instrText xml:space="preserve"> PAGEREF _Toc119063978 \h </w:instrText>
        </w:r>
        <w:r w:rsidR="002732E2">
          <w:rPr>
            <w:noProof/>
            <w:webHidden/>
          </w:rPr>
        </w:r>
        <w:r w:rsidR="002732E2">
          <w:rPr>
            <w:noProof/>
            <w:webHidden/>
          </w:rPr>
          <w:fldChar w:fldCharType="separate"/>
        </w:r>
        <w:r w:rsidR="002732E2">
          <w:rPr>
            <w:noProof/>
            <w:webHidden/>
          </w:rPr>
          <w:t>16</w:t>
        </w:r>
        <w:r w:rsidR="002732E2">
          <w:rPr>
            <w:noProof/>
            <w:webHidden/>
          </w:rPr>
          <w:fldChar w:fldCharType="end"/>
        </w:r>
      </w:hyperlink>
    </w:p>
    <w:p w14:paraId="7A84D5EB" w14:textId="6AD51E69" w:rsidR="002732E2" w:rsidRDefault="00D7089D">
      <w:pPr>
        <w:pStyle w:val="Kazalovsebine2"/>
        <w:tabs>
          <w:tab w:val="left" w:pos="880"/>
          <w:tab w:val="right" w:leader="underscore" w:pos="9060"/>
        </w:tabs>
        <w:rPr>
          <w:b w:val="0"/>
          <w:bCs w:val="0"/>
          <w:noProof/>
          <w:color w:val="auto"/>
          <w:sz w:val="22"/>
          <w:lang w:eastAsia="sl-SI" w:bidi="ar-SA"/>
        </w:rPr>
      </w:pPr>
      <w:hyperlink w:anchor="_Toc119063979" w:history="1">
        <w:r w:rsidR="002732E2" w:rsidRPr="007949C3">
          <w:rPr>
            <w:rStyle w:val="Hiperpovezava"/>
            <w:rFonts w:cstheme="minorHAnsi"/>
            <w:noProof/>
          </w:rPr>
          <w:t>2.3</w:t>
        </w:r>
        <w:r w:rsidR="002732E2">
          <w:rPr>
            <w:b w:val="0"/>
            <w:bCs w:val="0"/>
            <w:noProof/>
            <w:color w:val="auto"/>
            <w:sz w:val="22"/>
            <w:lang w:eastAsia="sl-SI" w:bidi="ar-SA"/>
          </w:rPr>
          <w:tab/>
        </w:r>
        <w:r w:rsidR="002732E2" w:rsidRPr="007949C3">
          <w:rPr>
            <w:rStyle w:val="Hiperpovezava"/>
            <w:rFonts w:cstheme="minorHAnsi"/>
            <w:noProof/>
          </w:rPr>
          <w:t>Aplikacija DUČ</w:t>
        </w:r>
        <w:r w:rsidR="002732E2">
          <w:rPr>
            <w:noProof/>
            <w:webHidden/>
          </w:rPr>
          <w:tab/>
        </w:r>
        <w:r w:rsidR="002732E2">
          <w:rPr>
            <w:noProof/>
            <w:webHidden/>
          </w:rPr>
          <w:fldChar w:fldCharType="begin"/>
        </w:r>
        <w:r w:rsidR="002732E2">
          <w:rPr>
            <w:noProof/>
            <w:webHidden/>
          </w:rPr>
          <w:instrText xml:space="preserve"> PAGEREF _Toc119063979 \h </w:instrText>
        </w:r>
        <w:r w:rsidR="002732E2">
          <w:rPr>
            <w:noProof/>
            <w:webHidden/>
          </w:rPr>
        </w:r>
        <w:r w:rsidR="002732E2">
          <w:rPr>
            <w:noProof/>
            <w:webHidden/>
          </w:rPr>
          <w:fldChar w:fldCharType="separate"/>
        </w:r>
        <w:r w:rsidR="002732E2">
          <w:rPr>
            <w:noProof/>
            <w:webHidden/>
          </w:rPr>
          <w:t>18</w:t>
        </w:r>
        <w:r w:rsidR="002732E2">
          <w:rPr>
            <w:noProof/>
            <w:webHidden/>
          </w:rPr>
          <w:fldChar w:fldCharType="end"/>
        </w:r>
      </w:hyperlink>
    </w:p>
    <w:p w14:paraId="550F9041" w14:textId="5857950C" w:rsidR="002732E2" w:rsidRDefault="00D7089D" w:rsidP="004659EF">
      <w:pPr>
        <w:pStyle w:val="Kazalovsebine3"/>
        <w:rPr>
          <w:noProof/>
          <w:color w:val="auto"/>
          <w:sz w:val="22"/>
          <w:szCs w:val="22"/>
          <w:lang w:eastAsia="sl-SI" w:bidi="ar-SA"/>
        </w:rPr>
      </w:pPr>
      <w:hyperlink w:anchor="_Toc119063980" w:history="1">
        <w:r w:rsidR="002732E2" w:rsidRPr="007949C3">
          <w:rPr>
            <w:rStyle w:val="Hiperpovezava"/>
            <w:rFonts w:cstheme="minorHAnsi"/>
            <w:noProof/>
          </w:rPr>
          <w:t>2.3.1</w:t>
        </w:r>
        <w:r w:rsidR="002732E2">
          <w:rPr>
            <w:noProof/>
            <w:color w:val="auto"/>
            <w:sz w:val="22"/>
            <w:szCs w:val="22"/>
            <w:lang w:eastAsia="sl-SI" w:bidi="ar-SA"/>
          </w:rPr>
          <w:tab/>
        </w:r>
        <w:r w:rsidR="002732E2" w:rsidRPr="007949C3">
          <w:rPr>
            <w:rStyle w:val="Hiperpovezava"/>
            <w:rFonts w:cstheme="minorHAnsi"/>
            <w:noProof/>
          </w:rPr>
          <w:t>Opis funkcionalnost</w:t>
        </w:r>
        <w:r w:rsidR="002732E2">
          <w:rPr>
            <w:noProof/>
            <w:webHidden/>
          </w:rPr>
          <w:tab/>
        </w:r>
        <w:r w:rsidR="002732E2">
          <w:rPr>
            <w:noProof/>
            <w:webHidden/>
          </w:rPr>
          <w:fldChar w:fldCharType="begin"/>
        </w:r>
        <w:r w:rsidR="002732E2">
          <w:rPr>
            <w:noProof/>
            <w:webHidden/>
          </w:rPr>
          <w:instrText xml:space="preserve"> PAGEREF _Toc119063980 \h </w:instrText>
        </w:r>
        <w:r w:rsidR="002732E2">
          <w:rPr>
            <w:noProof/>
            <w:webHidden/>
          </w:rPr>
        </w:r>
        <w:r w:rsidR="002732E2">
          <w:rPr>
            <w:noProof/>
            <w:webHidden/>
          </w:rPr>
          <w:fldChar w:fldCharType="separate"/>
        </w:r>
        <w:r w:rsidR="002732E2">
          <w:rPr>
            <w:noProof/>
            <w:webHidden/>
          </w:rPr>
          <w:t>18</w:t>
        </w:r>
        <w:r w:rsidR="002732E2">
          <w:rPr>
            <w:noProof/>
            <w:webHidden/>
          </w:rPr>
          <w:fldChar w:fldCharType="end"/>
        </w:r>
      </w:hyperlink>
    </w:p>
    <w:p w14:paraId="511DFF6E" w14:textId="4129C715" w:rsidR="002732E2" w:rsidRDefault="00D7089D" w:rsidP="004659EF">
      <w:pPr>
        <w:pStyle w:val="Kazalovsebine3"/>
        <w:rPr>
          <w:noProof/>
          <w:color w:val="auto"/>
          <w:sz w:val="22"/>
          <w:szCs w:val="22"/>
          <w:lang w:eastAsia="sl-SI" w:bidi="ar-SA"/>
        </w:rPr>
      </w:pPr>
      <w:hyperlink w:anchor="_Toc119063981" w:history="1">
        <w:r w:rsidR="002732E2" w:rsidRPr="007949C3">
          <w:rPr>
            <w:rStyle w:val="Hiperpovezava"/>
            <w:rFonts w:cstheme="minorHAnsi"/>
            <w:noProof/>
          </w:rPr>
          <w:t>2.3.2</w:t>
        </w:r>
        <w:r w:rsidR="002732E2">
          <w:rPr>
            <w:noProof/>
            <w:color w:val="auto"/>
            <w:sz w:val="22"/>
            <w:szCs w:val="22"/>
            <w:lang w:eastAsia="sl-SI" w:bidi="ar-SA"/>
          </w:rPr>
          <w:tab/>
        </w:r>
        <w:r w:rsidR="002732E2" w:rsidRPr="007949C3">
          <w:rPr>
            <w:rStyle w:val="Hiperpovezava"/>
            <w:rFonts w:cstheme="minorHAnsi"/>
            <w:noProof/>
          </w:rPr>
          <w:t>Integracija z aplikacijami, evidencami in drugimi sistemi</w:t>
        </w:r>
        <w:r w:rsidR="002732E2">
          <w:rPr>
            <w:noProof/>
            <w:webHidden/>
          </w:rPr>
          <w:tab/>
        </w:r>
        <w:r w:rsidR="002732E2">
          <w:rPr>
            <w:noProof/>
            <w:webHidden/>
          </w:rPr>
          <w:fldChar w:fldCharType="begin"/>
        </w:r>
        <w:r w:rsidR="002732E2">
          <w:rPr>
            <w:noProof/>
            <w:webHidden/>
          </w:rPr>
          <w:instrText xml:space="preserve"> PAGEREF _Toc119063981 \h </w:instrText>
        </w:r>
        <w:r w:rsidR="002732E2">
          <w:rPr>
            <w:noProof/>
            <w:webHidden/>
          </w:rPr>
        </w:r>
        <w:r w:rsidR="002732E2">
          <w:rPr>
            <w:noProof/>
            <w:webHidden/>
          </w:rPr>
          <w:fldChar w:fldCharType="separate"/>
        </w:r>
        <w:r w:rsidR="002732E2">
          <w:rPr>
            <w:noProof/>
            <w:webHidden/>
          </w:rPr>
          <w:t>20</w:t>
        </w:r>
        <w:r w:rsidR="002732E2">
          <w:rPr>
            <w:noProof/>
            <w:webHidden/>
          </w:rPr>
          <w:fldChar w:fldCharType="end"/>
        </w:r>
      </w:hyperlink>
    </w:p>
    <w:p w14:paraId="06DCF56F" w14:textId="6F55CCE5" w:rsidR="002732E2" w:rsidRDefault="00D7089D" w:rsidP="004659EF">
      <w:pPr>
        <w:pStyle w:val="Kazalovsebine3"/>
        <w:rPr>
          <w:noProof/>
          <w:color w:val="auto"/>
          <w:sz w:val="22"/>
          <w:szCs w:val="22"/>
          <w:lang w:eastAsia="sl-SI" w:bidi="ar-SA"/>
        </w:rPr>
      </w:pPr>
      <w:hyperlink w:anchor="_Toc119063982" w:history="1">
        <w:r w:rsidR="002732E2" w:rsidRPr="007949C3">
          <w:rPr>
            <w:rStyle w:val="Hiperpovezava"/>
            <w:rFonts w:cstheme="minorHAnsi"/>
            <w:noProof/>
          </w:rPr>
          <w:t>2.3.3</w:t>
        </w:r>
        <w:r w:rsidR="002732E2">
          <w:rPr>
            <w:noProof/>
            <w:color w:val="auto"/>
            <w:sz w:val="22"/>
            <w:szCs w:val="22"/>
            <w:lang w:eastAsia="sl-SI" w:bidi="ar-SA"/>
          </w:rPr>
          <w:tab/>
        </w:r>
        <w:r w:rsidR="002732E2" w:rsidRPr="007949C3">
          <w:rPr>
            <w:rStyle w:val="Hiperpovezava"/>
            <w:rFonts w:cstheme="minorHAnsi"/>
            <w:noProof/>
          </w:rPr>
          <w:t>Podpora procesom</w:t>
        </w:r>
        <w:r w:rsidR="002732E2">
          <w:rPr>
            <w:noProof/>
            <w:webHidden/>
          </w:rPr>
          <w:tab/>
        </w:r>
        <w:r w:rsidR="002732E2">
          <w:rPr>
            <w:noProof/>
            <w:webHidden/>
          </w:rPr>
          <w:fldChar w:fldCharType="begin"/>
        </w:r>
        <w:r w:rsidR="002732E2">
          <w:rPr>
            <w:noProof/>
            <w:webHidden/>
          </w:rPr>
          <w:instrText xml:space="preserve"> PAGEREF _Toc119063982 \h </w:instrText>
        </w:r>
        <w:r w:rsidR="002732E2">
          <w:rPr>
            <w:noProof/>
            <w:webHidden/>
          </w:rPr>
        </w:r>
        <w:r w:rsidR="002732E2">
          <w:rPr>
            <w:noProof/>
            <w:webHidden/>
          </w:rPr>
          <w:fldChar w:fldCharType="separate"/>
        </w:r>
        <w:r w:rsidR="002732E2">
          <w:rPr>
            <w:noProof/>
            <w:webHidden/>
          </w:rPr>
          <w:t>20</w:t>
        </w:r>
        <w:r w:rsidR="002732E2">
          <w:rPr>
            <w:noProof/>
            <w:webHidden/>
          </w:rPr>
          <w:fldChar w:fldCharType="end"/>
        </w:r>
      </w:hyperlink>
    </w:p>
    <w:p w14:paraId="65C047F6" w14:textId="4FDB13A1" w:rsidR="002732E2" w:rsidRDefault="00D7089D">
      <w:pPr>
        <w:pStyle w:val="Kazalovsebine2"/>
        <w:tabs>
          <w:tab w:val="left" w:pos="880"/>
          <w:tab w:val="right" w:leader="underscore" w:pos="9060"/>
        </w:tabs>
        <w:rPr>
          <w:b w:val="0"/>
          <w:bCs w:val="0"/>
          <w:noProof/>
          <w:color w:val="auto"/>
          <w:sz w:val="22"/>
          <w:lang w:eastAsia="sl-SI" w:bidi="ar-SA"/>
        </w:rPr>
      </w:pPr>
      <w:hyperlink w:anchor="_Toc119063983" w:history="1">
        <w:r w:rsidR="002732E2" w:rsidRPr="007949C3">
          <w:rPr>
            <w:rStyle w:val="Hiperpovezava"/>
            <w:rFonts w:cstheme="minorHAnsi"/>
            <w:noProof/>
          </w:rPr>
          <w:t>2.4</w:t>
        </w:r>
        <w:r w:rsidR="002732E2">
          <w:rPr>
            <w:b w:val="0"/>
            <w:bCs w:val="0"/>
            <w:noProof/>
            <w:color w:val="auto"/>
            <w:sz w:val="22"/>
            <w:lang w:eastAsia="sl-SI" w:bidi="ar-SA"/>
          </w:rPr>
          <w:tab/>
        </w:r>
        <w:r w:rsidR="002732E2" w:rsidRPr="007949C3">
          <w:rPr>
            <w:rStyle w:val="Hiperpovezava"/>
            <w:rFonts w:cstheme="minorHAnsi"/>
            <w:noProof/>
          </w:rPr>
          <w:t>Aplikacija ELP</w:t>
        </w:r>
        <w:r w:rsidR="002732E2">
          <w:rPr>
            <w:noProof/>
            <w:webHidden/>
          </w:rPr>
          <w:tab/>
        </w:r>
        <w:r w:rsidR="002732E2">
          <w:rPr>
            <w:noProof/>
            <w:webHidden/>
          </w:rPr>
          <w:fldChar w:fldCharType="begin"/>
        </w:r>
        <w:r w:rsidR="002732E2">
          <w:rPr>
            <w:noProof/>
            <w:webHidden/>
          </w:rPr>
          <w:instrText xml:space="preserve"> PAGEREF _Toc119063983 \h </w:instrText>
        </w:r>
        <w:r w:rsidR="002732E2">
          <w:rPr>
            <w:noProof/>
            <w:webHidden/>
          </w:rPr>
        </w:r>
        <w:r w:rsidR="002732E2">
          <w:rPr>
            <w:noProof/>
            <w:webHidden/>
          </w:rPr>
          <w:fldChar w:fldCharType="separate"/>
        </w:r>
        <w:r w:rsidR="002732E2">
          <w:rPr>
            <w:noProof/>
            <w:webHidden/>
          </w:rPr>
          <w:t>21</w:t>
        </w:r>
        <w:r w:rsidR="002732E2">
          <w:rPr>
            <w:noProof/>
            <w:webHidden/>
          </w:rPr>
          <w:fldChar w:fldCharType="end"/>
        </w:r>
      </w:hyperlink>
    </w:p>
    <w:p w14:paraId="1C95A1C1" w14:textId="174389D3" w:rsidR="002732E2" w:rsidRDefault="00D7089D" w:rsidP="004659EF">
      <w:pPr>
        <w:pStyle w:val="Kazalovsebine3"/>
        <w:rPr>
          <w:noProof/>
          <w:color w:val="auto"/>
          <w:sz w:val="22"/>
          <w:szCs w:val="22"/>
          <w:lang w:eastAsia="sl-SI" w:bidi="ar-SA"/>
        </w:rPr>
      </w:pPr>
      <w:hyperlink w:anchor="_Toc119063984" w:history="1">
        <w:r w:rsidR="002732E2" w:rsidRPr="007949C3">
          <w:rPr>
            <w:rStyle w:val="Hiperpovezava"/>
            <w:rFonts w:cstheme="minorHAnsi"/>
            <w:noProof/>
          </w:rPr>
          <w:t>2.4.1</w:t>
        </w:r>
        <w:r w:rsidR="002732E2">
          <w:rPr>
            <w:noProof/>
            <w:color w:val="auto"/>
            <w:sz w:val="22"/>
            <w:szCs w:val="22"/>
            <w:lang w:eastAsia="sl-SI" w:bidi="ar-SA"/>
          </w:rPr>
          <w:tab/>
        </w:r>
        <w:r w:rsidR="002732E2" w:rsidRPr="007949C3">
          <w:rPr>
            <w:rStyle w:val="Hiperpovezava"/>
            <w:rFonts w:cstheme="minorHAnsi"/>
            <w:noProof/>
          </w:rPr>
          <w:t>Opis funkcionalnost</w:t>
        </w:r>
        <w:r w:rsidR="002732E2">
          <w:rPr>
            <w:noProof/>
            <w:webHidden/>
          </w:rPr>
          <w:tab/>
        </w:r>
        <w:r w:rsidR="002732E2">
          <w:rPr>
            <w:noProof/>
            <w:webHidden/>
          </w:rPr>
          <w:fldChar w:fldCharType="begin"/>
        </w:r>
        <w:r w:rsidR="002732E2">
          <w:rPr>
            <w:noProof/>
            <w:webHidden/>
          </w:rPr>
          <w:instrText xml:space="preserve"> PAGEREF _Toc119063984 \h </w:instrText>
        </w:r>
        <w:r w:rsidR="002732E2">
          <w:rPr>
            <w:noProof/>
            <w:webHidden/>
          </w:rPr>
        </w:r>
        <w:r w:rsidR="002732E2">
          <w:rPr>
            <w:noProof/>
            <w:webHidden/>
          </w:rPr>
          <w:fldChar w:fldCharType="separate"/>
        </w:r>
        <w:r w:rsidR="002732E2">
          <w:rPr>
            <w:noProof/>
            <w:webHidden/>
          </w:rPr>
          <w:t>21</w:t>
        </w:r>
        <w:r w:rsidR="002732E2">
          <w:rPr>
            <w:noProof/>
            <w:webHidden/>
          </w:rPr>
          <w:fldChar w:fldCharType="end"/>
        </w:r>
      </w:hyperlink>
    </w:p>
    <w:p w14:paraId="336B267B" w14:textId="1738CBC0" w:rsidR="002732E2" w:rsidRDefault="00D7089D" w:rsidP="004659EF">
      <w:pPr>
        <w:pStyle w:val="Kazalovsebine3"/>
        <w:rPr>
          <w:noProof/>
          <w:color w:val="auto"/>
          <w:sz w:val="22"/>
          <w:szCs w:val="22"/>
          <w:lang w:eastAsia="sl-SI" w:bidi="ar-SA"/>
        </w:rPr>
      </w:pPr>
      <w:hyperlink w:anchor="_Toc119063985" w:history="1">
        <w:r w:rsidR="002732E2" w:rsidRPr="007949C3">
          <w:rPr>
            <w:rStyle w:val="Hiperpovezava"/>
            <w:rFonts w:cstheme="minorHAnsi"/>
            <w:noProof/>
          </w:rPr>
          <w:t>2.4.2</w:t>
        </w:r>
        <w:r w:rsidR="002732E2">
          <w:rPr>
            <w:noProof/>
            <w:color w:val="auto"/>
            <w:sz w:val="22"/>
            <w:szCs w:val="22"/>
            <w:lang w:eastAsia="sl-SI" w:bidi="ar-SA"/>
          </w:rPr>
          <w:tab/>
        </w:r>
        <w:r w:rsidR="002732E2" w:rsidRPr="007949C3">
          <w:rPr>
            <w:rStyle w:val="Hiperpovezava"/>
            <w:rFonts w:cstheme="minorHAnsi"/>
            <w:noProof/>
          </w:rPr>
          <w:t>Integracija z aplikacijami, evidencami in drugimi sistemi</w:t>
        </w:r>
        <w:r w:rsidR="002732E2">
          <w:rPr>
            <w:noProof/>
            <w:webHidden/>
          </w:rPr>
          <w:tab/>
        </w:r>
        <w:r w:rsidR="002732E2">
          <w:rPr>
            <w:noProof/>
            <w:webHidden/>
          </w:rPr>
          <w:fldChar w:fldCharType="begin"/>
        </w:r>
        <w:r w:rsidR="002732E2">
          <w:rPr>
            <w:noProof/>
            <w:webHidden/>
          </w:rPr>
          <w:instrText xml:space="preserve"> PAGEREF _Toc119063985 \h </w:instrText>
        </w:r>
        <w:r w:rsidR="002732E2">
          <w:rPr>
            <w:noProof/>
            <w:webHidden/>
          </w:rPr>
        </w:r>
        <w:r w:rsidR="002732E2">
          <w:rPr>
            <w:noProof/>
            <w:webHidden/>
          </w:rPr>
          <w:fldChar w:fldCharType="separate"/>
        </w:r>
        <w:r w:rsidR="002732E2">
          <w:rPr>
            <w:noProof/>
            <w:webHidden/>
          </w:rPr>
          <w:t>23</w:t>
        </w:r>
        <w:r w:rsidR="002732E2">
          <w:rPr>
            <w:noProof/>
            <w:webHidden/>
          </w:rPr>
          <w:fldChar w:fldCharType="end"/>
        </w:r>
      </w:hyperlink>
    </w:p>
    <w:p w14:paraId="30B00D75" w14:textId="5A847421" w:rsidR="002732E2" w:rsidRDefault="00D7089D" w:rsidP="004659EF">
      <w:pPr>
        <w:pStyle w:val="Kazalovsebine3"/>
        <w:rPr>
          <w:noProof/>
          <w:color w:val="auto"/>
          <w:sz w:val="22"/>
          <w:szCs w:val="22"/>
          <w:lang w:eastAsia="sl-SI" w:bidi="ar-SA"/>
        </w:rPr>
      </w:pPr>
      <w:hyperlink w:anchor="_Toc119063986" w:history="1">
        <w:r w:rsidR="002732E2" w:rsidRPr="007949C3">
          <w:rPr>
            <w:rStyle w:val="Hiperpovezava"/>
            <w:rFonts w:cstheme="minorHAnsi"/>
            <w:noProof/>
          </w:rPr>
          <w:t>2.4.3</w:t>
        </w:r>
        <w:r w:rsidR="002732E2">
          <w:rPr>
            <w:noProof/>
            <w:color w:val="auto"/>
            <w:sz w:val="22"/>
            <w:szCs w:val="22"/>
            <w:lang w:eastAsia="sl-SI" w:bidi="ar-SA"/>
          </w:rPr>
          <w:tab/>
        </w:r>
        <w:r w:rsidR="002732E2" w:rsidRPr="007949C3">
          <w:rPr>
            <w:rStyle w:val="Hiperpovezava"/>
            <w:rFonts w:cstheme="minorHAnsi"/>
            <w:noProof/>
          </w:rPr>
          <w:t>Podpora procesom</w:t>
        </w:r>
        <w:r w:rsidR="002732E2">
          <w:rPr>
            <w:noProof/>
            <w:webHidden/>
          </w:rPr>
          <w:tab/>
        </w:r>
        <w:r w:rsidR="002732E2">
          <w:rPr>
            <w:noProof/>
            <w:webHidden/>
          </w:rPr>
          <w:fldChar w:fldCharType="begin"/>
        </w:r>
        <w:r w:rsidR="002732E2">
          <w:rPr>
            <w:noProof/>
            <w:webHidden/>
          </w:rPr>
          <w:instrText xml:space="preserve"> PAGEREF _Toc119063986 \h </w:instrText>
        </w:r>
        <w:r w:rsidR="002732E2">
          <w:rPr>
            <w:noProof/>
            <w:webHidden/>
          </w:rPr>
        </w:r>
        <w:r w:rsidR="002732E2">
          <w:rPr>
            <w:noProof/>
            <w:webHidden/>
          </w:rPr>
          <w:fldChar w:fldCharType="separate"/>
        </w:r>
        <w:r w:rsidR="002732E2">
          <w:rPr>
            <w:noProof/>
            <w:webHidden/>
          </w:rPr>
          <w:t>24</w:t>
        </w:r>
        <w:r w:rsidR="002732E2">
          <w:rPr>
            <w:noProof/>
            <w:webHidden/>
          </w:rPr>
          <w:fldChar w:fldCharType="end"/>
        </w:r>
      </w:hyperlink>
    </w:p>
    <w:p w14:paraId="6D0113FF" w14:textId="5A1AB7E1" w:rsidR="002732E2" w:rsidRDefault="00D7089D">
      <w:pPr>
        <w:pStyle w:val="Kazalovsebine1"/>
        <w:rPr>
          <w:rFonts w:cstheme="minorBidi"/>
          <w:b w:val="0"/>
          <w:bCs w:val="0"/>
          <w:i w:val="0"/>
          <w:iCs w:val="0"/>
          <w:color w:val="auto"/>
          <w:sz w:val="22"/>
          <w:szCs w:val="22"/>
          <w:lang w:eastAsia="sl-SI" w:bidi="ar-SA"/>
        </w:rPr>
      </w:pPr>
      <w:hyperlink w:anchor="_Toc119063987" w:history="1">
        <w:r w:rsidR="002732E2" w:rsidRPr="007949C3">
          <w:rPr>
            <w:rStyle w:val="Hiperpovezava"/>
            <w:rFonts w:eastAsia="Times New Roman" w:cstheme="minorHAnsi"/>
            <w:caps/>
            <w:spacing w:val="15"/>
          </w:rPr>
          <w:t>3</w:t>
        </w:r>
        <w:r w:rsidR="002732E2">
          <w:rPr>
            <w:rFonts w:cstheme="minorBidi"/>
            <w:b w:val="0"/>
            <w:bCs w:val="0"/>
            <w:i w:val="0"/>
            <w:iCs w:val="0"/>
            <w:color w:val="auto"/>
            <w:sz w:val="22"/>
            <w:szCs w:val="22"/>
            <w:lang w:eastAsia="sl-SI" w:bidi="ar-SA"/>
          </w:rPr>
          <w:tab/>
        </w:r>
        <w:r w:rsidR="002732E2" w:rsidRPr="007949C3">
          <w:rPr>
            <w:rStyle w:val="Hiperpovezava"/>
            <w:rFonts w:eastAsia="Times New Roman" w:cstheme="minorHAnsi"/>
            <w:caps/>
            <w:spacing w:val="15"/>
          </w:rPr>
          <w:t>Poslovne zahteve za IS</w:t>
        </w:r>
        <w:r w:rsidR="002732E2">
          <w:rPr>
            <w:webHidden/>
          </w:rPr>
          <w:tab/>
        </w:r>
        <w:r w:rsidR="002732E2">
          <w:rPr>
            <w:webHidden/>
          </w:rPr>
          <w:fldChar w:fldCharType="begin"/>
        </w:r>
        <w:r w:rsidR="002732E2">
          <w:rPr>
            <w:webHidden/>
          </w:rPr>
          <w:instrText xml:space="preserve"> PAGEREF _Toc119063987 \h </w:instrText>
        </w:r>
        <w:r w:rsidR="002732E2">
          <w:rPr>
            <w:webHidden/>
          </w:rPr>
        </w:r>
        <w:r w:rsidR="002732E2">
          <w:rPr>
            <w:webHidden/>
          </w:rPr>
          <w:fldChar w:fldCharType="separate"/>
        </w:r>
        <w:r w:rsidR="002732E2">
          <w:rPr>
            <w:webHidden/>
          </w:rPr>
          <w:t>25</w:t>
        </w:r>
        <w:r w:rsidR="002732E2">
          <w:rPr>
            <w:webHidden/>
          </w:rPr>
          <w:fldChar w:fldCharType="end"/>
        </w:r>
      </w:hyperlink>
    </w:p>
    <w:p w14:paraId="5D691D50" w14:textId="787F8BC6" w:rsidR="002732E2" w:rsidRDefault="00D7089D">
      <w:pPr>
        <w:pStyle w:val="Kazalovsebine2"/>
        <w:tabs>
          <w:tab w:val="left" w:pos="880"/>
          <w:tab w:val="right" w:leader="underscore" w:pos="9060"/>
        </w:tabs>
        <w:rPr>
          <w:b w:val="0"/>
          <w:bCs w:val="0"/>
          <w:noProof/>
          <w:color w:val="auto"/>
          <w:sz w:val="22"/>
          <w:lang w:eastAsia="sl-SI" w:bidi="ar-SA"/>
        </w:rPr>
      </w:pPr>
      <w:hyperlink w:anchor="_Toc119063988" w:history="1">
        <w:r w:rsidR="002732E2" w:rsidRPr="007949C3">
          <w:rPr>
            <w:rStyle w:val="Hiperpovezava"/>
            <w:rFonts w:eastAsia="Times New Roman" w:cstheme="minorHAnsi"/>
            <w:noProof/>
          </w:rPr>
          <w:t>3.1</w:t>
        </w:r>
        <w:r w:rsidR="002732E2">
          <w:rPr>
            <w:b w:val="0"/>
            <w:bCs w:val="0"/>
            <w:noProof/>
            <w:color w:val="auto"/>
            <w:sz w:val="22"/>
            <w:lang w:eastAsia="sl-SI" w:bidi="ar-SA"/>
          </w:rPr>
          <w:tab/>
        </w:r>
        <w:r w:rsidR="002732E2" w:rsidRPr="007949C3">
          <w:rPr>
            <w:rStyle w:val="Hiperpovezava"/>
            <w:rFonts w:eastAsia="Times New Roman" w:cstheme="minorHAnsi"/>
            <w:noProof/>
          </w:rPr>
          <w:t>Zakonodaja</w:t>
        </w:r>
        <w:r w:rsidR="002732E2">
          <w:rPr>
            <w:noProof/>
            <w:webHidden/>
          </w:rPr>
          <w:tab/>
        </w:r>
        <w:r w:rsidR="002732E2">
          <w:rPr>
            <w:noProof/>
            <w:webHidden/>
          </w:rPr>
          <w:fldChar w:fldCharType="begin"/>
        </w:r>
        <w:r w:rsidR="002732E2">
          <w:rPr>
            <w:noProof/>
            <w:webHidden/>
          </w:rPr>
          <w:instrText xml:space="preserve"> PAGEREF _Toc119063988 \h </w:instrText>
        </w:r>
        <w:r w:rsidR="002732E2">
          <w:rPr>
            <w:noProof/>
            <w:webHidden/>
          </w:rPr>
        </w:r>
        <w:r w:rsidR="002732E2">
          <w:rPr>
            <w:noProof/>
            <w:webHidden/>
          </w:rPr>
          <w:fldChar w:fldCharType="separate"/>
        </w:r>
        <w:r w:rsidR="002732E2">
          <w:rPr>
            <w:noProof/>
            <w:webHidden/>
          </w:rPr>
          <w:t>25</w:t>
        </w:r>
        <w:r w:rsidR="002732E2">
          <w:rPr>
            <w:noProof/>
            <w:webHidden/>
          </w:rPr>
          <w:fldChar w:fldCharType="end"/>
        </w:r>
      </w:hyperlink>
    </w:p>
    <w:p w14:paraId="249673AF" w14:textId="205354F3" w:rsidR="002732E2" w:rsidRDefault="00D7089D" w:rsidP="004659EF">
      <w:pPr>
        <w:pStyle w:val="Kazalovsebine3"/>
        <w:rPr>
          <w:noProof/>
          <w:color w:val="auto"/>
          <w:sz w:val="22"/>
          <w:szCs w:val="22"/>
          <w:lang w:eastAsia="sl-SI" w:bidi="ar-SA"/>
        </w:rPr>
      </w:pPr>
      <w:hyperlink w:anchor="_Toc119063989" w:history="1">
        <w:r w:rsidR="002732E2" w:rsidRPr="007949C3">
          <w:rPr>
            <w:rStyle w:val="Hiperpovezava"/>
            <w:rFonts w:eastAsia="Times New Roman" w:cstheme="minorHAnsi"/>
            <w:noProof/>
          </w:rPr>
          <w:t>3.1.1</w:t>
        </w:r>
        <w:r w:rsidR="002732E2">
          <w:rPr>
            <w:noProof/>
            <w:color w:val="auto"/>
            <w:sz w:val="22"/>
            <w:szCs w:val="22"/>
            <w:lang w:eastAsia="sl-SI" w:bidi="ar-SA"/>
          </w:rPr>
          <w:tab/>
        </w:r>
        <w:r w:rsidR="002732E2" w:rsidRPr="007949C3">
          <w:rPr>
            <w:rStyle w:val="Hiperpovezava"/>
            <w:rFonts w:eastAsia="Times New Roman" w:cstheme="minorHAnsi"/>
            <w:noProof/>
          </w:rPr>
          <w:t>Slovenski ladijski register</w:t>
        </w:r>
        <w:r w:rsidR="002732E2">
          <w:rPr>
            <w:noProof/>
            <w:webHidden/>
          </w:rPr>
          <w:tab/>
        </w:r>
        <w:r w:rsidR="002732E2">
          <w:rPr>
            <w:noProof/>
            <w:webHidden/>
          </w:rPr>
          <w:fldChar w:fldCharType="begin"/>
        </w:r>
        <w:r w:rsidR="002732E2">
          <w:rPr>
            <w:noProof/>
            <w:webHidden/>
          </w:rPr>
          <w:instrText xml:space="preserve"> PAGEREF _Toc119063989 \h </w:instrText>
        </w:r>
        <w:r w:rsidR="002732E2">
          <w:rPr>
            <w:noProof/>
            <w:webHidden/>
          </w:rPr>
        </w:r>
        <w:r w:rsidR="002732E2">
          <w:rPr>
            <w:noProof/>
            <w:webHidden/>
          </w:rPr>
          <w:fldChar w:fldCharType="separate"/>
        </w:r>
        <w:r w:rsidR="002732E2">
          <w:rPr>
            <w:noProof/>
            <w:webHidden/>
          </w:rPr>
          <w:t>25</w:t>
        </w:r>
        <w:r w:rsidR="002732E2">
          <w:rPr>
            <w:noProof/>
            <w:webHidden/>
          </w:rPr>
          <w:fldChar w:fldCharType="end"/>
        </w:r>
      </w:hyperlink>
    </w:p>
    <w:p w14:paraId="3AE0D073" w14:textId="53911F52" w:rsidR="002732E2" w:rsidRDefault="00D7089D" w:rsidP="004659EF">
      <w:pPr>
        <w:pStyle w:val="Kazalovsebine3"/>
        <w:rPr>
          <w:noProof/>
          <w:color w:val="auto"/>
          <w:sz w:val="22"/>
          <w:szCs w:val="22"/>
          <w:lang w:eastAsia="sl-SI" w:bidi="ar-SA"/>
        </w:rPr>
      </w:pPr>
      <w:hyperlink w:anchor="_Toc119063990" w:history="1">
        <w:r w:rsidR="002732E2" w:rsidRPr="007949C3">
          <w:rPr>
            <w:rStyle w:val="Hiperpovezava"/>
            <w:rFonts w:cstheme="minorHAnsi"/>
            <w:noProof/>
          </w:rPr>
          <w:t>3.1.2</w:t>
        </w:r>
        <w:r w:rsidR="002732E2">
          <w:rPr>
            <w:noProof/>
            <w:color w:val="auto"/>
            <w:sz w:val="22"/>
            <w:szCs w:val="22"/>
            <w:lang w:eastAsia="sl-SI" w:bidi="ar-SA"/>
          </w:rPr>
          <w:tab/>
        </w:r>
        <w:r w:rsidR="002732E2" w:rsidRPr="007949C3">
          <w:rPr>
            <w:rStyle w:val="Hiperpovezava"/>
            <w:rFonts w:cstheme="minorHAnsi"/>
            <w:noProof/>
          </w:rPr>
          <w:t>Evidence o usposobljenosti za upravljanje s čolni</w:t>
        </w:r>
        <w:r w:rsidR="002732E2">
          <w:rPr>
            <w:noProof/>
            <w:webHidden/>
          </w:rPr>
          <w:tab/>
        </w:r>
        <w:r w:rsidR="002732E2">
          <w:rPr>
            <w:noProof/>
            <w:webHidden/>
          </w:rPr>
          <w:fldChar w:fldCharType="begin"/>
        </w:r>
        <w:r w:rsidR="002732E2">
          <w:rPr>
            <w:noProof/>
            <w:webHidden/>
          </w:rPr>
          <w:instrText xml:space="preserve"> PAGEREF _Toc119063990 \h </w:instrText>
        </w:r>
        <w:r w:rsidR="002732E2">
          <w:rPr>
            <w:noProof/>
            <w:webHidden/>
          </w:rPr>
        </w:r>
        <w:r w:rsidR="002732E2">
          <w:rPr>
            <w:noProof/>
            <w:webHidden/>
          </w:rPr>
          <w:fldChar w:fldCharType="separate"/>
        </w:r>
        <w:r w:rsidR="002732E2">
          <w:rPr>
            <w:noProof/>
            <w:webHidden/>
          </w:rPr>
          <w:t>25</w:t>
        </w:r>
        <w:r w:rsidR="002732E2">
          <w:rPr>
            <w:noProof/>
            <w:webHidden/>
          </w:rPr>
          <w:fldChar w:fldCharType="end"/>
        </w:r>
      </w:hyperlink>
    </w:p>
    <w:p w14:paraId="5DA99761" w14:textId="5D5F81C5" w:rsidR="002732E2" w:rsidRDefault="00D7089D" w:rsidP="004659EF">
      <w:pPr>
        <w:pStyle w:val="Kazalovsebine3"/>
        <w:rPr>
          <w:noProof/>
          <w:color w:val="auto"/>
          <w:sz w:val="22"/>
          <w:szCs w:val="22"/>
          <w:lang w:eastAsia="sl-SI" w:bidi="ar-SA"/>
        </w:rPr>
      </w:pPr>
      <w:hyperlink w:anchor="_Toc119063991" w:history="1">
        <w:r w:rsidR="002732E2" w:rsidRPr="007949C3">
          <w:rPr>
            <w:rStyle w:val="Hiperpovezava"/>
            <w:rFonts w:cstheme="minorHAnsi"/>
            <w:noProof/>
          </w:rPr>
          <w:t>3.1.3</w:t>
        </w:r>
        <w:r w:rsidR="002732E2">
          <w:rPr>
            <w:noProof/>
            <w:color w:val="auto"/>
            <w:sz w:val="22"/>
            <w:szCs w:val="22"/>
            <w:lang w:eastAsia="sl-SI" w:bidi="ar-SA"/>
          </w:rPr>
          <w:tab/>
        </w:r>
        <w:r w:rsidR="002732E2" w:rsidRPr="007949C3">
          <w:rPr>
            <w:rStyle w:val="Hiperpovezava"/>
            <w:rFonts w:cstheme="minorHAnsi"/>
            <w:noProof/>
          </w:rPr>
          <w:t>Evidence pomorščakov</w:t>
        </w:r>
        <w:r w:rsidR="002732E2">
          <w:rPr>
            <w:noProof/>
            <w:webHidden/>
          </w:rPr>
          <w:tab/>
        </w:r>
        <w:r w:rsidR="002732E2">
          <w:rPr>
            <w:noProof/>
            <w:webHidden/>
          </w:rPr>
          <w:fldChar w:fldCharType="begin"/>
        </w:r>
        <w:r w:rsidR="002732E2">
          <w:rPr>
            <w:noProof/>
            <w:webHidden/>
          </w:rPr>
          <w:instrText xml:space="preserve"> PAGEREF _Toc119063991 \h </w:instrText>
        </w:r>
        <w:r w:rsidR="002732E2">
          <w:rPr>
            <w:noProof/>
            <w:webHidden/>
          </w:rPr>
        </w:r>
        <w:r w:rsidR="002732E2">
          <w:rPr>
            <w:noProof/>
            <w:webHidden/>
          </w:rPr>
          <w:fldChar w:fldCharType="separate"/>
        </w:r>
        <w:r w:rsidR="002732E2">
          <w:rPr>
            <w:noProof/>
            <w:webHidden/>
          </w:rPr>
          <w:t>26</w:t>
        </w:r>
        <w:r w:rsidR="002732E2">
          <w:rPr>
            <w:noProof/>
            <w:webHidden/>
          </w:rPr>
          <w:fldChar w:fldCharType="end"/>
        </w:r>
      </w:hyperlink>
    </w:p>
    <w:p w14:paraId="4E2148A4" w14:textId="5000250E" w:rsidR="002732E2" w:rsidRDefault="00D7089D">
      <w:pPr>
        <w:pStyle w:val="Kazalovsebine2"/>
        <w:tabs>
          <w:tab w:val="left" w:pos="880"/>
          <w:tab w:val="right" w:leader="underscore" w:pos="9060"/>
        </w:tabs>
        <w:rPr>
          <w:b w:val="0"/>
          <w:bCs w:val="0"/>
          <w:noProof/>
          <w:color w:val="auto"/>
          <w:sz w:val="22"/>
          <w:lang w:eastAsia="sl-SI" w:bidi="ar-SA"/>
        </w:rPr>
      </w:pPr>
      <w:hyperlink w:anchor="_Toc119063992" w:history="1">
        <w:r w:rsidR="002732E2" w:rsidRPr="007949C3">
          <w:rPr>
            <w:rStyle w:val="Hiperpovezava"/>
            <w:rFonts w:eastAsia="Times New Roman" w:cstheme="minorHAnsi"/>
            <w:noProof/>
          </w:rPr>
          <w:t>3.2</w:t>
        </w:r>
        <w:r w:rsidR="002732E2">
          <w:rPr>
            <w:b w:val="0"/>
            <w:bCs w:val="0"/>
            <w:noProof/>
            <w:color w:val="auto"/>
            <w:sz w:val="22"/>
            <w:lang w:eastAsia="sl-SI" w:bidi="ar-SA"/>
          </w:rPr>
          <w:tab/>
        </w:r>
        <w:r w:rsidR="002732E2" w:rsidRPr="007949C3">
          <w:rPr>
            <w:rStyle w:val="Hiperpovezava"/>
            <w:rFonts w:eastAsia="Times New Roman" w:cstheme="minorHAnsi"/>
            <w:noProof/>
          </w:rPr>
          <w:t>Poslovni procesi</w:t>
        </w:r>
        <w:r w:rsidR="002732E2">
          <w:rPr>
            <w:noProof/>
            <w:webHidden/>
          </w:rPr>
          <w:tab/>
        </w:r>
        <w:r w:rsidR="002732E2">
          <w:rPr>
            <w:noProof/>
            <w:webHidden/>
          </w:rPr>
          <w:fldChar w:fldCharType="begin"/>
        </w:r>
        <w:r w:rsidR="002732E2">
          <w:rPr>
            <w:noProof/>
            <w:webHidden/>
          </w:rPr>
          <w:instrText xml:space="preserve"> PAGEREF _Toc119063992 \h </w:instrText>
        </w:r>
        <w:r w:rsidR="002732E2">
          <w:rPr>
            <w:noProof/>
            <w:webHidden/>
          </w:rPr>
        </w:r>
        <w:r w:rsidR="002732E2">
          <w:rPr>
            <w:noProof/>
            <w:webHidden/>
          </w:rPr>
          <w:fldChar w:fldCharType="separate"/>
        </w:r>
        <w:r w:rsidR="002732E2">
          <w:rPr>
            <w:noProof/>
            <w:webHidden/>
          </w:rPr>
          <w:t>26</w:t>
        </w:r>
        <w:r w:rsidR="002732E2">
          <w:rPr>
            <w:noProof/>
            <w:webHidden/>
          </w:rPr>
          <w:fldChar w:fldCharType="end"/>
        </w:r>
      </w:hyperlink>
    </w:p>
    <w:p w14:paraId="6DECA4B3" w14:textId="3B2156DA" w:rsidR="002732E2" w:rsidRDefault="00D7089D" w:rsidP="004659EF">
      <w:pPr>
        <w:pStyle w:val="Kazalovsebine3"/>
        <w:rPr>
          <w:noProof/>
          <w:color w:val="auto"/>
          <w:sz w:val="22"/>
          <w:szCs w:val="22"/>
          <w:lang w:eastAsia="sl-SI" w:bidi="ar-SA"/>
        </w:rPr>
      </w:pPr>
      <w:hyperlink w:anchor="_Toc119063993" w:history="1">
        <w:r w:rsidR="002732E2" w:rsidRPr="007949C3">
          <w:rPr>
            <w:rStyle w:val="Hiperpovezava"/>
            <w:rFonts w:cstheme="minorHAnsi"/>
            <w:noProof/>
          </w:rPr>
          <w:t>3.2.1</w:t>
        </w:r>
        <w:r w:rsidR="002732E2">
          <w:rPr>
            <w:noProof/>
            <w:color w:val="auto"/>
            <w:sz w:val="22"/>
            <w:szCs w:val="22"/>
            <w:lang w:eastAsia="sl-SI" w:bidi="ar-SA"/>
          </w:rPr>
          <w:tab/>
        </w:r>
        <w:r w:rsidR="002732E2" w:rsidRPr="007949C3">
          <w:rPr>
            <w:rStyle w:val="Hiperpovezava"/>
            <w:rFonts w:cstheme="minorHAnsi"/>
            <w:noProof/>
          </w:rPr>
          <w:t>Slovenski ladijski register</w:t>
        </w:r>
        <w:r w:rsidR="002732E2">
          <w:rPr>
            <w:noProof/>
            <w:webHidden/>
          </w:rPr>
          <w:tab/>
        </w:r>
        <w:r w:rsidR="002732E2">
          <w:rPr>
            <w:noProof/>
            <w:webHidden/>
          </w:rPr>
          <w:fldChar w:fldCharType="begin"/>
        </w:r>
        <w:r w:rsidR="002732E2">
          <w:rPr>
            <w:noProof/>
            <w:webHidden/>
          </w:rPr>
          <w:instrText xml:space="preserve"> PAGEREF _Toc119063993 \h </w:instrText>
        </w:r>
        <w:r w:rsidR="002732E2">
          <w:rPr>
            <w:noProof/>
            <w:webHidden/>
          </w:rPr>
        </w:r>
        <w:r w:rsidR="002732E2">
          <w:rPr>
            <w:noProof/>
            <w:webHidden/>
          </w:rPr>
          <w:fldChar w:fldCharType="separate"/>
        </w:r>
        <w:r w:rsidR="002732E2">
          <w:rPr>
            <w:noProof/>
            <w:webHidden/>
          </w:rPr>
          <w:t>26</w:t>
        </w:r>
        <w:r w:rsidR="002732E2">
          <w:rPr>
            <w:noProof/>
            <w:webHidden/>
          </w:rPr>
          <w:fldChar w:fldCharType="end"/>
        </w:r>
      </w:hyperlink>
    </w:p>
    <w:p w14:paraId="2A77612A" w14:textId="514A3A58" w:rsidR="002732E2" w:rsidRDefault="00D7089D" w:rsidP="004659EF">
      <w:pPr>
        <w:pStyle w:val="Kazalovsebine3"/>
        <w:rPr>
          <w:noProof/>
          <w:color w:val="auto"/>
          <w:sz w:val="22"/>
          <w:szCs w:val="22"/>
          <w:lang w:eastAsia="sl-SI" w:bidi="ar-SA"/>
        </w:rPr>
      </w:pPr>
      <w:hyperlink w:anchor="_Toc119063994" w:history="1">
        <w:r w:rsidR="002732E2" w:rsidRPr="007949C3">
          <w:rPr>
            <w:rStyle w:val="Hiperpovezava"/>
            <w:rFonts w:cstheme="minorHAnsi"/>
            <w:noProof/>
          </w:rPr>
          <w:t>3.2.2</w:t>
        </w:r>
        <w:r w:rsidR="002732E2">
          <w:rPr>
            <w:noProof/>
            <w:color w:val="auto"/>
            <w:sz w:val="22"/>
            <w:szCs w:val="22"/>
            <w:lang w:eastAsia="sl-SI" w:bidi="ar-SA"/>
          </w:rPr>
          <w:tab/>
        </w:r>
        <w:r w:rsidR="002732E2" w:rsidRPr="007949C3">
          <w:rPr>
            <w:rStyle w:val="Hiperpovezava"/>
            <w:rFonts w:cstheme="minorHAnsi"/>
            <w:noProof/>
          </w:rPr>
          <w:t>Evidence o usposobljenosti za upravljanje s čolni</w:t>
        </w:r>
        <w:r w:rsidR="002732E2">
          <w:rPr>
            <w:noProof/>
            <w:webHidden/>
          </w:rPr>
          <w:tab/>
        </w:r>
        <w:r w:rsidR="002732E2">
          <w:rPr>
            <w:noProof/>
            <w:webHidden/>
          </w:rPr>
          <w:fldChar w:fldCharType="begin"/>
        </w:r>
        <w:r w:rsidR="002732E2">
          <w:rPr>
            <w:noProof/>
            <w:webHidden/>
          </w:rPr>
          <w:instrText xml:space="preserve"> PAGEREF _Toc119063994 \h </w:instrText>
        </w:r>
        <w:r w:rsidR="002732E2">
          <w:rPr>
            <w:noProof/>
            <w:webHidden/>
          </w:rPr>
        </w:r>
        <w:r w:rsidR="002732E2">
          <w:rPr>
            <w:noProof/>
            <w:webHidden/>
          </w:rPr>
          <w:fldChar w:fldCharType="separate"/>
        </w:r>
        <w:r w:rsidR="002732E2">
          <w:rPr>
            <w:noProof/>
            <w:webHidden/>
          </w:rPr>
          <w:t>36</w:t>
        </w:r>
        <w:r w:rsidR="002732E2">
          <w:rPr>
            <w:noProof/>
            <w:webHidden/>
          </w:rPr>
          <w:fldChar w:fldCharType="end"/>
        </w:r>
      </w:hyperlink>
    </w:p>
    <w:p w14:paraId="40D73EBB" w14:textId="68EECA49" w:rsidR="002732E2" w:rsidRDefault="00D7089D" w:rsidP="004659EF">
      <w:pPr>
        <w:pStyle w:val="Kazalovsebine3"/>
        <w:rPr>
          <w:noProof/>
          <w:color w:val="auto"/>
          <w:sz w:val="22"/>
          <w:szCs w:val="22"/>
          <w:lang w:eastAsia="sl-SI" w:bidi="ar-SA"/>
        </w:rPr>
      </w:pPr>
      <w:hyperlink w:anchor="_Toc119063995" w:history="1">
        <w:r w:rsidR="002732E2" w:rsidRPr="007949C3">
          <w:rPr>
            <w:rStyle w:val="Hiperpovezava"/>
            <w:rFonts w:cstheme="minorHAnsi"/>
            <w:noProof/>
          </w:rPr>
          <w:t>3.2.3</w:t>
        </w:r>
        <w:r w:rsidR="002732E2">
          <w:rPr>
            <w:noProof/>
            <w:color w:val="auto"/>
            <w:sz w:val="22"/>
            <w:szCs w:val="22"/>
            <w:lang w:eastAsia="sl-SI" w:bidi="ar-SA"/>
          </w:rPr>
          <w:tab/>
        </w:r>
        <w:r w:rsidR="002732E2" w:rsidRPr="007949C3">
          <w:rPr>
            <w:rStyle w:val="Hiperpovezava"/>
            <w:rFonts w:cstheme="minorHAnsi"/>
            <w:noProof/>
          </w:rPr>
          <w:t>Evidence pomorščakov</w:t>
        </w:r>
        <w:r w:rsidR="002732E2">
          <w:rPr>
            <w:noProof/>
            <w:webHidden/>
          </w:rPr>
          <w:tab/>
        </w:r>
        <w:r w:rsidR="002732E2">
          <w:rPr>
            <w:noProof/>
            <w:webHidden/>
          </w:rPr>
          <w:fldChar w:fldCharType="begin"/>
        </w:r>
        <w:r w:rsidR="002732E2">
          <w:rPr>
            <w:noProof/>
            <w:webHidden/>
          </w:rPr>
          <w:instrText xml:space="preserve"> PAGEREF _Toc119063995 \h </w:instrText>
        </w:r>
        <w:r w:rsidR="002732E2">
          <w:rPr>
            <w:noProof/>
            <w:webHidden/>
          </w:rPr>
        </w:r>
        <w:r w:rsidR="002732E2">
          <w:rPr>
            <w:noProof/>
            <w:webHidden/>
          </w:rPr>
          <w:fldChar w:fldCharType="separate"/>
        </w:r>
        <w:r w:rsidR="002732E2">
          <w:rPr>
            <w:noProof/>
            <w:webHidden/>
          </w:rPr>
          <w:t>42</w:t>
        </w:r>
        <w:r w:rsidR="002732E2">
          <w:rPr>
            <w:noProof/>
            <w:webHidden/>
          </w:rPr>
          <w:fldChar w:fldCharType="end"/>
        </w:r>
      </w:hyperlink>
    </w:p>
    <w:p w14:paraId="1C8E67CC" w14:textId="51CD8870" w:rsidR="002732E2" w:rsidRDefault="00D7089D">
      <w:pPr>
        <w:pStyle w:val="Kazalovsebine1"/>
        <w:rPr>
          <w:rFonts w:cstheme="minorBidi"/>
          <w:b w:val="0"/>
          <w:bCs w:val="0"/>
          <w:i w:val="0"/>
          <w:iCs w:val="0"/>
          <w:color w:val="auto"/>
          <w:sz w:val="22"/>
          <w:szCs w:val="22"/>
          <w:lang w:eastAsia="sl-SI" w:bidi="ar-SA"/>
        </w:rPr>
      </w:pPr>
      <w:hyperlink w:anchor="_Toc119063996" w:history="1">
        <w:r w:rsidR="002732E2" w:rsidRPr="007949C3">
          <w:rPr>
            <w:rStyle w:val="Hiperpovezava"/>
            <w:rFonts w:eastAsia="Times New Roman" w:cstheme="minorHAnsi"/>
          </w:rPr>
          <w:t>4</w:t>
        </w:r>
        <w:r w:rsidR="002732E2">
          <w:rPr>
            <w:rFonts w:cstheme="minorBidi"/>
            <w:b w:val="0"/>
            <w:bCs w:val="0"/>
            <w:i w:val="0"/>
            <w:iCs w:val="0"/>
            <w:color w:val="auto"/>
            <w:sz w:val="22"/>
            <w:szCs w:val="22"/>
            <w:lang w:eastAsia="sl-SI" w:bidi="ar-SA"/>
          </w:rPr>
          <w:tab/>
        </w:r>
        <w:r w:rsidR="002732E2" w:rsidRPr="007949C3">
          <w:rPr>
            <w:rStyle w:val="Hiperpovezava"/>
            <w:rFonts w:eastAsia="Times New Roman" w:cstheme="minorHAnsi"/>
          </w:rPr>
          <w:t>Funkcionalne zahteve za IS registri</w:t>
        </w:r>
        <w:r w:rsidR="002732E2">
          <w:rPr>
            <w:webHidden/>
          </w:rPr>
          <w:tab/>
        </w:r>
        <w:r w:rsidR="002732E2">
          <w:rPr>
            <w:webHidden/>
          </w:rPr>
          <w:fldChar w:fldCharType="begin"/>
        </w:r>
        <w:r w:rsidR="002732E2">
          <w:rPr>
            <w:webHidden/>
          </w:rPr>
          <w:instrText xml:space="preserve"> PAGEREF _Toc119063996 \h </w:instrText>
        </w:r>
        <w:r w:rsidR="002732E2">
          <w:rPr>
            <w:webHidden/>
          </w:rPr>
        </w:r>
        <w:r w:rsidR="002732E2">
          <w:rPr>
            <w:webHidden/>
          </w:rPr>
          <w:fldChar w:fldCharType="separate"/>
        </w:r>
        <w:r w:rsidR="002732E2">
          <w:rPr>
            <w:webHidden/>
          </w:rPr>
          <w:t>52</w:t>
        </w:r>
        <w:r w:rsidR="002732E2">
          <w:rPr>
            <w:webHidden/>
          </w:rPr>
          <w:fldChar w:fldCharType="end"/>
        </w:r>
      </w:hyperlink>
    </w:p>
    <w:p w14:paraId="1E30CB1D" w14:textId="47558778" w:rsidR="002732E2" w:rsidRDefault="00D7089D">
      <w:pPr>
        <w:pStyle w:val="Kazalovsebine2"/>
        <w:tabs>
          <w:tab w:val="left" w:pos="880"/>
          <w:tab w:val="right" w:leader="underscore" w:pos="9060"/>
        </w:tabs>
        <w:rPr>
          <w:b w:val="0"/>
          <w:bCs w:val="0"/>
          <w:noProof/>
          <w:color w:val="auto"/>
          <w:sz w:val="22"/>
          <w:lang w:eastAsia="sl-SI" w:bidi="ar-SA"/>
        </w:rPr>
      </w:pPr>
      <w:hyperlink w:anchor="_Toc119063997" w:history="1">
        <w:r w:rsidR="002732E2" w:rsidRPr="007949C3">
          <w:rPr>
            <w:rStyle w:val="Hiperpovezava"/>
            <w:rFonts w:eastAsia="Times New Roman" w:cstheme="minorHAnsi"/>
            <w:noProof/>
          </w:rPr>
          <w:t>4.1</w:t>
        </w:r>
        <w:r w:rsidR="002732E2">
          <w:rPr>
            <w:b w:val="0"/>
            <w:bCs w:val="0"/>
            <w:noProof/>
            <w:color w:val="auto"/>
            <w:sz w:val="22"/>
            <w:lang w:eastAsia="sl-SI" w:bidi="ar-SA"/>
          </w:rPr>
          <w:tab/>
        </w:r>
        <w:r w:rsidR="002732E2" w:rsidRPr="007949C3">
          <w:rPr>
            <w:rStyle w:val="Hiperpovezava"/>
            <w:rFonts w:eastAsia="Times New Roman" w:cstheme="minorHAnsi"/>
            <w:noProof/>
          </w:rPr>
          <w:t>Skupne funkcionalne zahteve</w:t>
        </w:r>
        <w:r w:rsidR="002732E2">
          <w:rPr>
            <w:noProof/>
            <w:webHidden/>
          </w:rPr>
          <w:tab/>
        </w:r>
        <w:r w:rsidR="002732E2">
          <w:rPr>
            <w:noProof/>
            <w:webHidden/>
          </w:rPr>
          <w:fldChar w:fldCharType="begin"/>
        </w:r>
        <w:r w:rsidR="002732E2">
          <w:rPr>
            <w:noProof/>
            <w:webHidden/>
          </w:rPr>
          <w:instrText xml:space="preserve"> PAGEREF _Toc119063997 \h </w:instrText>
        </w:r>
        <w:r w:rsidR="002732E2">
          <w:rPr>
            <w:noProof/>
            <w:webHidden/>
          </w:rPr>
        </w:r>
        <w:r w:rsidR="002732E2">
          <w:rPr>
            <w:noProof/>
            <w:webHidden/>
          </w:rPr>
          <w:fldChar w:fldCharType="separate"/>
        </w:r>
        <w:r w:rsidR="002732E2">
          <w:rPr>
            <w:noProof/>
            <w:webHidden/>
          </w:rPr>
          <w:t>52</w:t>
        </w:r>
        <w:r w:rsidR="002732E2">
          <w:rPr>
            <w:noProof/>
            <w:webHidden/>
          </w:rPr>
          <w:fldChar w:fldCharType="end"/>
        </w:r>
      </w:hyperlink>
    </w:p>
    <w:p w14:paraId="50ECCE62" w14:textId="09660BF4" w:rsidR="002732E2" w:rsidRDefault="00D7089D" w:rsidP="004659EF">
      <w:pPr>
        <w:pStyle w:val="Kazalovsebine3"/>
        <w:rPr>
          <w:noProof/>
          <w:color w:val="auto"/>
          <w:sz w:val="22"/>
          <w:szCs w:val="22"/>
          <w:lang w:eastAsia="sl-SI" w:bidi="ar-SA"/>
        </w:rPr>
      </w:pPr>
      <w:hyperlink w:anchor="_Toc119063998" w:history="1">
        <w:r w:rsidR="002732E2" w:rsidRPr="007949C3">
          <w:rPr>
            <w:rStyle w:val="Hiperpovezava"/>
            <w:noProof/>
          </w:rPr>
          <w:t>4.1.1</w:t>
        </w:r>
        <w:r w:rsidR="002732E2">
          <w:rPr>
            <w:noProof/>
            <w:color w:val="auto"/>
            <w:sz w:val="22"/>
            <w:szCs w:val="22"/>
            <w:lang w:eastAsia="sl-SI" w:bidi="ar-SA"/>
          </w:rPr>
          <w:tab/>
        </w:r>
        <w:r w:rsidR="002732E2" w:rsidRPr="007949C3">
          <w:rPr>
            <w:rStyle w:val="Hiperpovezava"/>
            <w:noProof/>
          </w:rPr>
          <w:t>Pregledna plošča</w:t>
        </w:r>
        <w:r w:rsidR="002732E2">
          <w:rPr>
            <w:noProof/>
            <w:webHidden/>
          </w:rPr>
          <w:tab/>
        </w:r>
        <w:r w:rsidR="002732E2">
          <w:rPr>
            <w:noProof/>
            <w:webHidden/>
          </w:rPr>
          <w:fldChar w:fldCharType="begin"/>
        </w:r>
        <w:r w:rsidR="002732E2">
          <w:rPr>
            <w:noProof/>
            <w:webHidden/>
          </w:rPr>
          <w:instrText xml:space="preserve"> PAGEREF _Toc119063998 \h </w:instrText>
        </w:r>
        <w:r w:rsidR="002732E2">
          <w:rPr>
            <w:noProof/>
            <w:webHidden/>
          </w:rPr>
        </w:r>
        <w:r w:rsidR="002732E2">
          <w:rPr>
            <w:noProof/>
            <w:webHidden/>
          </w:rPr>
          <w:fldChar w:fldCharType="separate"/>
        </w:r>
        <w:r w:rsidR="002732E2">
          <w:rPr>
            <w:noProof/>
            <w:webHidden/>
          </w:rPr>
          <w:t>52</w:t>
        </w:r>
        <w:r w:rsidR="002732E2">
          <w:rPr>
            <w:noProof/>
            <w:webHidden/>
          </w:rPr>
          <w:fldChar w:fldCharType="end"/>
        </w:r>
      </w:hyperlink>
    </w:p>
    <w:p w14:paraId="27B65DF2" w14:textId="6F48F100" w:rsidR="002732E2" w:rsidRDefault="00D7089D" w:rsidP="004659EF">
      <w:pPr>
        <w:pStyle w:val="Kazalovsebine3"/>
        <w:rPr>
          <w:noProof/>
          <w:color w:val="auto"/>
          <w:sz w:val="22"/>
          <w:szCs w:val="22"/>
          <w:lang w:eastAsia="sl-SI" w:bidi="ar-SA"/>
        </w:rPr>
      </w:pPr>
      <w:hyperlink w:anchor="_Toc119063999" w:history="1">
        <w:r w:rsidR="002732E2" w:rsidRPr="007949C3">
          <w:rPr>
            <w:rStyle w:val="Hiperpovezava"/>
            <w:noProof/>
          </w:rPr>
          <w:t>4.1.2</w:t>
        </w:r>
        <w:r w:rsidR="002732E2">
          <w:rPr>
            <w:noProof/>
            <w:color w:val="auto"/>
            <w:sz w:val="22"/>
            <w:szCs w:val="22"/>
            <w:lang w:eastAsia="sl-SI" w:bidi="ar-SA"/>
          </w:rPr>
          <w:tab/>
        </w:r>
        <w:r w:rsidR="002732E2" w:rsidRPr="007949C3">
          <w:rPr>
            <w:rStyle w:val="Hiperpovezava"/>
            <w:noProof/>
          </w:rPr>
          <w:t>Integracija z IS KRPAN</w:t>
        </w:r>
        <w:r w:rsidR="002732E2">
          <w:rPr>
            <w:noProof/>
            <w:webHidden/>
          </w:rPr>
          <w:tab/>
        </w:r>
        <w:r w:rsidR="002732E2">
          <w:rPr>
            <w:noProof/>
            <w:webHidden/>
          </w:rPr>
          <w:fldChar w:fldCharType="begin"/>
        </w:r>
        <w:r w:rsidR="002732E2">
          <w:rPr>
            <w:noProof/>
            <w:webHidden/>
          </w:rPr>
          <w:instrText xml:space="preserve"> PAGEREF _Toc119063999 \h </w:instrText>
        </w:r>
        <w:r w:rsidR="002732E2">
          <w:rPr>
            <w:noProof/>
            <w:webHidden/>
          </w:rPr>
        </w:r>
        <w:r w:rsidR="002732E2">
          <w:rPr>
            <w:noProof/>
            <w:webHidden/>
          </w:rPr>
          <w:fldChar w:fldCharType="separate"/>
        </w:r>
        <w:r w:rsidR="002732E2">
          <w:rPr>
            <w:noProof/>
            <w:webHidden/>
          </w:rPr>
          <w:t>52</w:t>
        </w:r>
        <w:r w:rsidR="002732E2">
          <w:rPr>
            <w:noProof/>
            <w:webHidden/>
          </w:rPr>
          <w:fldChar w:fldCharType="end"/>
        </w:r>
      </w:hyperlink>
    </w:p>
    <w:p w14:paraId="1A3EC650" w14:textId="35251374" w:rsidR="002732E2" w:rsidRDefault="00D7089D" w:rsidP="004659EF">
      <w:pPr>
        <w:pStyle w:val="Kazalovsebine3"/>
        <w:rPr>
          <w:noProof/>
          <w:color w:val="auto"/>
          <w:sz w:val="22"/>
          <w:szCs w:val="22"/>
          <w:lang w:eastAsia="sl-SI" w:bidi="ar-SA"/>
        </w:rPr>
      </w:pPr>
      <w:hyperlink w:anchor="_Toc119064000" w:history="1">
        <w:r w:rsidR="002732E2" w:rsidRPr="007949C3">
          <w:rPr>
            <w:rStyle w:val="Hiperpovezava"/>
            <w:noProof/>
          </w:rPr>
          <w:t>4.1.3</w:t>
        </w:r>
        <w:r w:rsidR="002732E2">
          <w:rPr>
            <w:noProof/>
            <w:color w:val="auto"/>
            <w:sz w:val="22"/>
            <w:szCs w:val="22"/>
            <w:lang w:eastAsia="sl-SI" w:bidi="ar-SA"/>
          </w:rPr>
          <w:tab/>
        </w:r>
        <w:r w:rsidR="002732E2" w:rsidRPr="007949C3">
          <w:rPr>
            <w:rStyle w:val="Hiperpovezava"/>
            <w:noProof/>
          </w:rPr>
          <w:t>Upravljanje predlog dokumentov in e-POŠT in generiranje izhodnih dokumentov</w:t>
        </w:r>
        <w:r w:rsidR="002732E2">
          <w:rPr>
            <w:noProof/>
            <w:webHidden/>
          </w:rPr>
          <w:tab/>
        </w:r>
        <w:r w:rsidR="002732E2">
          <w:rPr>
            <w:noProof/>
            <w:webHidden/>
          </w:rPr>
          <w:fldChar w:fldCharType="begin"/>
        </w:r>
        <w:r w:rsidR="002732E2">
          <w:rPr>
            <w:noProof/>
            <w:webHidden/>
          </w:rPr>
          <w:instrText xml:space="preserve"> PAGEREF _Toc119064000 \h </w:instrText>
        </w:r>
        <w:r w:rsidR="002732E2">
          <w:rPr>
            <w:noProof/>
            <w:webHidden/>
          </w:rPr>
        </w:r>
        <w:r w:rsidR="002732E2">
          <w:rPr>
            <w:noProof/>
            <w:webHidden/>
          </w:rPr>
          <w:fldChar w:fldCharType="separate"/>
        </w:r>
        <w:r w:rsidR="002732E2">
          <w:rPr>
            <w:noProof/>
            <w:webHidden/>
          </w:rPr>
          <w:t>52</w:t>
        </w:r>
        <w:r w:rsidR="002732E2">
          <w:rPr>
            <w:noProof/>
            <w:webHidden/>
          </w:rPr>
          <w:fldChar w:fldCharType="end"/>
        </w:r>
      </w:hyperlink>
    </w:p>
    <w:p w14:paraId="754AA3C8" w14:textId="0EA2ADBB" w:rsidR="002732E2" w:rsidRDefault="00D7089D" w:rsidP="004659EF">
      <w:pPr>
        <w:pStyle w:val="Kazalovsebine3"/>
        <w:rPr>
          <w:noProof/>
          <w:color w:val="auto"/>
          <w:sz w:val="22"/>
          <w:szCs w:val="22"/>
          <w:lang w:eastAsia="sl-SI" w:bidi="ar-SA"/>
        </w:rPr>
      </w:pPr>
      <w:hyperlink w:anchor="_Toc119064001" w:history="1">
        <w:r w:rsidR="002732E2" w:rsidRPr="007949C3">
          <w:rPr>
            <w:rStyle w:val="Hiperpovezava"/>
            <w:noProof/>
          </w:rPr>
          <w:t>4.1.4</w:t>
        </w:r>
        <w:r w:rsidR="002732E2">
          <w:rPr>
            <w:noProof/>
            <w:color w:val="auto"/>
            <w:sz w:val="22"/>
            <w:szCs w:val="22"/>
            <w:lang w:eastAsia="sl-SI" w:bidi="ar-SA"/>
          </w:rPr>
          <w:tab/>
        </w:r>
        <w:r w:rsidR="002732E2" w:rsidRPr="007949C3">
          <w:rPr>
            <w:rStyle w:val="Hiperpovezava"/>
            <w:noProof/>
          </w:rPr>
          <w:t>Zaloge tiskovin</w:t>
        </w:r>
        <w:r w:rsidR="002732E2">
          <w:rPr>
            <w:noProof/>
            <w:webHidden/>
          </w:rPr>
          <w:tab/>
        </w:r>
        <w:r w:rsidR="002732E2">
          <w:rPr>
            <w:noProof/>
            <w:webHidden/>
          </w:rPr>
          <w:fldChar w:fldCharType="begin"/>
        </w:r>
        <w:r w:rsidR="002732E2">
          <w:rPr>
            <w:noProof/>
            <w:webHidden/>
          </w:rPr>
          <w:instrText xml:space="preserve"> PAGEREF _Toc119064001 \h </w:instrText>
        </w:r>
        <w:r w:rsidR="002732E2">
          <w:rPr>
            <w:noProof/>
            <w:webHidden/>
          </w:rPr>
        </w:r>
        <w:r w:rsidR="002732E2">
          <w:rPr>
            <w:noProof/>
            <w:webHidden/>
          </w:rPr>
          <w:fldChar w:fldCharType="separate"/>
        </w:r>
        <w:r w:rsidR="002732E2">
          <w:rPr>
            <w:noProof/>
            <w:webHidden/>
          </w:rPr>
          <w:t>53</w:t>
        </w:r>
        <w:r w:rsidR="002732E2">
          <w:rPr>
            <w:noProof/>
            <w:webHidden/>
          </w:rPr>
          <w:fldChar w:fldCharType="end"/>
        </w:r>
      </w:hyperlink>
    </w:p>
    <w:p w14:paraId="4B7A1CC0" w14:textId="524A772D" w:rsidR="002732E2" w:rsidRDefault="00D7089D" w:rsidP="004659EF">
      <w:pPr>
        <w:pStyle w:val="Kazalovsebine3"/>
        <w:rPr>
          <w:noProof/>
          <w:color w:val="auto"/>
          <w:sz w:val="22"/>
          <w:szCs w:val="22"/>
          <w:lang w:eastAsia="sl-SI" w:bidi="ar-SA"/>
        </w:rPr>
      </w:pPr>
      <w:hyperlink w:anchor="_Toc119064002" w:history="1">
        <w:r w:rsidR="002732E2" w:rsidRPr="007949C3">
          <w:rPr>
            <w:rStyle w:val="Hiperpovezava"/>
            <w:noProof/>
          </w:rPr>
          <w:t>4.1.5</w:t>
        </w:r>
        <w:r w:rsidR="002732E2">
          <w:rPr>
            <w:noProof/>
            <w:color w:val="auto"/>
            <w:sz w:val="22"/>
            <w:szCs w:val="22"/>
            <w:lang w:eastAsia="sl-SI" w:bidi="ar-SA"/>
          </w:rPr>
          <w:tab/>
        </w:r>
        <w:r w:rsidR="002732E2" w:rsidRPr="007949C3">
          <w:rPr>
            <w:rStyle w:val="Hiperpovezava"/>
            <w:noProof/>
          </w:rPr>
          <w:t>Izračun upravne takse, pristojbine in cene tiskovin</w:t>
        </w:r>
        <w:r w:rsidR="002732E2">
          <w:rPr>
            <w:noProof/>
            <w:webHidden/>
          </w:rPr>
          <w:tab/>
        </w:r>
        <w:r w:rsidR="002732E2">
          <w:rPr>
            <w:noProof/>
            <w:webHidden/>
          </w:rPr>
          <w:fldChar w:fldCharType="begin"/>
        </w:r>
        <w:r w:rsidR="002732E2">
          <w:rPr>
            <w:noProof/>
            <w:webHidden/>
          </w:rPr>
          <w:instrText xml:space="preserve"> PAGEREF _Toc119064002 \h </w:instrText>
        </w:r>
        <w:r w:rsidR="002732E2">
          <w:rPr>
            <w:noProof/>
            <w:webHidden/>
          </w:rPr>
        </w:r>
        <w:r w:rsidR="002732E2">
          <w:rPr>
            <w:noProof/>
            <w:webHidden/>
          </w:rPr>
          <w:fldChar w:fldCharType="separate"/>
        </w:r>
        <w:r w:rsidR="002732E2">
          <w:rPr>
            <w:noProof/>
            <w:webHidden/>
          </w:rPr>
          <w:t>53</w:t>
        </w:r>
        <w:r w:rsidR="002732E2">
          <w:rPr>
            <w:noProof/>
            <w:webHidden/>
          </w:rPr>
          <w:fldChar w:fldCharType="end"/>
        </w:r>
      </w:hyperlink>
    </w:p>
    <w:p w14:paraId="26ADDD93" w14:textId="5ECFE4D0" w:rsidR="002732E2" w:rsidRDefault="00D7089D">
      <w:pPr>
        <w:pStyle w:val="Kazalovsebine2"/>
        <w:tabs>
          <w:tab w:val="left" w:pos="880"/>
          <w:tab w:val="right" w:leader="underscore" w:pos="9060"/>
        </w:tabs>
        <w:rPr>
          <w:b w:val="0"/>
          <w:bCs w:val="0"/>
          <w:noProof/>
          <w:color w:val="auto"/>
          <w:sz w:val="22"/>
          <w:lang w:eastAsia="sl-SI" w:bidi="ar-SA"/>
        </w:rPr>
      </w:pPr>
      <w:hyperlink w:anchor="_Toc119064003" w:history="1">
        <w:r w:rsidR="002732E2" w:rsidRPr="007949C3">
          <w:rPr>
            <w:rStyle w:val="Hiperpovezava"/>
            <w:rFonts w:eastAsia="Times New Roman" w:cstheme="minorHAnsi"/>
            <w:noProof/>
          </w:rPr>
          <w:t>4.2</w:t>
        </w:r>
        <w:r w:rsidR="002732E2">
          <w:rPr>
            <w:b w:val="0"/>
            <w:bCs w:val="0"/>
            <w:noProof/>
            <w:color w:val="auto"/>
            <w:sz w:val="22"/>
            <w:lang w:eastAsia="sl-SI" w:bidi="ar-SA"/>
          </w:rPr>
          <w:tab/>
        </w:r>
        <w:r w:rsidR="002732E2" w:rsidRPr="007949C3">
          <w:rPr>
            <w:rStyle w:val="Hiperpovezava"/>
            <w:rFonts w:eastAsia="Times New Roman" w:cstheme="minorHAnsi"/>
            <w:noProof/>
          </w:rPr>
          <w:t>Funkcionalne zahteve Slovenskega ladijskega registra</w:t>
        </w:r>
        <w:r w:rsidR="002732E2">
          <w:rPr>
            <w:noProof/>
            <w:webHidden/>
          </w:rPr>
          <w:tab/>
        </w:r>
        <w:r w:rsidR="002732E2">
          <w:rPr>
            <w:noProof/>
            <w:webHidden/>
          </w:rPr>
          <w:fldChar w:fldCharType="begin"/>
        </w:r>
        <w:r w:rsidR="002732E2">
          <w:rPr>
            <w:noProof/>
            <w:webHidden/>
          </w:rPr>
          <w:instrText xml:space="preserve"> PAGEREF _Toc119064003 \h </w:instrText>
        </w:r>
        <w:r w:rsidR="002732E2">
          <w:rPr>
            <w:noProof/>
            <w:webHidden/>
          </w:rPr>
        </w:r>
        <w:r w:rsidR="002732E2">
          <w:rPr>
            <w:noProof/>
            <w:webHidden/>
          </w:rPr>
          <w:fldChar w:fldCharType="separate"/>
        </w:r>
        <w:r w:rsidR="002732E2">
          <w:rPr>
            <w:noProof/>
            <w:webHidden/>
          </w:rPr>
          <w:t>55</w:t>
        </w:r>
        <w:r w:rsidR="002732E2">
          <w:rPr>
            <w:noProof/>
            <w:webHidden/>
          </w:rPr>
          <w:fldChar w:fldCharType="end"/>
        </w:r>
      </w:hyperlink>
    </w:p>
    <w:p w14:paraId="771A127C" w14:textId="6FCDA0F4" w:rsidR="002732E2" w:rsidRDefault="00D7089D" w:rsidP="004659EF">
      <w:pPr>
        <w:pStyle w:val="Kazalovsebine3"/>
        <w:rPr>
          <w:noProof/>
          <w:color w:val="auto"/>
          <w:sz w:val="22"/>
          <w:szCs w:val="22"/>
          <w:lang w:eastAsia="sl-SI" w:bidi="ar-SA"/>
        </w:rPr>
      </w:pPr>
      <w:hyperlink w:anchor="_Toc119064004" w:history="1">
        <w:r w:rsidR="002732E2" w:rsidRPr="007949C3">
          <w:rPr>
            <w:rStyle w:val="Hiperpovezava"/>
            <w:rFonts w:cstheme="minorHAnsi"/>
            <w:noProof/>
          </w:rPr>
          <w:t>4.2.1</w:t>
        </w:r>
        <w:r w:rsidR="002732E2">
          <w:rPr>
            <w:noProof/>
            <w:color w:val="auto"/>
            <w:sz w:val="22"/>
            <w:szCs w:val="22"/>
            <w:lang w:eastAsia="sl-SI" w:bidi="ar-SA"/>
          </w:rPr>
          <w:tab/>
        </w:r>
        <w:r w:rsidR="002732E2" w:rsidRPr="007949C3">
          <w:rPr>
            <w:rStyle w:val="Hiperpovezava"/>
            <w:rFonts w:cstheme="minorHAnsi"/>
            <w:noProof/>
          </w:rPr>
          <w:t>Vpisnik čolnov</w:t>
        </w:r>
        <w:r w:rsidR="002732E2">
          <w:rPr>
            <w:noProof/>
            <w:webHidden/>
          </w:rPr>
          <w:tab/>
        </w:r>
        <w:r w:rsidR="002732E2">
          <w:rPr>
            <w:noProof/>
            <w:webHidden/>
          </w:rPr>
          <w:fldChar w:fldCharType="begin"/>
        </w:r>
        <w:r w:rsidR="002732E2">
          <w:rPr>
            <w:noProof/>
            <w:webHidden/>
          </w:rPr>
          <w:instrText xml:space="preserve"> PAGEREF _Toc119064004 \h </w:instrText>
        </w:r>
        <w:r w:rsidR="002732E2">
          <w:rPr>
            <w:noProof/>
            <w:webHidden/>
          </w:rPr>
        </w:r>
        <w:r w:rsidR="002732E2">
          <w:rPr>
            <w:noProof/>
            <w:webHidden/>
          </w:rPr>
          <w:fldChar w:fldCharType="separate"/>
        </w:r>
        <w:r w:rsidR="002732E2">
          <w:rPr>
            <w:noProof/>
            <w:webHidden/>
          </w:rPr>
          <w:t>55</w:t>
        </w:r>
        <w:r w:rsidR="002732E2">
          <w:rPr>
            <w:noProof/>
            <w:webHidden/>
          </w:rPr>
          <w:fldChar w:fldCharType="end"/>
        </w:r>
      </w:hyperlink>
    </w:p>
    <w:p w14:paraId="3E442731" w14:textId="1584C550" w:rsidR="002732E2" w:rsidRDefault="00D7089D" w:rsidP="004659EF">
      <w:pPr>
        <w:pStyle w:val="Kazalovsebine3"/>
        <w:rPr>
          <w:noProof/>
          <w:color w:val="auto"/>
          <w:sz w:val="22"/>
          <w:szCs w:val="22"/>
          <w:lang w:eastAsia="sl-SI" w:bidi="ar-SA"/>
        </w:rPr>
      </w:pPr>
      <w:hyperlink w:anchor="_Toc119064005" w:history="1">
        <w:r w:rsidR="002732E2" w:rsidRPr="007949C3">
          <w:rPr>
            <w:rStyle w:val="Hiperpovezava"/>
            <w:rFonts w:cstheme="minorHAnsi"/>
            <w:noProof/>
          </w:rPr>
          <w:t>4.2.2</w:t>
        </w:r>
        <w:r w:rsidR="002732E2">
          <w:rPr>
            <w:noProof/>
            <w:color w:val="auto"/>
            <w:sz w:val="22"/>
            <w:szCs w:val="22"/>
            <w:lang w:eastAsia="sl-SI" w:bidi="ar-SA"/>
          </w:rPr>
          <w:tab/>
        </w:r>
        <w:r w:rsidR="002732E2" w:rsidRPr="007949C3">
          <w:rPr>
            <w:rStyle w:val="Hiperpovezava"/>
            <w:rFonts w:cstheme="minorHAnsi"/>
            <w:noProof/>
          </w:rPr>
          <w:t>Posebnosti vpisnika ladij</w:t>
        </w:r>
        <w:r w:rsidR="002732E2">
          <w:rPr>
            <w:noProof/>
            <w:webHidden/>
          </w:rPr>
          <w:tab/>
        </w:r>
        <w:r w:rsidR="002732E2">
          <w:rPr>
            <w:noProof/>
            <w:webHidden/>
          </w:rPr>
          <w:fldChar w:fldCharType="begin"/>
        </w:r>
        <w:r w:rsidR="002732E2">
          <w:rPr>
            <w:noProof/>
            <w:webHidden/>
          </w:rPr>
          <w:instrText xml:space="preserve"> PAGEREF _Toc119064005 \h </w:instrText>
        </w:r>
        <w:r w:rsidR="002732E2">
          <w:rPr>
            <w:noProof/>
            <w:webHidden/>
          </w:rPr>
        </w:r>
        <w:r w:rsidR="002732E2">
          <w:rPr>
            <w:noProof/>
            <w:webHidden/>
          </w:rPr>
          <w:fldChar w:fldCharType="separate"/>
        </w:r>
        <w:r w:rsidR="002732E2">
          <w:rPr>
            <w:noProof/>
            <w:webHidden/>
          </w:rPr>
          <w:t>59</w:t>
        </w:r>
        <w:r w:rsidR="002732E2">
          <w:rPr>
            <w:noProof/>
            <w:webHidden/>
          </w:rPr>
          <w:fldChar w:fldCharType="end"/>
        </w:r>
      </w:hyperlink>
    </w:p>
    <w:p w14:paraId="57A05E49" w14:textId="61832A09" w:rsidR="002732E2" w:rsidRDefault="00D7089D" w:rsidP="004659EF">
      <w:pPr>
        <w:pStyle w:val="Kazalovsebine3"/>
        <w:rPr>
          <w:noProof/>
          <w:color w:val="auto"/>
          <w:sz w:val="22"/>
          <w:szCs w:val="22"/>
          <w:lang w:eastAsia="sl-SI" w:bidi="ar-SA"/>
        </w:rPr>
      </w:pPr>
      <w:hyperlink w:anchor="_Toc119064006" w:history="1">
        <w:r w:rsidR="002732E2" w:rsidRPr="007949C3">
          <w:rPr>
            <w:rStyle w:val="Hiperpovezava"/>
            <w:rFonts w:cstheme="minorHAnsi"/>
            <w:noProof/>
          </w:rPr>
          <w:t>4.2.3</w:t>
        </w:r>
        <w:r w:rsidR="002732E2">
          <w:rPr>
            <w:noProof/>
            <w:color w:val="auto"/>
            <w:sz w:val="22"/>
            <w:szCs w:val="22"/>
            <w:lang w:eastAsia="sl-SI" w:bidi="ar-SA"/>
          </w:rPr>
          <w:tab/>
        </w:r>
        <w:r w:rsidR="002732E2" w:rsidRPr="007949C3">
          <w:rPr>
            <w:rStyle w:val="Hiperpovezava"/>
            <w:rFonts w:cstheme="minorHAnsi"/>
            <w:noProof/>
          </w:rPr>
          <w:t>Posebnosti vpisnika plavajočih naprav</w:t>
        </w:r>
        <w:r w:rsidR="002732E2">
          <w:rPr>
            <w:noProof/>
            <w:webHidden/>
          </w:rPr>
          <w:tab/>
        </w:r>
        <w:r w:rsidR="002732E2">
          <w:rPr>
            <w:noProof/>
            <w:webHidden/>
          </w:rPr>
          <w:fldChar w:fldCharType="begin"/>
        </w:r>
        <w:r w:rsidR="002732E2">
          <w:rPr>
            <w:noProof/>
            <w:webHidden/>
          </w:rPr>
          <w:instrText xml:space="preserve"> PAGEREF _Toc119064006 \h </w:instrText>
        </w:r>
        <w:r w:rsidR="002732E2">
          <w:rPr>
            <w:noProof/>
            <w:webHidden/>
          </w:rPr>
        </w:r>
        <w:r w:rsidR="002732E2">
          <w:rPr>
            <w:noProof/>
            <w:webHidden/>
          </w:rPr>
          <w:fldChar w:fldCharType="separate"/>
        </w:r>
        <w:r w:rsidR="002732E2">
          <w:rPr>
            <w:noProof/>
            <w:webHidden/>
          </w:rPr>
          <w:t>59</w:t>
        </w:r>
        <w:r w:rsidR="002732E2">
          <w:rPr>
            <w:noProof/>
            <w:webHidden/>
          </w:rPr>
          <w:fldChar w:fldCharType="end"/>
        </w:r>
      </w:hyperlink>
    </w:p>
    <w:p w14:paraId="3E4E0E68" w14:textId="1B1FAC57" w:rsidR="002732E2" w:rsidRDefault="00D7089D">
      <w:pPr>
        <w:pStyle w:val="Kazalovsebine2"/>
        <w:tabs>
          <w:tab w:val="left" w:pos="880"/>
          <w:tab w:val="right" w:leader="underscore" w:pos="9060"/>
        </w:tabs>
        <w:rPr>
          <w:b w:val="0"/>
          <w:bCs w:val="0"/>
          <w:noProof/>
          <w:color w:val="auto"/>
          <w:sz w:val="22"/>
          <w:lang w:eastAsia="sl-SI" w:bidi="ar-SA"/>
        </w:rPr>
      </w:pPr>
      <w:hyperlink w:anchor="_Toc119064007" w:history="1">
        <w:r w:rsidR="002732E2" w:rsidRPr="007949C3">
          <w:rPr>
            <w:rStyle w:val="Hiperpovezava"/>
            <w:rFonts w:eastAsia="Times New Roman" w:cstheme="minorHAnsi"/>
            <w:noProof/>
          </w:rPr>
          <w:t>4.3</w:t>
        </w:r>
        <w:r w:rsidR="002732E2">
          <w:rPr>
            <w:b w:val="0"/>
            <w:bCs w:val="0"/>
            <w:noProof/>
            <w:color w:val="auto"/>
            <w:sz w:val="22"/>
            <w:lang w:eastAsia="sl-SI" w:bidi="ar-SA"/>
          </w:rPr>
          <w:tab/>
        </w:r>
        <w:r w:rsidR="002732E2" w:rsidRPr="007949C3">
          <w:rPr>
            <w:rStyle w:val="Hiperpovezava"/>
            <w:rFonts w:eastAsia="Times New Roman" w:cstheme="minorHAnsi"/>
            <w:noProof/>
          </w:rPr>
          <w:t>Funkcionalne zahteve evidenc o usposobljenosti za upravljanje s čolni</w:t>
        </w:r>
        <w:r w:rsidR="002732E2">
          <w:rPr>
            <w:noProof/>
            <w:webHidden/>
          </w:rPr>
          <w:tab/>
        </w:r>
        <w:r w:rsidR="002732E2">
          <w:rPr>
            <w:noProof/>
            <w:webHidden/>
          </w:rPr>
          <w:fldChar w:fldCharType="begin"/>
        </w:r>
        <w:r w:rsidR="002732E2">
          <w:rPr>
            <w:noProof/>
            <w:webHidden/>
          </w:rPr>
          <w:instrText xml:space="preserve"> PAGEREF _Toc119064007 \h </w:instrText>
        </w:r>
        <w:r w:rsidR="002732E2">
          <w:rPr>
            <w:noProof/>
            <w:webHidden/>
          </w:rPr>
        </w:r>
        <w:r w:rsidR="002732E2">
          <w:rPr>
            <w:noProof/>
            <w:webHidden/>
          </w:rPr>
          <w:fldChar w:fldCharType="separate"/>
        </w:r>
        <w:r w:rsidR="002732E2">
          <w:rPr>
            <w:noProof/>
            <w:webHidden/>
          </w:rPr>
          <w:t>60</w:t>
        </w:r>
        <w:r w:rsidR="002732E2">
          <w:rPr>
            <w:noProof/>
            <w:webHidden/>
          </w:rPr>
          <w:fldChar w:fldCharType="end"/>
        </w:r>
      </w:hyperlink>
    </w:p>
    <w:p w14:paraId="538B773C" w14:textId="520946DB" w:rsidR="002732E2" w:rsidRDefault="00D7089D" w:rsidP="004659EF">
      <w:pPr>
        <w:pStyle w:val="Kazalovsebine3"/>
        <w:rPr>
          <w:noProof/>
          <w:color w:val="auto"/>
          <w:sz w:val="22"/>
          <w:szCs w:val="22"/>
          <w:lang w:eastAsia="sl-SI" w:bidi="ar-SA"/>
        </w:rPr>
      </w:pPr>
      <w:hyperlink w:anchor="_Toc119064008" w:history="1">
        <w:r w:rsidR="002732E2" w:rsidRPr="007949C3">
          <w:rPr>
            <w:rStyle w:val="Hiperpovezava"/>
            <w:rFonts w:eastAsia="Times New Roman" w:cstheme="minorHAnsi"/>
            <w:noProof/>
          </w:rPr>
          <w:t>4.3.1</w:t>
        </w:r>
        <w:r w:rsidR="002732E2">
          <w:rPr>
            <w:noProof/>
            <w:color w:val="auto"/>
            <w:sz w:val="22"/>
            <w:szCs w:val="22"/>
            <w:lang w:eastAsia="sl-SI" w:bidi="ar-SA"/>
          </w:rPr>
          <w:tab/>
        </w:r>
        <w:r w:rsidR="002732E2" w:rsidRPr="007949C3">
          <w:rPr>
            <w:rStyle w:val="Hiperpovezava"/>
            <w:rFonts w:eastAsia="Times New Roman" w:cstheme="minorHAnsi"/>
            <w:noProof/>
          </w:rPr>
          <w:t>Evidenca potrdil o usposobljenosti za voditelja čolna</w:t>
        </w:r>
        <w:r w:rsidR="002732E2">
          <w:rPr>
            <w:noProof/>
            <w:webHidden/>
          </w:rPr>
          <w:tab/>
        </w:r>
        <w:r w:rsidR="002732E2">
          <w:rPr>
            <w:noProof/>
            <w:webHidden/>
          </w:rPr>
          <w:fldChar w:fldCharType="begin"/>
        </w:r>
        <w:r w:rsidR="002732E2">
          <w:rPr>
            <w:noProof/>
            <w:webHidden/>
          </w:rPr>
          <w:instrText xml:space="preserve"> PAGEREF _Toc119064008 \h </w:instrText>
        </w:r>
        <w:r w:rsidR="002732E2">
          <w:rPr>
            <w:noProof/>
            <w:webHidden/>
          </w:rPr>
        </w:r>
        <w:r w:rsidR="002732E2">
          <w:rPr>
            <w:noProof/>
            <w:webHidden/>
          </w:rPr>
          <w:fldChar w:fldCharType="separate"/>
        </w:r>
        <w:r w:rsidR="002732E2">
          <w:rPr>
            <w:noProof/>
            <w:webHidden/>
          </w:rPr>
          <w:t>60</w:t>
        </w:r>
        <w:r w:rsidR="002732E2">
          <w:rPr>
            <w:noProof/>
            <w:webHidden/>
          </w:rPr>
          <w:fldChar w:fldCharType="end"/>
        </w:r>
      </w:hyperlink>
    </w:p>
    <w:p w14:paraId="286A0F44" w14:textId="599C2457" w:rsidR="002732E2" w:rsidRDefault="00D7089D" w:rsidP="004659EF">
      <w:pPr>
        <w:pStyle w:val="Kazalovsebine3"/>
        <w:rPr>
          <w:noProof/>
          <w:color w:val="auto"/>
          <w:sz w:val="22"/>
          <w:szCs w:val="22"/>
          <w:lang w:eastAsia="sl-SI" w:bidi="ar-SA"/>
        </w:rPr>
      </w:pPr>
      <w:hyperlink w:anchor="_Toc119064009" w:history="1">
        <w:r w:rsidR="002732E2" w:rsidRPr="007949C3">
          <w:rPr>
            <w:rStyle w:val="Hiperpovezava"/>
            <w:rFonts w:eastAsia="Times New Roman" w:cstheme="minorHAnsi"/>
            <w:noProof/>
          </w:rPr>
          <w:t>4.3.2</w:t>
        </w:r>
        <w:r w:rsidR="002732E2">
          <w:rPr>
            <w:noProof/>
            <w:color w:val="auto"/>
            <w:sz w:val="22"/>
            <w:szCs w:val="22"/>
            <w:lang w:eastAsia="sl-SI" w:bidi="ar-SA"/>
          </w:rPr>
          <w:tab/>
        </w:r>
        <w:r w:rsidR="002732E2" w:rsidRPr="007949C3">
          <w:rPr>
            <w:rStyle w:val="Hiperpovezava"/>
            <w:rFonts w:eastAsia="Times New Roman" w:cstheme="minorHAnsi"/>
            <w:noProof/>
          </w:rPr>
          <w:t>Posebnosti evidence potrdil o usposobljenosti za ravnanje z VHF GMDSS radijsko postajo</w:t>
        </w:r>
        <w:r w:rsidR="002732E2">
          <w:rPr>
            <w:noProof/>
            <w:webHidden/>
          </w:rPr>
          <w:tab/>
        </w:r>
        <w:r w:rsidR="002732E2">
          <w:rPr>
            <w:noProof/>
            <w:webHidden/>
          </w:rPr>
          <w:fldChar w:fldCharType="begin"/>
        </w:r>
        <w:r w:rsidR="002732E2">
          <w:rPr>
            <w:noProof/>
            <w:webHidden/>
          </w:rPr>
          <w:instrText xml:space="preserve"> PAGEREF _Toc119064009 \h </w:instrText>
        </w:r>
        <w:r w:rsidR="002732E2">
          <w:rPr>
            <w:noProof/>
            <w:webHidden/>
          </w:rPr>
        </w:r>
        <w:r w:rsidR="002732E2">
          <w:rPr>
            <w:noProof/>
            <w:webHidden/>
          </w:rPr>
          <w:fldChar w:fldCharType="separate"/>
        </w:r>
        <w:r w:rsidR="002732E2">
          <w:rPr>
            <w:noProof/>
            <w:webHidden/>
          </w:rPr>
          <w:t>65</w:t>
        </w:r>
        <w:r w:rsidR="002732E2">
          <w:rPr>
            <w:noProof/>
            <w:webHidden/>
          </w:rPr>
          <w:fldChar w:fldCharType="end"/>
        </w:r>
      </w:hyperlink>
    </w:p>
    <w:p w14:paraId="07D86EB6" w14:textId="75E6D439" w:rsidR="002732E2" w:rsidRDefault="00D7089D" w:rsidP="004659EF">
      <w:pPr>
        <w:pStyle w:val="Kazalovsebine3"/>
        <w:rPr>
          <w:noProof/>
          <w:color w:val="auto"/>
          <w:sz w:val="22"/>
          <w:szCs w:val="22"/>
          <w:lang w:eastAsia="sl-SI" w:bidi="ar-SA"/>
        </w:rPr>
      </w:pPr>
      <w:hyperlink w:anchor="_Toc119064010" w:history="1">
        <w:r w:rsidR="002732E2" w:rsidRPr="007949C3">
          <w:rPr>
            <w:rStyle w:val="Hiperpovezava"/>
            <w:rFonts w:eastAsia="Times New Roman" w:cstheme="minorHAnsi"/>
            <w:noProof/>
          </w:rPr>
          <w:t>4.3.3</w:t>
        </w:r>
        <w:r w:rsidR="002732E2">
          <w:rPr>
            <w:noProof/>
            <w:color w:val="auto"/>
            <w:sz w:val="22"/>
            <w:szCs w:val="22"/>
            <w:lang w:eastAsia="sl-SI" w:bidi="ar-SA"/>
          </w:rPr>
          <w:tab/>
        </w:r>
        <w:r w:rsidR="002732E2" w:rsidRPr="007949C3">
          <w:rPr>
            <w:rStyle w:val="Hiperpovezava"/>
            <w:rFonts w:eastAsia="Times New Roman" w:cstheme="minorHAnsi"/>
            <w:noProof/>
          </w:rPr>
          <w:t>Posebnosti evidence preizkusov znanja za upravljanje čolna</w:t>
        </w:r>
        <w:r w:rsidR="002732E2">
          <w:rPr>
            <w:noProof/>
            <w:webHidden/>
          </w:rPr>
          <w:tab/>
        </w:r>
        <w:r w:rsidR="002732E2">
          <w:rPr>
            <w:noProof/>
            <w:webHidden/>
          </w:rPr>
          <w:fldChar w:fldCharType="begin"/>
        </w:r>
        <w:r w:rsidR="002732E2">
          <w:rPr>
            <w:noProof/>
            <w:webHidden/>
          </w:rPr>
          <w:instrText xml:space="preserve"> PAGEREF _Toc119064010 \h </w:instrText>
        </w:r>
        <w:r w:rsidR="002732E2">
          <w:rPr>
            <w:noProof/>
            <w:webHidden/>
          </w:rPr>
        </w:r>
        <w:r w:rsidR="002732E2">
          <w:rPr>
            <w:noProof/>
            <w:webHidden/>
          </w:rPr>
          <w:fldChar w:fldCharType="separate"/>
        </w:r>
        <w:r w:rsidR="002732E2">
          <w:rPr>
            <w:noProof/>
            <w:webHidden/>
          </w:rPr>
          <w:t>65</w:t>
        </w:r>
        <w:r w:rsidR="002732E2">
          <w:rPr>
            <w:noProof/>
            <w:webHidden/>
          </w:rPr>
          <w:fldChar w:fldCharType="end"/>
        </w:r>
      </w:hyperlink>
    </w:p>
    <w:p w14:paraId="151BE8C7" w14:textId="1F5391C7" w:rsidR="002732E2" w:rsidRDefault="00D7089D">
      <w:pPr>
        <w:pStyle w:val="Kazalovsebine2"/>
        <w:tabs>
          <w:tab w:val="left" w:pos="880"/>
          <w:tab w:val="right" w:leader="underscore" w:pos="9060"/>
        </w:tabs>
        <w:rPr>
          <w:b w:val="0"/>
          <w:bCs w:val="0"/>
          <w:noProof/>
          <w:color w:val="auto"/>
          <w:sz w:val="22"/>
          <w:lang w:eastAsia="sl-SI" w:bidi="ar-SA"/>
        </w:rPr>
      </w:pPr>
      <w:hyperlink w:anchor="_Toc119064011" w:history="1">
        <w:r w:rsidR="002732E2" w:rsidRPr="007949C3">
          <w:rPr>
            <w:rStyle w:val="Hiperpovezava"/>
            <w:rFonts w:eastAsia="Times New Roman" w:cstheme="minorHAnsi"/>
            <w:noProof/>
          </w:rPr>
          <w:t>4.4</w:t>
        </w:r>
        <w:r w:rsidR="002732E2">
          <w:rPr>
            <w:b w:val="0"/>
            <w:bCs w:val="0"/>
            <w:noProof/>
            <w:color w:val="auto"/>
            <w:sz w:val="22"/>
            <w:lang w:eastAsia="sl-SI" w:bidi="ar-SA"/>
          </w:rPr>
          <w:tab/>
        </w:r>
        <w:r w:rsidR="002732E2" w:rsidRPr="007949C3">
          <w:rPr>
            <w:rStyle w:val="Hiperpovezava"/>
            <w:rFonts w:eastAsia="Times New Roman" w:cstheme="minorHAnsi"/>
            <w:noProof/>
          </w:rPr>
          <w:t>Funkcionalne zahteve evidence pomorščakov</w:t>
        </w:r>
        <w:r w:rsidR="002732E2">
          <w:rPr>
            <w:noProof/>
            <w:webHidden/>
          </w:rPr>
          <w:tab/>
        </w:r>
        <w:r w:rsidR="002732E2">
          <w:rPr>
            <w:noProof/>
            <w:webHidden/>
          </w:rPr>
          <w:fldChar w:fldCharType="begin"/>
        </w:r>
        <w:r w:rsidR="002732E2">
          <w:rPr>
            <w:noProof/>
            <w:webHidden/>
          </w:rPr>
          <w:instrText xml:space="preserve"> PAGEREF _Toc119064011 \h </w:instrText>
        </w:r>
        <w:r w:rsidR="002732E2">
          <w:rPr>
            <w:noProof/>
            <w:webHidden/>
          </w:rPr>
        </w:r>
        <w:r w:rsidR="002732E2">
          <w:rPr>
            <w:noProof/>
            <w:webHidden/>
          </w:rPr>
          <w:fldChar w:fldCharType="separate"/>
        </w:r>
        <w:r w:rsidR="002732E2">
          <w:rPr>
            <w:noProof/>
            <w:webHidden/>
          </w:rPr>
          <w:t>65</w:t>
        </w:r>
        <w:r w:rsidR="002732E2">
          <w:rPr>
            <w:noProof/>
            <w:webHidden/>
          </w:rPr>
          <w:fldChar w:fldCharType="end"/>
        </w:r>
      </w:hyperlink>
    </w:p>
    <w:p w14:paraId="6ABDD7A8" w14:textId="08FA24FF" w:rsidR="002732E2" w:rsidRDefault="00D7089D" w:rsidP="004659EF">
      <w:pPr>
        <w:pStyle w:val="Kazalovsebine3"/>
        <w:rPr>
          <w:noProof/>
          <w:color w:val="auto"/>
          <w:sz w:val="22"/>
          <w:szCs w:val="22"/>
          <w:lang w:eastAsia="sl-SI" w:bidi="ar-SA"/>
        </w:rPr>
      </w:pPr>
      <w:hyperlink w:anchor="_Toc119064012" w:history="1">
        <w:r w:rsidR="002732E2" w:rsidRPr="007949C3">
          <w:rPr>
            <w:rStyle w:val="Hiperpovezava"/>
            <w:rFonts w:eastAsia="Times New Roman" w:cstheme="minorHAnsi"/>
            <w:noProof/>
          </w:rPr>
          <w:t>4.4.1</w:t>
        </w:r>
        <w:r w:rsidR="002732E2">
          <w:rPr>
            <w:noProof/>
            <w:color w:val="auto"/>
            <w:sz w:val="22"/>
            <w:szCs w:val="22"/>
            <w:lang w:eastAsia="sl-SI" w:bidi="ar-SA"/>
          </w:rPr>
          <w:tab/>
        </w:r>
        <w:r w:rsidR="002732E2" w:rsidRPr="007949C3">
          <w:rPr>
            <w:rStyle w:val="Hiperpovezava"/>
            <w:rFonts w:eastAsia="Times New Roman"/>
            <w:noProof/>
          </w:rPr>
          <w:t>Pregled in iskanje v evidenci pomorščakov</w:t>
        </w:r>
        <w:r w:rsidR="002732E2">
          <w:rPr>
            <w:noProof/>
            <w:webHidden/>
          </w:rPr>
          <w:tab/>
        </w:r>
        <w:r w:rsidR="002732E2">
          <w:rPr>
            <w:noProof/>
            <w:webHidden/>
          </w:rPr>
          <w:fldChar w:fldCharType="begin"/>
        </w:r>
        <w:r w:rsidR="002732E2">
          <w:rPr>
            <w:noProof/>
            <w:webHidden/>
          </w:rPr>
          <w:instrText xml:space="preserve"> PAGEREF _Toc119064012 \h </w:instrText>
        </w:r>
        <w:r w:rsidR="002732E2">
          <w:rPr>
            <w:noProof/>
            <w:webHidden/>
          </w:rPr>
        </w:r>
        <w:r w:rsidR="002732E2">
          <w:rPr>
            <w:noProof/>
            <w:webHidden/>
          </w:rPr>
          <w:fldChar w:fldCharType="separate"/>
        </w:r>
        <w:r w:rsidR="002732E2">
          <w:rPr>
            <w:noProof/>
            <w:webHidden/>
          </w:rPr>
          <w:t>65</w:t>
        </w:r>
        <w:r w:rsidR="002732E2">
          <w:rPr>
            <w:noProof/>
            <w:webHidden/>
          </w:rPr>
          <w:fldChar w:fldCharType="end"/>
        </w:r>
      </w:hyperlink>
    </w:p>
    <w:p w14:paraId="10073F2C" w14:textId="0A5E09DC" w:rsidR="002732E2" w:rsidRDefault="00D7089D" w:rsidP="004659EF">
      <w:pPr>
        <w:pStyle w:val="Kazalovsebine3"/>
        <w:rPr>
          <w:noProof/>
          <w:color w:val="auto"/>
          <w:sz w:val="22"/>
          <w:szCs w:val="22"/>
          <w:lang w:eastAsia="sl-SI" w:bidi="ar-SA"/>
        </w:rPr>
      </w:pPr>
      <w:hyperlink w:anchor="_Toc119064013" w:history="1">
        <w:r w:rsidR="002732E2" w:rsidRPr="007949C3">
          <w:rPr>
            <w:rStyle w:val="Hiperpovezava"/>
            <w:rFonts w:cstheme="minorHAnsi"/>
            <w:noProof/>
          </w:rPr>
          <w:t>4.4.2</w:t>
        </w:r>
        <w:r w:rsidR="002732E2">
          <w:rPr>
            <w:noProof/>
            <w:color w:val="auto"/>
            <w:sz w:val="22"/>
            <w:szCs w:val="22"/>
            <w:lang w:eastAsia="sl-SI" w:bidi="ar-SA"/>
          </w:rPr>
          <w:tab/>
        </w:r>
        <w:r w:rsidR="002732E2" w:rsidRPr="007949C3">
          <w:rPr>
            <w:rStyle w:val="Hiperpovezava"/>
            <w:rFonts w:cstheme="minorHAnsi"/>
            <w:noProof/>
          </w:rPr>
          <w:t>Evidenca pooblastil o nazivu, posebna pooblastila in potrdila</w:t>
        </w:r>
        <w:r w:rsidR="002732E2">
          <w:rPr>
            <w:noProof/>
            <w:webHidden/>
          </w:rPr>
          <w:tab/>
        </w:r>
        <w:r w:rsidR="002732E2">
          <w:rPr>
            <w:noProof/>
            <w:webHidden/>
          </w:rPr>
          <w:fldChar w:fldCharType="begin"/>
        </w:r>
        <w:r w:rsidR="002732E2">
          <w:rPr>
            <w:noProof/>
            <w:webHidden/>
          </w:rPr>
          <w:instrText xml:space="preserve"> PAGEREF _Toc119064013 \h </w:instrText>
        </w:r>
        <w:r w:rsidR="002732E2">
          <w:rPr>
            <w:noProof/>
            <w:webHidden/>
          </w:rPr>
        </w:r>
        <w:r w:rsidR="002732E2">
          <w:rPr>
            <w:noProof/>
            <w:webHidden/>
          </w:rPr>
          <w:fldChar w:fldCharType="separate"/>
        </w:r>
        <w:r w:rsidR="002732E2">
          <w:rPr>
            <w:noProof/>
            <w:webHidden/>
          </w:rPr>
          <w:t>65</w:t>
        </w:r>
        <w:r w:rsidR="002732E2">
          <w:rPr>
            <w:noProof/>
            <w:webHidden/>
          </w:rPr>
          <w:fldChar w:fldCharType="end"/>
        </w:r>
      </w:hyperlink>
    </w:p>
    <w:p w14:paraId="010F271F" w14:textId="76558973" w:rsidR="002732E2" w:rsidRDefault="00D7089D" w:rsidP="004659EF">
      <w:pPr>
        <w:pStyle w:val="Kazalovsebine3"/>
        <w:rPr>
          <w:noProof/>
          <w:color w:val="auto"/>
          <w:sz w:val="22"/>
          <w:szCs w:val="22"/>
          <w:lang w:eastAsia="sl-SI" w:bidi="ar-SA"/>
        </w:rPr>
      </w:pPr>
      <w:hyperlink w:anchor="_Toc119064014" w:history="1">
        <w:r w:rsidR="002732E2" w:rsidRPr="007949C3">
          <w:rPr>
            <w:rStyle w:val="Hiperpovezava"/>
            <w:rFonts w:cstheme="minorHAnsi"/>
            <w:noProof/>
          </w:rPr>
          <w:t>4.4.3</w:t>
        </w:r>
        <w:r w:rsidR="002732E2">
          <w:rPr>
            <w:noProof/>
            <w:color w:val="auto"/>
            <w:sz w:val="22"/>
            <w:szCs w:val="22"/>
            <w:lang w:eastAsia="sl-SI" w:bidi="ar-SA"/>
          </w:rPr>
          <w:tab/>
        </w:r>
        <w:r w:rsidR="002732E2" w:rsidRPr="007949C3">
          <w:rPr>
            <w:rStyle w:val="Hiperpovezava"/>
            <w:rFonts w:cstheme="minorHAnsi"/>
            <w:noProof/>
          </w:rPr>
          <w:t>Evidenca pomorskih knjižic</w:t>
        </w:r>
        <w:r w:rsidR="002732E2">
          <w:rPr>
            <w:noProof/>
            <w:webHidden/>
          </w:rPr>
          <w:tab/>
        </w:r>
        <w:r w:rsidR="002732E2">
          <w:rPr>
            <w:noProof/>
            <w:webHidden/>
          </w:rPr>
          <w:fldChar w:fldCharType="begin"/>
        </w:r>
        <w:r w:rsidR="002732E2">
          <w:rPr>
            <w:noProof/>
            <w:webHidden/>
          </w:rPr>
          <w:instrText xml:space="preserve"> PAGEREF _Toc119064014 \h </w:instrText>
        </w:r>
        <w:r w:rsidR="002732E2">
          <w:rPr>
            <w:noProof/>
            <w:webHidden/>
          </w:rPr>
        </w:r>
        <w:r w:rsidR="002732E2">
          <w:rPr>
            <w:noProof/>
            <w:webHidden/>
          </w:rPr>
          <w:fldChar w:fldCharType="separate"/>
        </w:r>
        <w:r w:rsidR="002732E2">
          <w:rPr>
            <w:noProof/>
            <w:webHidden/>
          </w:rPr>
          <w:t>68</w:t>
        </w:r>
        <w:r w:rsidR="002732E2">
          <w:rPr>
            <w:noProof/>
            <w:webHidden/>
          </w:rPr>
          <w:fldChar w:fldCharType="end"/>
        </w:r>
      </w:hyperlink>
    </w:p>
    <w:p w14:paraId="3D5C8337" w14:textId="510FA00A" w:rsidR="002732E2" w:rsidRDefault="00D7089D" w:rsidP="004659EF">
      <w:pPr>
        <w:pStyle w:val="Kazalovsebine3"/>
        <w:rPr>
          <w:noProof/>
          <w:color w:val="auto"/>
          <w:sz w:val="22"/>
          <w:szCs w:val="22"/>
          <w:lang w:eastAsia="sl-SI" w:bidi="ar-SA"/>
        </w:rPr>
      </w:pPr>
      <w:hyperlink w:anchor="_Toc119064015" w:history="1">
        <w:r w:rsidR="002732E2" w:rsidRPr="007949C3">
          <w:rPr>
            <w:rStyle w:val="Hiperpovezava"/>
            <w:rFonts w:cstheme="minorHAnsi"/>
            <w:noProof/>
          </w:rPr>
          <w:t>4.4.4</w:t>
        </w:r>
        <w:r w:rsidR="002732E2">
          <w:rPr>
            <w:noProof/>
            <w:color w:val="auto"/>
            <w:sz w:val="22"/>
            <w:szCs w:val="22"/>
            <w:lang w:eastAsia="sl-SI" w:bidi="ar-SA"/>
          </w:rPr>
          <w:tab/>
        </w:r>
        <w:r w:rsidR="002732E2" w:rsidRPr="007949C3">
          <w:rPr>
            <w:rStyle w:val="Hiperpovezava"/>
            <w:rFonts w:cstheme="minorHAnsi"/>
            <w:noProof/>
          </w:rPr>
          <w:t>Register pilotov</w:t>
        </w:r>
        <w:r w:rsidR="002732E2">
          <w:rPr>
            <w:noProof/>
            <w:webHidden/>
          </w:rPr>
          <w:tab/>
        </w:r>
        <w:r w:rsidR="002732E2">
          <w:rPr>
            <w:noProof/>
            <w:webHidden/>
          </w:rPr>
          <w:fldChar w:fldCharType="begin"/>
        </w:r>
        <w:r w:rsidR="002732E2">
          <w:rPr>
            <w:noProof/>
            <w:webHidden/>
          </w:rPr>
          <w:instrText xml:space="preserve"> PAGEREF _Toc119064015 \h </w:instrText>
        </w:r>
        <w:r w:rsidR="002732E2">
          <w:rPr>
            <w:noProof/>
            <w:webHidden/>
          </w:rPr>
        </w:r>
        <w:r w:rsidR="002732E2">
          <w:rPr>
            <w:noProof/>
            <w:webHidden/>
          </w:rPr>
          <w:fldChar w:fldCharType="separate"/>
        </w:r>
        <w:r w:rsidR="002732E2">
          <w:rPr>
            <w:noProof/>
            <w:webHidden/>
          </w:rPr>
          <w:t>69</w:t>
        </w:r>
        <w:r w:rsidR="002732E2">
          <w:rPr>
            <w:noProof/>
            <w:webHidden/>
          </w:rPr>
          <w:fldChar w:fldCharType="end"/>
        </w:r>
      </w:hyperlink>
    </w:p>
    <w:p w14:paraId="21229C3E" w14:textId="03BFDA7B" w:rsidR="002732E2" w:rsidRDefault="00D7089D">
      <w:pPr>
        <w:pStyle w:val="Kazalovsebine2"/>
        <w:tabs>
          <w:tab w:val="left" w:pos="880"/>
          <w:tab w:val="right" w:leader="underscore" w:pos="9060"/>
        </w:tabs>
        <w:rPr>
          <w:b w:val="0"/>
          <w:bCs w:val="0"/>
          <w:noProof/>
          <w:color w:val="auto"/>
          <w:sz w:val="22"/>
          <w:lang w:eastAsia="sl-SI" w:bidi="ar-SA"/>
        </w:rPr>
      </w:pPr>
      <w:hyperlink w:anchor="_Toc119064016" w:history="1">
        <w:r w:rsidR="002732E2" w:rsidRPr="007949C3">
          <w:rPr>
            <w:rStyle w:val="Hiperpovezava"/>
            <w:rFonts w:eastAsia="Times New Roman"/>
            <w:noProof/>
          </w:rPr>
          <w:t>4.5</w:t>
        </w:r>
        <w:r w:rsidR="002732E2">
          <w:rPr>
            <w:b w:val="0"/>
            <w:bCs w:val="0"/>
            <w:noProof/>
            <w:color w:val="auto"/>
            <w:sz w:val="22"/>
            <w:lang w:eastAsia="sl-SI" w:bidi="ar-SA"/>
          </w:rPr>
          <w:tab/>
        </w:r>
        <w:r w:rsidR="002732E2" w:rsidRPr="007949C3">
          <w:rPr>
            <w:rStyle w:val="Hiperpovezava"/>
            <w:rFonts w:eastAsia="Times New Roman"/>
            <w:noProof/>
          </w:rPr>
          <w:t>Poslovna analitika (BI)</w:t>
        </w:r>
        <w:r w:rsidR="002732E2">
          <w:rPr>
            <w:noProof/>
            <w:webHidden/>
          </w:rPr>
          <w:tab/>
        </w:r>
        <w:r w:rsidR="002732E2">
          <w:rPr>
            <w:noProof/>
            <w:webHidden/>
          </w:rPr>
          <w:fldChar w:fldCharType="begin"/>
        </w:r>
        <w:r w:rsidR="002732E2">
          <w:rPr>
            <w:noProof/>
            <w:webHidden/>
          </w:rPr>
          <w:instrText xml:space="preserve"> PAGEREF _Toc119064016 \h </w:instrText>
        </w:r>
        <w:r w:rsidR="002732E2">
          <w:rPr>
            <w:noProof/>
            <w:webHidden/>
          </w:rPr>
        </w:r>
        <w:r w:rsidR="002732E2">
          <w:rPr>
            <w:noProof/>
            <w:webHidden/>
          </w:rPr>
          <w:fldChar w:fldCharType="separate"/>
        </w:r>
        <w:r w:rsidR="002732E2">
          <w:rPr>
            <w:noProof/>
            <w:webHidden/>
          </w:rPr>
          <w:t>69</w:t>
        </w:r>
        <w:r w:rsidR="002732E2">
          <w:rPr>
            <w:noProof/>
            <w:webHidden/>
          </w:rPr>
          <w:fldChar w:fldCharType="end"/>
        </w:r>
      </w:hyperlink>
    </w:p>
    <w:p w14:paraId="47D0AB7F" w14:textId="575B7C4D" w:rsidR="002732E2" w:rsidRDefault="00D7089D" w:rsidP="004659EF">
      <w:pPr>
        <w:pStyle w:val="Kazalovsebine3"/>
        <w:rPr>
          <w:noProof/>
          <w:color w:val="auto"/>
          <w:sz w:val="22"/>
          <w:szCs w:val="22"/>
          <w:lang w:eastAsia="sl-SI" w:bidi="ar-SA"/>
        </w:rPr>
      </w:pPr>
      <w:hyperlink w:anchor="_Toc119064017" w:history="1">
        <w:r w:rsidR="002732E2" w:rsidRPr="007949C3">
          <w:rPr>
            <w:rStyle w:val="Hiperpovezava"/>
            <w:rFonts w:eastAsia="Times New Roman"/>
            <w:noProof/>
          </w:rPr>
          <w:t>4.5.1</w:t>
        </w:r>
        <w:r w:rsidR="002732E2">
          <w:rPr>
            <w:noProof/>
            <w:color w:val="auto"/>
            <w:sz w:val="22"/>
            <w:szCs w:val="22"/>
            <w:lang w:eastAsia="sl-SI" w:bidi="ar-SA"/>
          </w:rPr>
          <w:tab/>
        </w:r>
        <w:r w:rsidR="002732E2" w:rsidRPr="007949C3">
          <w:rPr>
            <w:rStyle w:val="Hiperpovezava"/>
            <w:rFonts w:eastAsia="Times New Roman"/>
            <w:noProof/>
          </w:rPr>
          <w:t>Standardni prikazi in poročila</w:t>
        </w:r>
        <w:r w:rsidR="002732E2">
          <w:rPr>
            <w:noProof/>
            <w:webHidden/>
          </w:rPr>
          <w:tab/>
        </w:r>
        <w:r w:rsidR="002732E2">
          <w:rPr>
            <w:noProof/>
            <w:webHidden/>
          </w:rPr>
          <w:fldChar w:fldCharType="begin"/>
        </w:r>
        <w:r w:rsidR="002732E2">
          <w:rPr>
            <w:noProof/>
            <w:webHidden/>
          </w:rPr>
          <w:instrText xml:space="preserve"> PAGEREF _Toc119064017 \h </w:instrText>
        </w:r>
        <w:r w:rsidR="002732E2">
          <w:rPr>
            <w:noProof/>
            <w:webHidden/>
          </w:rPr>
        </w:r>
        <w:r w:rsidR="002732E2">
          <w:rPr>
            <w:noProof/>
            <w:webHidden/>
          </w:rPr>
          <w:fldChar w:fldCharType="separate"/>
        </w:r>
        <w:r w:rsidR="002732E2">
          <w:rPr>
            <w:noProof/>
            <w:webHidden/>
          </w:rPr>
          <w:t>70</w:t>
        </w:r>
        <w:r w:rsidR="002732E2">
          <w:rPr>
            <w:noProof/>
            <w:webHidden/>
          </w:rPr>
          <w:fldChar w:fldCharType="end"/>
        </w:r>
      </w:hyperlink>
    </w:p>
    <w:p w14:paraId="2B501116" w14:textId="7B0388EA" w:rsidR="002732E2" w:rsidRDefault="00D7089D" w:rsidP="004659EF">
      <w:pPr>
        <w:pStyle w:val="Kazalovsebine3"/>
        <w:rPr>
          <w:noProof/>
          <w:color w:val="auto"/>
          <w:sz w:val="22"/>
          <w:szCs w:val="22"/>
          <w:lang w:eastAsia="sl-SI" w:bidi="ar-SA"/>
        </w:rPr>
      </w:pPr>
      <w:hyperlink w:anchor="_Toc119064018" w:history="1">
        <w:r w:rsidR="002732E2" w:rsidRPr="007949C3">
          <w:rPr>
            <w:rStyle w:val="Hiperpovezava"/>
            <w:rFonts w:eastAsia="Times New Roman"/>
            <w:noProof/>
            <w:lang w:val="en-US"/>
          </w:rPr>
          <w:t>4.5.2</w:t>
        </w:r>
        <w:r w:rsidR="002732E2">
          <w:rPr>
            <w:noProof/>
            <w:color w:val="auto"/>
            <w:sz w:val="22"/>
            <w:szCs w:val="22"/>
            <w:lang w:eastAsia="sl-SI" w:bidi="ar-SA"/>
          </w:rPr>
          <w:tab/>
        </w:r>
        <w:r w:rsidR="002732E2" w:rsidRPr="007949C3">
          <w:rPr>
            <w:rStyle w:val="Hiperpovezava"/>
            <w:rFonts w:eastAsia="Times New Roman"/>
            <w:noProof/>
            <w:lang w:val="en-US"/>
          </w:rPr>
          <w:t>Statistike in poročila na zahtevo</w:t>
        </w:r>
        <w:r w:rsidR="002732E2">
          <w:rPr>
            <w:noProof/>
            <w:webHidden/>
          </w:rPr>
          <w:tab/>
        </w:r>
        <w:r w:rsidR="002732E2">
          <w:rPr>
            <w:noProof/>
            <w:webHidden/>
          </w:rPr>
          <w:fldChar w:fldCharType="begin"/>
        </w:r>
        <w:r w:rsidR="002732E2">
          <w:rPr>
            <w:noProof/>
            <w:webHidden/>
          </w:rPr>
          <w:instrText xml:space="preserve"> PAGEREF _Toc119064018 \h </w:instrText>
        </w:r>
        <w:r w:rsidR="002732E2">
          <w:rPr>
            <w:noProof/>
            <w:webHidden/>
          </w:rPr>
        </w:r>
        <w:r w:rsidR="002732E2">
          <w:rPr>
            <w:noProof/>
            <w:webHidden/>
          </w:rPr>
          <w:fldChar w:fldCharType="separate"/>
        </w:r>
        <w:r w:rsidR="002732E2">
          <w:rPr>
            <w:noProof/>
            <w:webHidden/>
          </w:rPr>
          <w:t>70</w:t>
        </w:r>
        <w:r w:rsidR="002732E2">
          <w:rPr>
            <w:noProof/>
            <w:webHidden/>
          </w:rPr>
          <w:fldChar w:fldCharType="end"/>
        </w:r>
      </w:hyperlink>
    </w:p>
    <w:p w14:paraId="39AC4CB0" w14:textId="2B04B8FD" w:rsidR="002732E2" w:rsidRDefault="00D7089D">
      <w:pPr>
        <w:pStyle w:val="Kazalovsebine2"/>
        <w:tabs>
          <w:tab w:val="left" w:pos="880"/>
          <w:tab w:val="right" w:leader="underscore" w:pos="9060"/>
        </w:tabs>
        <w:rPr>
          <w:b w:val="0"/>
          <w:bCs w:val="0"/>
          <w:noProof/>
          <w:color w:val="auto"/>
          <w:sz w:val="22"/>
          <w:lang w:eastAsia="sl-SI" w:bidi="ar-SA"/>
        </w:rPr>
      </w:pPr>
      <w:hyperlink w:anchor="_Toc119064019" w:history="1">
        <w:r w:rsidR="002732E2" w:rsidRPr="007949C3">
          <w:rPr>
            <w:rStyle w:val="Hiperpovezava"/>
            <w:rFonts w:eastAsia="Times New Roman" w:cstheme="minorHAnsi"/>
            <w:noProof/>
          </w:rPr>
          <w:t>4.6</w:t>
        </w:r>
        <w:r w:rsidR="002732E2">
          <w:rPr>
            <w:b w:val="0"/>
            <w:bCs w:val="0"/>
            <w:noProof/>
            <w:color w:val="auto"/>
            <w:sz w:val="22"/>
            <w:lang w:eastAsia="sl-SI" w:bidi="ar-SA"/>
          </w:rPr>
          <w:tab/>
        </w:r>
        <w:r w:rsidR="002732E2" w:rsidRPr="007949C3">
          <w:rPr>
            <w:rStyle w:val="Hiperpovezava"/>
            <w:rFonts w:eastAsia="Times New Roman" w:cstheme="minorHAnsi"/>
            <w:noProof/>
          </w:rPr>
          <w:t>Administracijski modul</w:t>
        </w:r>
        <w:r w:rsidR="002732E2">
          <w:rPr>
            <w:noProof/>
            <w:webHidden/>
          </w:rPr>
          <w:tab/>
        </w:r>
        <w:r w:rsidR="002732E2">
          <w:rPr>
            <w:noProof/>
            <w:webHidden/>
          </w:rPr>
          <w:fldChar w:fldCharType="begin"/>
        </w:r>
        <w:r w:rsidR="002732E2">
          <w:rPr>
            <w:noProof/>
            <w:webHidden/>
          </w:rPr>
          <w:instrText xml:space="preserve"> PAGEREF _Toc119064019 \h </w:instrText>
        </w:r>
        <w:r w:rsidR="002732E2">
          <w:rPr>
            <w:noProof/>
            <w:webHidden/>
          </w:rPr>
        </w:r>
        <w:r w:rsidR="002732E2">
          <w:rPr>
            <w:noProof/>
            <w:webHidden/>
          </w:rPr>
          <w:fldChar w:fldCharType="separate"/>
        </w:r>
        <w:r w:rsidR="002732E2">
          <w:rPr>
            <w:noProof/>
            <w:webHidden/>
          </w:rPr>
          <w:t>71</w:t>
        </w:r>
        <w:r w:rsidR="002732E2">
          <w:rPr>
            <w:noProof/>
            <w:webHidden/>
          </w:rPr>
          <w:fldChar w:fldCharType="end"/>
        </w:r>
      </w:hyperlink>
    </w:p>
    <w:p w14:paraId="2206D1A8" w14:textId="63724087" w:rsidR="002732E2" w:rsidRDefault="00D7089D" w:rsidP="004659EF">
      <w:pPr>
        <w:pStyle w:val="Kazalovsebine3"/>
        <w:rPr>
          <w:noProof/>
          <w:color w:val="auto"/>
          <w:sz w:val="22"/>
          <w:szCs w:val="22"/>
          <w:lang w:eastAsia="sl-SI" w:bidi="ar-SA"/>
        </w:rPr>
      </w:pPr>
      <w:hyperlink w:anchor="_Toc119064020" w:history="1">
        <w:r w:rsidR="002732E2" w:rsidRPr="007949C3">
          <w:rPr>
            <w:rStyle w:val="Hiperpovezava"/>
            <w:rFonts w:eastAsia="Times New Roman"/>
            <w:bCs/>
            <w:noProof/>
          </w:rPr>
          <w:t>4.6.1</w:t>
        </w:r>
        <w:r w:rsidR="002732E2">
          <w:rPr>
            <w:noProof/>
            <w:color w:val="auto"/>
            <w:sz w:val="22"/>
            <w:szCs w:val="22"/>
            <w:lang w:eastAsia="sl-SI" w:bidi="ar-SA"/>
          </w:rPr>
          <w:tab/>
        </w:r>
        <w:r w:rsidR="002732E2" w:rsidRPr="007949C3">
          <w:rPr>
            <w:rStyle w:val="Hiperpovezava"/>
            <w:rFonts w:eastAsia="Times New Roman"/>
            <w:noProof/>
          </w:rPr>
          <w:t>Administracija uporabnikov in uporabniških vlog</w:t>
        </w:r>
        <w:r w:rsidR="002732E2">
          <w:rPr>
            <w:noProof/>
            <w:webHidden/>
          </w:rPr>
          <w:tab/>
        </w:r>
        <w:r w:rsidR="002732E2">
          <w:rPr>
            <w:noProof/>
            <w:webHidden/>
          </w:rPr>
          <w:fldChar w:fldCharType="begin"/>
        </w:r>
        <w:r w:rsidR="002732E2">
          <w:rPr>
            <w:noProof/>
            <w:webHidden/>
          </w:rPr>
          <w:instrText xml:space="preserve"> PAGEREF _Toc119064020 \h </w:instrText>
        </w:r>
        <w:r w:rsidR="002732E2">
          <w:rPr>
            <w:noProof/>
            <w:webHidden/>
          </w:rPr>
        </w:r>
        <w:r w:rsidR="002732E2">
          <w:rPr>
            <w:noProof/>
            <w:webHidden/>
          </w:rPr>
          <w:fldChar w:fldCharType="separate"/>
        </w:r>
        <w:r w:rsidR="002732E2">
          <w:rPr>
            <w:noProof/>
            <w:webHidden/>
          </w:rPr>
          <w:t>71</w:t>
        </w:r>
        <w:r w:rsidR="002732E2">
          <w:rPr>
            <w:noProof/>
            <w:webHidden/>
          </w:rPr>
          <w:fldChar w:fldCharType="end"/>
        </w:r>
      </w:hyperlink>
    </w:p>
    <w:p w14:paraId="7AA5EC13" w14:textId="7B0008CE" w:rsidR="002732E2" w:rsidRDefault="00D7089D" w:rsidP="004659EF">
      <w:pPr>
        <w:pStyle w:val="Kazalovsebine3"/>
        <w:rPr>
          <w:noProof/>
          <w:color w:val="auto"/>
          <w:sz w:val="22"/>
          <w:szCs w:val="22"/>
          <w:lang w:eastAsia="sl-SI" w:bidi="ar-SA"/>
        </w:rPr>
      </w:pPr>
      <w:hyperlink w:anchor="_Toc119064021" w:history="1">
        <w:r w:rsidR="002732E2" w:rsidRPr="007949C3">
          <w:rPr>
            <w:rStyle w:val="Hiperpovezava"/>
            <w:rFonts w:eastAsia="Times New Roman" w:cstheme="minorHAnsi"/>
            <w:noProof/>
          </w:rPr>
          <w:t>4.6.2</w:t>
        </w:r>
        <w:r w:rsidR="002732E2">
          <w:rPr>
            <w:noProof/>
            <w:color w:val="auto"/>
            <w:sz w:val="22"/>
            <w:szCs w:val="22"/>
            <w:lang w:eastAsia="sl-SI" w:bidi="ar-SA"/>
          </w:rPr>
          <w:tab/>
        </w:r>
        <w:r w:rsidR="002732E2" w:rsidRPr="007949C3">
          <w:rPr>
            <w:rStyle w:val="Hiperpovezava"/>
            <w:rFonts w:eastAsia="Times New Roman" w:cstheme="minorHAnsi"/>
            <w:noProof/>
          </w:rPr>
          <w:t>Administracija šifrantov</w:t>
        </w:r>
        <w:r w:rsidR="002732E2">
          <w:rPr>
            <w:noProof/>
            <w:webHidden/>
          </w:rPr>
          <w:tab/>
        </w:r>
        <w:r w:rsidR="002732E2">
          <w:rPr>
            <w:noProof/>
            <w:webHidden/>
          </w:rPr>
          <w:fldChar w:fldCharType="begin"/>
        </w:r>
        <w:r w:rsidR="002732E2">
          <w:rPr>
            <w:noProof/>
            <w:webHidden/>
          </w:rPr>
          <w:instrText xml:space="preserve"> PAGEREF _Toc119064021 \h </w:instrText>
        </w:r>
        <w:r w:rsidR="002732E2">
          <w:rPr>
            <w:noProof/>
            <w:webHidden/>
          </w:rPr>
        </w:r>
        <w:r w:rsidR="002732E2">
          <w:rPr>
            <w:noProof/>
            <w:webHidden/>
          </w:rPr>
          <w:fldChar w:fldCharType="separate"/>
        </w:r>
        <w:r w:rsidR="002732E2">
          <w:rPr>
            <w:noProof/>
            <w:webHidden/>
          </w:rPr>
          <w:t>72</w:t>
        </w:r>
        <w:r w:rsidR="002732E2">
          <w:rPr>
            <w:noProof/>
            <w:webHidden/>
          </w:rPr>
          <w:fldChar w:fldCharType="end"/>
        </w:r>
      </w:hyperlink>
    </w:p>
    <w:p w14:paraId="4A5E9122" w14:textId="3EDA1EF6" w:rsidR="002732E2" w:rsidRDefault="00D7089D" w:rsidP="004659EF">
      <w:pPr>
        <w:pStyle w:val="Kazalovsebine3"/>
        <w:rPr>
          <w:noProof/>
          <w:color w:val="auto"/>
          <w:sz w:val="22"/>
          <w:szCs w:val="22"/>
          <w:lang w:eastAsia="sl-SI" w:bidi="ar-SA"/>
        </w:rPr>
      </w:pPr>
      <w:hyperlink w:anchor="_Toc119064022" w:history="1">
        <w:r w:rsidR="002732E2" w:rsidRPr="007949C3">
          <w:rPr>
            <w:rStyle w:val="Hiperpovezava"/>
            <w:rFonts w:eastAsia="Times New Roman" w:cstheme="minorHAnsi"/>
            <w:noProof/>
          </w:rPr>
          <w:t>4.6.3</w:t>
        </w:r>
        <w:r w:rsidR="002732E2">
          <w:rPr>
            <w:noProof/>
            <w:color w:val="auto"/>
            <w:sz w:val="22"/>
            <w:szCs w:val="22"/>
            <w:lang w:eastAsia="sl-SI" w:bidi="ar-SA"/>
          </w:rPr>
          <w:tab/>
        </w:r>
        <w:r w:rsidR="002732E2" w:rsidRPr="007949C3">
          <w:rPr>
            <w:rStyle w:val="Hiperpovezava"/>
            <w:rFonts w:eastAsia="Times New Roman" w:cstheme="minorHAnsi"/>
            <w:noProof/>
          </w:rPr>
          <w:t>Nastavljanje pregledne plošče</w:t>
        </w:r>
        <w:r w:rsidR="002732E2">
          <w:rPr>
            <w:noProof/>
            <w:webHidden/>
          </w:rPr>
          <w:tab/>
        </w:r>
        <w:r w:rsidR="002732E2">
          <w:rPr>
            <w:noProof/>
            <w:webHidden/>
          </w:rPr>
          <w:fldChar w:fldCharType="begin"/>
        </w:r>
        <w:r w:rsidR="002732E2">
          <w:rPr>
            <w:noProof/>
            <w:webHidden/>
          </w:rPr>
          <w:instrText xml:space="preserve"> PAGEREF _Toc119064022 \h </w:instrText>
        </w:r>
        <w:r w:rsidR="002732E2">
          <w:rPr>
            <w:noProof/>
            <w:webHidden/>
          </w:rPr>
        </w:r>
        <w:r w:rsidR="002732E2">
          <w:rPr>
            <w:noProof/>
            <w:webHidden/>
          </w:rPr>
          <w:fldChar w:fldCharType="separate"/>
        </w:r>
        <w:r w:rsidR="002732E2">
          <w:rPr>
            <w:noProof/>
            <w:webHidden/>
          </w:rPr>
          <w:t>72</w:t>
        </w:r>
        <w:r w:rsidR="002732E2">
          <w:rPr>
            <w:noProof/>
            <w:webHidden/>
          </w:rPr>
          <w:fldChar w:fldCharType="end"/>
        </w:r>
      </w:hyperlink>
    </w:p>
    <w:p w14:paraId="28F2A57C" w14:textId="7B05C655" w:rsidR="002732E2" w:rsidRDefault="00D7089D" w:rsidP="004659EF">
      <w:pPr>
        <w:pStyle w:val="Kazalovsebine3"/>
        <w:rPr>
          <w:noProof/>
          <w:color w:val="auto"/>
          <w:sz w:val="22"/>
          <w:szCs w:val="22"/>
          <w:lang w:eastAsia="sl-SI" w:bidi="ar-SA"/>
        </w:rPr>
      </w:pPr>
      <w:hyperlink w:anchor="_Toc119064023" w:history="1">
        <w:r w:rsidR="002732E2" w:rsidRPr="007949C3">
          <w:rPr>
            <w:rStyle w:val="Hiperpovezava"/>
            <w:rFonts w:eastAsia="Times New Roman" w:cstheme="minorHAnsi"/>
            <w:noProof/>
          </w:rPr>
          <w:t>4.6.4</w:t>
        </w:r>
        <w:r w:rsidR="002732E2">
          <w:rPr>
            <w:noProof/>
            <w:color w:val="auto"/>
            <w:sz w:val="22"/>
            <w:szCs w:val="22"/>
            <w:lang w:eastAsia="sl-SI" w:bidi="ar-SA"/>
          </w:rPr>
          <w:tab/>
        </w:r>
        <w:r w:rsidR="002732E2" w:rsidRPr="007949C3">
          <w:rPr>
            <w:rStyle w:val="Hiperpovezava"/>
            <w:rFonts w:eastAsia="Times New Roman" w:cstheme="minorHAnsi"/>
            <w:noProof/>
          </w:rPr>
          <w:t>Nastavljanje obveščanja</w:t>
        </w:r>
        <w:r w:rsidR="002732E2">
          <w:rPr>
            <w:noProof/>
            <w:webHidden/>
          </w:rPr>
          <w:tab/>
        </w:r>
        <w:r w:rsidR="002732E2">
          <w:rPr>
            <w:noProof/>
            <w:webHidden/>
          </w:rPr>
          <w:fldChar w:fldCharType="begin"/>
        </w:r>
        <w:r w:rsidR="002732E2">
          <w:rPr>
            <w:noProof/>
            <w:webHidden/>
          </w:rPr>
          <w:instrText xml:space="preserve"> PAGEREF _Toc119064023 \h </w:instrText>
        </w:r>
        <w:r w:rsidR="002732E2">
          <w:rPr>
            <w:noProof/>
            <w:webHidden/>
          </w:rPr>
        </w:r>
        <w:r w:rsidR="002732E2">
          <w:rPr>
            <w:noProof/>
            <w:webHidden/>
          </w:rPr>
          <w:fldChar w:fldCharType="separate"/>
        </w:r>
        <w:r w:rsidR="002732E2">
          <w:rPr>
            <w:noProof/>
            <w:webHidden/>
          </w:rPr>
          <w:t>72</w:t>
        </w:r>
        <w:r w:rsidR="002732E2">
          <w:rPr>
            <w:noProof/>
            <w:webHidden/>
          </w:rPr>
          <w:fldChar w:fldCharType="end"/>
        </w:r>
      </w:hyperlink>
    </w:p>
    <w:p w14:paraId="7FC3619B" w14:textId="6BF58D47" w:rsidR="002732E2" w:rsidRDefault="00D7089D" w:rsidP="004659EF">
      <w:pPr>
        <w:pStyle w:val="Kazalovsebine3"/>
        <w:rPr>
          <w:noProof/>
          <w:color w:val="auto"/>
          <w:sz w:val="22"/>
          <w:szCs w:val="22"/>
          <w:lang w:eastAsia="sl-SI" w:bidi="ar-SA"/>
        </w:rPr>
      </w:pPr>
      <w:hyperlink w:anchor="_Toc119064024" w:history="1">
        <w:r w:rsidR="002732E2" w:rsidRPr="007949C3">
          <w:rPr>
            <w:rStyle w:val="Hiperpovezava"/>
            <w:rFonts w:eastAsia="Times New Roman"/>
            <w:noProof/>
          </w:rPr>
          <w:t>4.6.5</w:t>
        </w:r>
        <w:r w:rsidR="002732E2">
          <w:rPr>
            <w:noProof/>
            <w:color w:val="auto"/>
            <w:sz w:val="22"/>
            <w:szCs w:val="22"/>
            <w:lang w:eastAsia="sl-SI" w:bidi="ar-SA"/>
          </w:rPr>
          <w:tab/>
        </w:r>
        <w:r w:rsidR="002732E2" w:rsidRPr="007949C3">
          <w:rPr>
            <w:rStyle w:val="Hiperpovezava"/>
            <w:rFonts w:eastAsia="Times New Roman"/>
            <w:noProof/>
          </w:rPr>
          <w:t>Nadzorni modul</w:t>
        </w:r>
        <w:r w:rsidR="002732E2">
          <w:rPr>
            <w:noProof/>
            <w:webHidden/>
          </w:rPr>
          <w:tab/>
        </w:r>
        <w:r w:rsidR="002732E2">
          <w:rPr>
            <w:noProof/>
            <w:webHidden/>
          </w:rPr>
          <w:fldChar w:fldCharType="begin"/>
        </w:r>
        <w:r w:rsidR="002732E2">
          <w:rPr>
            <w:noProof/>
            <w:webHidden/>
          </w:rPr>
          <w:instrText xml:space="preserve"> PAGEREF _Toc119064024 \h </w:instrText>
        </w:r>
        <w:r w:rsidR="002732E2">
          <w:rPr>
            <w:noProof/>
            <w:webHidden/>
          </w:rPr>
        </w:r>
        <w:r w:rsidR="002732E2">
          <w:rPr>
            <w:noProof/>
            <w:webHidden/>
          </w:rPr>
          <w:fldChar w:fldCharType="separate"/>
        </w:r>
        <w:r w:rsidR="002732E2">
          <w:rPr>
            <w:noProof/>
            <w:webHidden/>
          </w:rPr>
          <w:t>73</w:t>
        </w:r>
        <w:r w:rsidR="002732E2">
          <w:rPr>
            <w:noProof/>
            <w:webHidden/>
          </w:rPr>
          <w:fldChar w:fldCharType="end"/>
        </w:r>
      </w:hyperlink>
    </w:p>
    <w:p w14:paraId="0584762B" w14:textId="6D22EBCD" w:rsidR="002732E2" w:rsidRDefault="00D7089D" w:rsidP="004659EF">
      <w:pPr>
        <w:pStyle w:val="Kazalovsebine3"/>
        <w:rPr>
          <w:noProof/>
          <w:color w:val="auto"/>
          <w:sz w:val="22"/>
          <w:szCs w:val="22"/>
          <w:lang w:eastAsia="sl-SI" w:bidi="ar-SA"/>
        </w:rPr>
      </w:pPr>
      <w:hyperlink w:anchor="_Toc119064025" w:history="1">
        <w:r w:rsidR="002732E2" w:rsidRPr="007949C3">
          <w:rPr>
            <w:rStyle w:val="Hiperpovezava"/>
            <w:rFonts w:eastAsia="Times New Roman" w:cstheme="minorHAnsi"/>
            <w:noProof/>
          </w:rPr>
          <w:t>4.6.6</w:t>
        </w:r>
        <w:r w:rsidR="002732E2">
          <w:rPr>
            <w:noProof/>
            <w:color w:val="auto"/>
            <w:sz w:val="22"/>
            <w:szCs w:val="22"/>
            <w:lang w:eastAsia="sl-SI" w:bidi="ar-SA"/>
          </w:rPr>
          <w:tab/>
        </w:r>
        <w:r w:rsidR="002732E2" w:rsidRPr="007949C3">
          <w:rPr>
            <w:rStyle w:val="Hiperpovezava"/>
            <w:rFonts w:eastAsia="Times New Roman" w:cstheme="minorHAnsi"/>
            <w:noProof/>
          </w:rPr>
          <w:t>Beleženje revizijske sledi dostopa do osebnih podatkov</w:t>
        </w:r>
        <w:r w:rsidR="002732E2">
          <w:rPr>
            <w:noProof/>
            <w:webHidden/>
          </w:rPr>
          <w:tab/>
        </w:r>
        <w:r w:rsidR="002732E2">
          <w:rPr>
            <w:noProof/>
            <w:webHidden/>
          </w:rPr>
          <w:fldChar w:fldCharType="begin"/>
        </w:r>
        <w:r w:rsidR="002732E2">
          <w:rPr>
            <w:noProof/>
            <w:webHidden/>
          </w:rPr>
          <w:instrText xml:space="preserve"> PAGEREF _Toc119064025 \h </w:instrText>
        </w:r>
        <w:r w:rsidR="002732E2">
          <w:rPr>
            <w:noProof/>
            <w:webHidden/>
          </w:rPr>
        </w:r>
        <w:r w:rsidR="002732E2">
          <w:rPr>
            <w:noProof/>
            <w:webHidden/>
          </w:rPr>
          <w:fldChar w:fldCharType="separate"/>
        </w:r>
        <w:r w:rsidR="002732E2">
          <w:rPr>
            <w:noProof/>
            <w:webHidden/>
          </w:rPr>
          <w:t>73</w:t>
        </w:r>
        <w:r w:rsidR="002732E2">
          <w:rPr>
            <w:noProof/>
            <w:webHidden/>
          </w:rPr>
          <w:fldChar w:fldCharType="end"/>
        </w:r>
      </w:hyperlink>
    </w:p>
    <w:p w14:paraId="45B5F0AA" w14:textId="195C76D7" w:rsidR="002732E2" w:rsidRDefault="00D7089D">
      <w:pPr>
        <w:pStyle w:val="Kazalovsebine1"/>
        <w:rPr>
          <w:rFonts w:cstheme="minorBidi"/>
          <w:b w:val="0"/>
          <w:bCs w:val="0"/>
          <w:i w:val="0"/>
          <w:iCs w:val="0"/>
          <w:color w:val="auto"/>
          <w:sz w:val="22"/>
          <w:szCs w:val="22"/>
          <w:lang w:eastAsia="sl-SI" w:bidi="ar-SA"/>
        </w:rPr>
      </w:pPr>
      <w:hyperlink w:anchor="_Toc119064026" w:history="1">
        <w:r w:rsidR="002732E2" w:rsidRPr="007949C3">
          <w:rPr>
            <w:rStyle w:val="Hiperpovezava"/>
            <w:rFonts w:eastAsia="Times New Roman" w:cstheme="minorHAnsi"/>
          </w:rPr>
          <w:t>5</w:t>
        </w:r>
        <w:r w:rsidR="002732E2">
          <w:rPr>
            <w:rFonts w:cstheme="minorBidi"/>
            <w:b w:val="0"/>
            <w:bCs w:val="0"/>
            <w:i w:val="0"/>
            <w:iCs w:val="0"/>
            <w:color w:val="auto"/>
            <w:sz w:val="22"/>
            <w:szCs w:val="22"/>
            <w:lang w:eastAsia="sl-SI" w:bidi="ar-SA"/>
          </w:rPr>
          <w:tab/>
        </w:r>
        <w:r w:rsidR="002732E2" w:rsidRPr="007949C3">
          <w:rPr>
            <w:rStyle w:val="Hiperpovezava"/>
            <w:rFonts w:eastAsia="Times New Roman" w:cstheme="minorHAnsi"/>
          </w:rPr>
          <w:t>Funkcionalne zahteve izmenjave podatkov z drugimi informacijskimi sistemi</w:t>
        </w:r>
        <w:r w:rsidR="002732E2">
          <w:rPr>
            <w:webHidden/>
          </w:rPr>
          <w:tab/>
        </w:r>
        <w:r w:rsidR="002732E2">
          <w:rPr>
            <w:webHidden/>
          </w:rPr>
          <w:fldChar w:fldCharType="begin"/>
        </w:r>
        <w:r w:rsidR="002732E2">
          <w:rPr>
            <w:webHidden/>
          </w:rPr>
          <w:instrText xml:space="preserve"> PAGEREF _Toc119064026 \h </w:instrText>
        </w:r>
        <w:r w:rsidR="002732E2">
          <w:rPr>
            <w:webHidden/>
          </w:rPr>
        </w:r>
        <w:r w:rsidR="002732E2">
          <w:rPr>
            <w:webHidden/>
          </w:rPr>
          <w:fldChar w:fldCharType="separate"/>
        </w:r>
        <w:r w:rsidR="002732E2">
          <w:rPr>
            <w:webHidden/>
          </w:rPr>
          <w:t>74</w:t>
        </w:r>
        <w:r w:rsidR="002732E2">
          <w:rPr>
            <w:webHidden/>
          </w:rPr>
          <w:fldChar w:fldCharType="end"/>
        </w:r>
      </w:hyperlink>
    </w:p>
    <w:p w14:paraId="6FDE8791" w14:textId="1353D99C" w:rsidR="002732E2" w:rsidRDefault="00D7089D">
      <w:pPr>
        <w:pStyle w:val="Kazalovsebine2"/>
        <w:tabs>
          <w:tab w:val="left" w:pos="880"/>
          <w:tab w:val="right" w:leader="underscore" w:pos="9060"/>
        </w:tabs>
        <w:rPr>
          <w:b w:val="0"/>
          <w:bCs w:val="0"/>
          <w:noProof/>
          <w:color w:val="auto"/>
          <w:sz w:val="22"/>
          <w:lang w:eastAsia="sl-SI" w:bidi="ar-SA"/>
        </w:rPr>
      </w:pPr>
      <w:hyperlink w:anchor="_Toc119064027" w:history="1">
        <w:r w:rsidR="002732E2" w:rsidRPr="007949C3">
          <w:rPr>
            <w:rStyle w:val="Hiperpovezava"/>
            <w:rFonts w:eastAsia="Times New Roman" w:cstheme="minorHAnsi"/>
            <w:noProof/>
          </w:rPr>
          <w:t>5.1</w:t>
        </w:r>
        <w:r w:rsidR="002732E2">
          <w:rPr>
            <w:b w:val="0"/>
            <w:bCs w:val="0"/>
            <w:noProof/>
            <w:color w:val="auto"/>
            <w:sz w:val="22"/>
            <w:lang w:eastAsia="sl-SI" w:bidi="ar-SA"/>
          </w:rPr>
          <w:tab/>
        </w:r>
        <w:r w:rsidR="002732E2" w:rsidRPr="007949C3">
          <w:rPr>
            <w:rStyle w:val="Hiperpovezava"/>
            <w:rFonts w:eastAsia="Times New Roman" w:cstheme="minorHAnsi"/>
            <w:noProof/>
          </w:rPr>
          <w:t>Pridobivanje podatkov iz evidenc</w:t>
        </w:r>
        <w:r w:rsidR="002732E2">
          <w:rPr>
            <w:noProof/>
            <w:webHidden/>
          </w:rPr>
          <w:tab/>
        </w:r>
        <w:r w:rsidR="002732E2">
          <w:rPr>
            <w:noProof/>
            <w:webHidden/>
          </w:rPr>
          <w:fldChar w:fldCharType="begin"/>
        </w:r>
        <w:r w:rsidR="002732E2">
          <w:rPr>
            <w:noProof/>
            <w:webHidden/>
          </w:rPr>
          <w:instrText xml:space="preserve"> PAGEREF _Toc119064027 \h </w:instrText>
        </w:r>
        <w:r w:rsidR="002732E2">
          <w:rPr>
            <w:noProof/>
            <w:webHidden/>
          </w:rPr>
        </w:r>
        <w:r w:rsidR="002732E2">
          <w:rPr>
            <w:noProof/>
            <w:webHidden/>
          </w:rPr>
          <w:fldChar w:fldCharType="separate"/>
        </w:r>
        <w:r w:rsidR="002732E2">
          <w:rPr>
            <w:noProof/>
            <w:webHidden/>
          </w:rPr>
          <w:t>74</w:t>
        </w:r>
        <w:r w:rsidR="002732E2">
          <w:rPr>
            <w:noProof/>
            <w:webHidden/>
          </w:rPr>
          <w:fldChar w:fldCharType="end"/>
        </w:r>
      </w:hyperlink>
    </w:p>
    <w:p w14:paraId="4703AF66" w14:textId="4CF81958" w:rsidR="002732E2" w:rsidRDefault="00D7089D" w:rsidP="004659EF">
      <w:pPr>
        <w:pStyle w:val="Kazalovsebine3"/>
        <w:rPr>
          <w:noProof/>
          <w:color w:val="auto"/>
          <w:sz w:val="22"/>
          <w:szCs w:val="22"/>
          <w:lang w:eastAsia="sl-SI" w:bidi="ar-SA"/>
        </w:rPr>
      </w:pPr>
      <w:hyperlink w:anchor="_Toc119064028" w:history="1">
        <w:r w:rsidR="002732E2" w:rsidRPr="007949C3">
          <w:rPr>
            <w:rStyle w:val="Hiperpovezava"/>
            <w:rFonts w:eastAsia="Times New Roman" w:cstheme="minorHAnsi"/>
            <w:noProof/>
          </w:rPr>
          <w:t>5.1.1</w:t>
        </w:r>
        <w:r w:rsidR="002732E2">
          <w:rPr>
            <w:noProof/>
            <w:color w:val="auto"/>
            <w:sz w:val="22"/>
            <w:szCs w:val="22"/>
            <w:lang w:eastAsia="sl-SI" w:bidi="ar-SA"/>
          </w:rPr>
          <w:tab/>
        </w:r>
        <w:r w:rsidR="002732E2" w:rsidRPr="007949C3">
          <w:rPr>
            <w:rStyle w:val="Hiperpovezava"/>
            <w:rFonts w:eastAsia="Times New Roman" w:cstheme="minorHAnsi"/>
            <w:noProof/>
          </w:rPr>
          <w:t>CRP</w:t>
        </w:r>
        <w:r w:rsidR="002732E2">
          <w:rPr>
            <w:noProof/>
            <w:webHidden/>
          </w:rPr>
          <w:tab/>
        </w:r>
        <w:r w:rsidR="002732E2">
          <w:rPr>
            <w:noProof/>
            <w:webHidden/>
          </w:rPr>
          <w:fldChar w:fldCharType="begin"/>
        </w:r>
        <w:r w:rsidR="002732E2">
          <w:rPr>
            <w:noProof/>
            <w:webHidden/>
          </w:rPr>
          <w:instrText xml:space="preserve"> PAGEREF _Toc119064028 \h </w:instrText>
        </w:r>
        <w:r w:rsidR="002732E2">
          <w:rPr>
            <w:noProof/>
            <w:webHidden/>
          </w:rPr>
        </w:r>
        <w:r w:rsidR="002732E2">
          <w:rPr>
            <w:noProof/>
            <w:webHidden/>
          </w:rPr>
          <w:fldChar w:fldCharType="separate"/>
        </w:r>
        <w:r w:rsidR="002732E2">
          <w:rPr>
            <w:noProof/>
            <w:webHidden/>
          </w:rPr>
          <w:t>74</w:t>
        </w:r>
        <w:r w:rsidR="002732E2">
          <w:rPr>
            <w:noProof/>
            <w:webHidden/>
          </w:rPr>
          <w:fldChar w:fldCharType="end"/>
        </w:r>
      </w:hyperlink>
    </w:p>
    <w:p w14:paraId="736CC148" w14:textId="4B20117E" w:rsidR="002732E2" w:rsidRDefault="00D7089D" w:rsidP="004659EF">
      <w:pPr>
        <w:pStyle w:val="Kazalovsebine3"/>
        <w:rPr>
          <w:noProof/>
          <w:color w:val="auto"/>
          <w:sz w:val="22"/>
          <w:szCs w:val="22"/>
          <w:lang w:eastAsia="sl-SI" w:bidi="ar-SA"/>
        </w:rPr>
      </w:pPr>
      <w:hyperlink w:anchor="_Toc119064029" w:history="1">
        <w:r w:rsidR="002732E2" w:rsidRPr="007949C3">
          <w:rPr>
            <w:rStyle w:val="Hiperpovezava"/>
            <w:rFonts w:eastAsia="Times New Roman" w:cstheme="minorHAnsi"/>
            <w:noProof/>
          </w:rPr>
          <w:t>5.1.2</w:t>
        </w:r>
        <w:r w:rsidR="002732E2">
          <w:rPr>
            <w:noProof/>
            <w:color w:val="auto"/>
            <w:sz w:val="22"/>
            <w:szCs w:val="22"/>
            <w:lang w:eastAsia="sl-SI" w:bidi="ar-SA"/>
          </w:rPr>
          <w:tab/>
        </w:r>
        <w:r w:rsidR="002732E2" w:rsidRPr="007949C3">
          <w:rPr>
            <w:rStyle w:val="Hiperpovezava"/>
            <w:rFonts w:eastAsia="Times New Roman" w:cstheme="minorHAnsi"/>
            <w:noProof/>
          </w:rPr>
          <w:t>AJPES</w:t>
        </w:r>
        <w:r w:rsidR="002732E2">
          <w:rPr>
            <w:noProof/>
            <w:webHidden/>
          </w:rPr>
          <w:tab/>
        </w:r>
        <w:r w:rsidR="002732E2">
          <w:rPr>
            <w:noProof/>
            <w:webHidden/>
          </w:rPr>
          <w:fldChar w:fldCharType="begin"/>
        </w:r>
        <w:r w:rsidR="002732E2">
          <w:rPr>
            <w:noProof/>
            <w:webHidden/>
          </w:rPr>
          <w:instrText xml:space="preserve"> PAGEREF _Toc119064029 \h </w:instrText>
        </w:r>
        <w:r w:rsidR="002732E2">
          <w:rPr>
            <w:noProof/>
            <w:webHidden/>
          </w:rPr>
        </w:r>
        <w:r w:rsidR="002732E2">
          <w:rPr>
            <w:noProof/>
            <w:webHidden/>
          </w:rPr>
          <w:fldChar w:fldCharType="separate"/>
        </w:r>
        <w:r w:rsidR="002732E2">
          <w:rPr>
            <w:noProof/>
            <w:webHidden/>
          </w:rPr>
          <w:t>74</w:t>
        </w:r>
        <w:r w:rsidR="002732E2">
          <w:rPr>
            <w:noProof/>
            <w:webHidden/>
          </w:rPr>
          <w:fldChar w:fldCharType="end"/>
        </w:r>
      </w:hyperlink>
    </w:p>
    <w:p w14:paraId="2E3FD035" w14:textId="0324297C" w:rsidR="002732E2" w:rsidRDefault="00D7089D" w:rsidP="004659EF">
      <w:pPr>
        <w:pStyle w:val="Kazalovsebine3"/>
        <w:rPr>
          <w:noProof/>
          <w:color w:val="auto"/>
          <w:sz w:val="22"/>
          <w:szCs w:val="22"/>
          <w:lang w:eastAsia="sl-SI" w:bidi="ar-SA"/>
        </w:rPr>
      </w:pPr>
      <w:hyperlink w:anchor="_Toc119064030" w:history="1">
        <w:r w:rsidR="002732E2" w:rsidRPr="007949C3">
          <w:rPr>
            <w:rStyle w:val="Hiperpovezava"/>
            <w:rFonts w:eastAsia="Times New Roman"/>
            <w:noProof/>
          </w:rPr>
          <w:t>5.1.3</w:t>
        </w:r>
        <w:r w:rsidR="002732E2">
          <w:rPr>
            <w:noProof/>
            <w:color w:val="auto"/>
            <w:sz w:val="22"/>
            <w:szCs w:val="22"/>
            <w:lang w:eastAsia="sl-SI" w:bidi="ar-SA"/>
          </w:rPr>
          <w:tab/>
        </w:r>
        <w:r w:rsidR="002732E2" w:rsidRPr="007949C3">
          <w:rPr>
            <w:rStyle w:val="Hiperpovezava"/>
            <w:rFonts w:eastAsia="Times New Roman"/>
            <w:noProof/>
          </w:rPr>
          <w:t>VIES</w:t>
        </w:r>
        <w:r w:rsidR="002732E2">
          <w:rPr>
            <w:noProof/>
            <w:webHidden/>
          </w:rPr>
          <w:tab/>
        </w:r>
        <w:r w:rsidR="002732E2">
          <w:rPr>
            <w:noProof/>
            <w:webHidden/>
          </w:rPr>
          <w:fldChar w:fldCharType="begin"/>
        </w:r>
        <w:r w:rsidR="002732E2">
          <w:rPr>
            <w:noProof/>
            <w:webHidden/>
          </w:rPr>
          <w:instrText xml:space="preserve"> PAGEREF _Toc119064030 \h </w:instrText>
        </w:r>
        <w:r w:rsidR="002732E2">
          <w:rPr>
            <w:noProof/>
            <w:webHidden/>
          </w:rPr>
        </w:r>
        <w:r w:rsidR="002732E2">
          <w:rPr>
            <w:noProof/>
            <w:webHidden/>
          </w:rPr>
          <w:fldChar w:fldCharType="separate"/>
        </w:r>
        <w:r w:rsidR="002732E2">
          <w:rPr>
            <w:noProof/>
            <w:webHidden/>
          </w:rPr>
          <w:t>74</w:t>
        </w:r>
        <w:r w:rsidR="002732E2">
          <w:rPr>
            <w:noProof/>
            <w:webHidden/>
          </w:rPr>
          <w:fldChar w:fldCharType="end"/>
        </w:r>
      </w:hyperlink>
    </w:p>
    <w:p w14:paraId="61234E34" w14:textId="499822E6" w:rsidR="002732E2" w:rsidRDefault="00D7089D">
      <w:pPr>
        <w:pStyle w:val="Kazalovsebine2"/>
        <w:tabs>
          <w:tab w:val="left" w:pos="880"/>
          <w:tab w:val="right" w:leader="underscore" w:pos="9060"/>
        </w:tabs>
        <w:rPr>
          <w:b w:val="0"/>
          <w:bCs w:val="0"/>
          <w:noProof/>
          <w:color w:val="auto"/>
          <w:sz w:val="22"/>
          <w:lang w:eastAsia="sl-SI" w:bidi="ar-SA"/>
        </w:rPr>
      </w:pPr>
      <w:hyperlink w:anchor="_Toc119064031" w:history="1">
        <w:r w:rsidR="002732E2" w:rsidRPr="007949C3">
          <w:rPr>
            <w:rStyle w:val="Hiperpovezava"/>
            <w:rFonts w:eastAsia="Times New Roman" w:cstheme="minorHAnsi"/>
            <w:noProof/>
          </w:rPr>
          <w:t>5.2</w:t>
        </w:r>
        <w:r w:rsidR="002732E2">
          <w:rPr>
            <w:b w:val="0"/>
            <w:bCs w:val="0"/>
            <w:noProof/>
            <w:color w:val="auto"/>
            <w:sz w:val="22"/>
            <w:lang w:eastAsia="sl-SI" w:bidi="ar-SA"/>
          </w:rPr>
          <w:tab/>
        </w:r>
        <w:r w:rsidR="002732E2" w:rsidRPr="007949C3">
          <w:rPr>
            <w:rStyle w:val="Hiperpovezava"/>
            <w:rFonts w:eastAsia="Times New Roman" w:cstheme="minorHAnsi"/>
            <w:noProof/>
          </w:rPr>
          <w:t>Zagotavljanje podatkov za druge institucije</w:t>
        </w:r>
        <w:r w:rsidR="002732E2">
          <w:rPr>
            <w:noProof/>
            <w:webHidden/>
          </w:rPr>
          <w:tab/>
        </w:r>
        <w:r w:rsidR="002732E2">
          <w:rPr>
            <w:noProof/>
            <w:webHidden/>
          </w:rPr>
          <w:fldChar w:fldCharType="begin"/>
        </w:r>
        <w:r w:rsidR="002732E2">
          <w:rPr>
            <w:noProof/>
            <w:webHidden/>
          </w:rPr>
          <w:instrText xml:space="preserve"> PAGEREF _Toc119064031 \h </w:instrText>
        </w:r>
        <w:r w:rsidR="002732E2">
          <w:rPr>
            <w:noProof/>
            <w:webHidden/>
          </w:rPr>
        </w:r>
        <w:r w:rsidR="002732E2">
          <w:rPr>
            <w:noProof/>
            <w:webHidden/>
          </w:rPr>
          <w:fldChar w:fldCharType="separate"/>
        </w:r>
        <w:r w:rsidR="002732E2">
          <w:rPr>
            <w:noProof/>
            <w:webHidden/>
          </w:rPr>
          <w:t>74</w:t>
        </w:r>
        <w:r w:rsidR="002732E2">
          <w:rPr>
            <w:noProof/>
            <w:webHidden/>
          </w:rPr>
          <w:fldChar w:fldCharType="end"/>
        </w:r>
      </w:hyperlink>
    </w:p>
    <w:p w14:paraId="227C0FA3" w14:textId="3C32BAAE" w:rsidR="002732E2" w:rsidRDefault="00D7089D">
      <w:pPr>
        <w:pStyle w:val="Kazalovsebine2"/>
        <w:tabs>
          <w:tab w:val="left" w:pos="880"/>
          <w:tab w:val="right" w:leader="underscore" w:pos="9060"/>
        </w:tabs>
        <w:rPr>
          <w:b w:val="0"/>
          <w:bCs w:val="0"/>
          <w:noProof/>
          <w:color w:val="auto"/>
          <w:sz w:val="22"/>
          <w:lang w:eastAsia="sl-SI" w:bidi="ar-SA"/>
        </w:rPr>
      </w:pPr>
      <w:hyperlink w:anchor="_Toc119064032" w:history="1">
        <w:r w:rsidR="002732E2" w:rsidRPr="007949C3">
          <w:rPr>
            <w:rStyle w:val="Hiperpovezava"/>
            <w:rFonts w:eastAsia="Times New Roman" w:cstheme="minorHAnsi"/>
            <w:noProof/>
          </w:rPr>
          <w:t>5.3</w:t>
        </w:r>
        <w:r w:rsidR="002732E2">
          <w:rPr>
            <w:b w:val="0"/>
            <w:bCs w:val="0"/>
            <w:noProof/>
            <w:color w:val="auto"/>
            <w:sz w:val="22"/>
            <w:lang w:eastAsia="sl-SI" w:bidi="ar-SA"/>
          </w:rPr>
          <w:tab/>
        </w:r>
        <w:r w:rsidR="002732E2" w:rsidRPr="007949C3">
          <w:rPr>
            <w:rStyle w:val="Hiperpovezava"/>
            <w:rFonts w:eastAsia="Times New Roman" w:cstheme="minorHAnsi"/>
            <w:noProof/>
          </w:rPr>
          <w:t>Integracije s skupnimi gradniki in horizontalnimi aplikacijami</w:t>
        </w:r>
        <w:r w:rsidR="002732E2">
          <w:rPr>
            <w:noProof/>
            <w:webHidden/>
          </w:rPr>
          <w:tab/>
        </w:r>
        <w:r w:rsidR="002732E2">
          <w:rPr>
            <w:noProof/>
            <w:webHidden/>
          </w:rPr>
          <w:fldChar w:fldCharType="begin"/>
        </w:r>
        <w:r w:rsidR="002732E2">
          <w:rPr>
            <w:noProof/>
            <w:webHidden/>
          </w:rPr>
          <w:instrText xml:space="preserve"> PAGEREF _Toc119064032 \h </w:instrText>
        </w:r>
        <w:r w:rsidR="002732E2">
          <w:rPr>
            <w:noProof/>
            <w:webHidden/>
          </w:rPr>
        </w:r>
        <w:r w:rsidR="002732E2">
          <w:rPr>
            <w:noProof/>
            <w:webHidden/>
          </w:rPr>
          <w:fldChar w:fldCharType="separate"/>
        </w:r>
        <w:r w:rsidR="002732E2">
          <w:rPr>
            <w:noProof/>
            <w:webHidden/>
          </w:rPr>
          <w:t>75</w:t>
        </w:r>
        <w:r w:rsidR="002732E2">
          <w:rPr>
            <w:noProof/>
            <w:webHidden/>
          </w:rPr>
          <w:fldChar w:fldCharType="end"/>
        </w:r>
      </w:hyperlink>
    </w:p>
    <w:p w14:paraId="0C70A587" w14:textId="46254FDB" w:rsidR="002732E2" w:rsidRDefault="00D7089D" w:rsidP="004659EF">
      <w:pPr>
        <w:pStyle w:val="Kazalovsebine3"/>
        <w:rPr>
          <w:noProof/>
          <w:color w:val="auto"/>
          <w:sz w:val="22"/>
          <w:szCs w:val="22"/>
          <w:lang w:eastAsia="sl-SI" w:bidi="ar-SA"/>
        </w:rPr>
      </w:pPr>
      <w:hyperlink w:anchor="_Toc119064033" w:history="1">
        <w:r w:rsidR="002732E2" w:rsidRPr="007949C3">
          <w:rPr>
            <w:rStyle w:val="Hiperpovezava"/>
            <w:rFonts w:eastAsia="Times New Roman"/>
            <w:noProof/>
          </w:rPr>
          <w:t>5.3.1</w:t>
        </w:r>
        <w:r w:rsidR="002732E2">
          <w:rPr>
            <w:noProof/>
            <w:color w:val="auto"/>
            <w:sz w:val="22"/>
            <w:szCs w:val="22"/>
            <w:lang w:eastAsia="sl-SI" w:bidi="ar-SA"/>
          </w:rPr>
          <w:tab/>
        </w:r>
        <w:r w:rsidR="002732E2" w:rsidRPr="007949C3">
          <w:rPr>
            <w:rStyle w:val="Hiperpovezava"/>
            <w:rFonts w:eastAsia="Times New Roman"/>
            <w:noProof/>
          </w:rPr>
          <w:t>Skupni gradniki</w:t>
        </w:r>
        <w:r w:rsidR="002732E2">
          <w:rPr>
            <w:noProof/>
            <w:webHidden/>
          </w:rPr>
          <w:tab/>
        </w:r>
        <w:r w:rsidR="002732E2">
          <w:rPr>
            <w:noProof/>
            <w:webHidden/>
          </w:rPr>
          <w:fldChar w:fldCharType="begin"/>
        </w:r>
        <w:r w:rsidR="002732E2">
          <w:rPr>
            <w:noProof/>
            <w:webHidden/>
          </w:rPr>
          <w:instrText xml:space="preserve"> PAGEREF _Toc119064033 \h </w:instrText>
        </w:r>
        <w:r w:rsidR="002732E2">
          <w:rPr>
            <w:noProof/>
            <w:webHidden/>
          </w:rPr>
        </w:r>
        <w:r w:rsidR="002732E2">
          <w:rPr>
            <w:noProof/>
            <w:webHidden/>
          </w:rPr>
          <w:fldChar w:fldCharType="separate"/>
        </w:r>
        <w:r w:rsidR="002732E2">
          <w:rPr>
            <w:noProof/>
            <w:webHidden/>
          </w:rPr>
          <w:t>75</w:t>
        </w:r>
        <w:r w:rsidR="002732E2">
          <w:rPr>
            <w:noProof/>
            <w:webHidden/>
          </w:rPr>
          <w:fldChar w:fldCharType="end"/>
        </w:r>
      </w:hyperlink>
    </w:p>
    <w:p w14:paraId="588AE031" w14:textId="6894C116" w:rsidR="002732E2" w:rsidRDefault="00D7089D" w:rsidP="004659EF">
      <w:pPr>
        <w:pStyle w:val="Kazalovsebine3"/>
        <w:rPr>
          <w:noProof/>
          <w:color w:val="auto"/>
          <w:sz w:val="22"/>
          <w:szCs w:val="22"/>
          <w:lang w:eastAsia="sl-SI" w:bidi="ar-SA"/>
        </w:rPr>
      </w:pPr>
      <w:hyperlink w:anchor="_Toc119064034" w:history="1">
        <w:r w:rsidR="002732E2" w:rsidRPr="007949C3">
          <w:rPr>
            <w:rStyle w:val="Hiperpovezava"/>
            <w:rFonts w:eastAsia="Times New Roman"/>
            <w:noProof/>
          </w:rPr>
          <w:t>5.3.2</w:t>
        </w:r>
        <w:r w:rsidR="002732E2">
          <w:rPr>
            <w:noProof/>
            <w:color w:val="auto"/>
            <w:sz w:val="22"/>
            <w:szCs w:val="22"/>
            <w:lang w:eastAsia="sl-SI" w:bidi="ar-SA"/>
          </w:rPr>
          <w:tab/>
        </w:r>
        <w:r w:rsidR="002732E2" w:rsidRPr="007949C3">
          <w:rPr>
            <w:rStyle w:val="Hiperpovezava"/>
            <w:rFonts w:eastAsia="Times New Roman"/>
            <w:noProof/>
          </w:rPr>
          <w:t>Horizontalne aplikacije</w:t>
        </w:r>
        <w:r w:rsidR="002732E2">
          <w:rPr>
            <w:noProof/>
            <w:webHidden/>
          </w:rPr>
          <w:tab/>
        </w:r>
        <w:r w:rsidR="002732E2">
          <w:rPr>
            <w:noProof/>
            <w:webHidden/>
          </w:rPr>
          <w:fldChar w:fldCharType="begin"/>
        </w:r>
        <w:r w:rsidR="002732E2">
          <w:rPr>
            <w:noProof/>
            <w:webHidden/>
          </w:rPr>
          <w:instrText xml:space="preserve"> PAGEREF _Toc119064034 \h </w:instrText>
        </w:r>
        <w:r w:rsidR="002732E2">
          <w:rPr>
            <w:noProof/>
            <w:webHidden/>
          </w:rPr>
        </w:r>
        <w:r w:rsidR="002732E2">
          <w:rPr>
            <w:noProof/>
            <w:webHidden/>
          </w:rPr>
          <w:fldChar w:fldCharType="separate"/>
        </w:r>
        <w:r w:rsidR="002732E2">
          <w:rPr>
            <w:noProof/>
            <w:webHidden/>
          </w:rPr>
          <w:t>78</w:t>
        </w:r>
        <w:r w:rsidR="002732E2">
          <w:rPr>
            <w:noProof/>
            <w:webHidden/>
          </w:rPr>
          <w:fldChar w:fldCharType="end"/>
        </w:r>
      </w:hyperlink>
    </w:p>
    <w:p w14:paraId="62C7A1D3" w14:textId="076E12B4" w:rsidR="002732E2" w:rsidRDefault="00D7089D">
      <w:pPr>
        <w:pStyle w:val="Kazalovsebine1"/>
        <w:rPr>
          <w:rFonts w:cstheme="minorBidi"/>
          <w:b w:val="0"/>
          <w:bCs w:val="0"/>
          <w:i w:val="0"/>
          <w:iCs w:val="0"/>
          <w:color w:val="auto"/>
          <w:sz w:val="22"/>
          <w:szCs w:val="22"/>
          <w:lang w:eastAsia="sl-SI" w:bidi="ar-SA"/>
        </w:rPr>
      </w:pPr>
      <w:hyperlink w:anchor="_Toc119064035" w:history="1">
        <w:r w:rsidR="002732E2" w:rsidRPr="007949C3">
          <w:rPr>
            <w:rStyle w:val="Hiperpovezava"/>
            <w:rFonts w:eastAsia="Times New Roman" w:cstheme="minorHAnsi"/>
          </w:rPr>
          <w:t>6</w:t>
        </w:r>
        <w:r w:rsidR="002732E2">
          <w:rPr>
            <w:rFonts w:cstheme="minorBidi"/>
            <w:b w:val="0"/>
            <w:bCs w:val="0"/>
            <w:i w:val="0"/>
            <w:iCs w:val="0"/>
            <w:color w:val="auto"/>
            <w:sz w:val="22"/>
            <w:szCs w:val="22"/>
            <w:lang w:eastAsia="sl-SI" w:bidi="ar-SA"/>
          </w:rPr>
          <w:tab/>
        </w:r>
        <w:r w:rsidR="002732E2" w:rsidRPr="007949C3">
          <w:rPr>
            <w:rStyle w:val="Hiperpovezava"/>
            <w:rFonts w:eastAsia="Times New Roman" w:cstheme="minorHAnsi"/>
          </w:rPr>
          <w:t>Nefunkcionalne, tehnične in metodološke zahteve</w:t>
        </w:r>
        <w:r w:rsidR="002732E2">
          <w:rPr>
            <w:webHidden/>
          </w:rPr>
          <w:tab/>
        </w:r>
        <w:r w:rsidR="002732E2">
          <w:rPr>
            <w:webHidden/>
          </w:rPr>
          <w:fldChar w:fldCharType="begin"/>
        </w:r>
        <w:r w:rsidR="002732E2">
          <w:rPr>
            <w:webHidden/>
          </w:rPr>
          <w:instrText xml:space="preserve"> PAGEREF _Toc119064035 \h </w:instrText>
        </w:r>
        <w:r w:rsidR="002732E2">
          <w:rPr>
            <w:webHidden/>
          </w:rPr>
        </w:r>
        <w:r w:rsidR="002732E2">
          <w:rPr>
            <w:webHidden/>
          </w:rPr>
          <w:fldChar w:fldCharType="separate"/>
        </w:r>
        <w:r w:rsidR="002732E2">
          <w:rPr>
            <w:webHidden/>
          </w:rPr>
          <w:t>81</w:t>
        </w:r>
        <w:r w:rsidR="002732E2">
          <w:rPr>
            <w:webHidden/>
          </w:rPr>
          <w:fldChar w:fldCharType="end"/>
        </w:r>
      </w:hyperlink>
    </w:p>
    <w:p w14:paraId="1F97F651" w14:textId="6517D404" w:rsidR="002732E2" w:rsidRDefault="00D7089D">
      <w:pPr>
        <w:pStyle w:val="Kazalovsebine2"/>
        <w:tabs>
          <w:tab w:val="left" w:pos="880"/>
          <w:tab w:val="right" w:leader="underscore" w:pos="9060"/>
        </w:tabs>
        <w:rPr>
          <w:b w:val="0"/>
          <w:bCs w:val="0"/>
          <w:noProof/>
          <w:color w:val="auto"/>
          <w:sz w:val="22"/>
          <w:lang w:eastAsia="sl-SI" w:bidi="ar-SA"/>
        </w:rPr>
      </w:pPr>
      <w:hyperlink w:anchor="_Toc119064036" w:history="1">
        <w:r w:rsidR="002732E2" w:rsidRPr="007949C3">
          <w:rPr>
            <w:rStyle w:val="Hiperpovezava"/>
            <w:rFonts w:eastAsia="Times New Roman" w:cstheme="minorHAnsi"/>
            <w:noProof/>
          </w:rPr>
          <w:t>6.1</w:t>
        </w:r>
        <w:r w:rsidR="002732E2">
          <w:rPr>
            <w:b w:val="0"/>
            <w:bCs w:val="0"/>
            <w:noProof/>
            <w:color w:val="auto"/>
            <w:sz w:val="22"/>
            <w:lang w:eastAsia="sl-SI" w:bidi="ar-SA"/>
          </w:rPr>
          <w:tab/>
        </w:r>
        <w:r w:rsidR="002732E2" w:rsidRPr="007949C3">
          <w:rPr>
            <w:rStyle w:val="Hiperpovezava"/>
            <w:rFonts w:eastAsia="Times New Roman" w:cstheme="minorHAnsi"/>
            <w:noProof/>
          </w:rPr>
          <w:t>Nefunkcionalne zahteve</w:t>
        </w:r>
        <w:r w:rsidR="002732E2">
          <w:rPr>
            <w:noProof/>
            <w:webHidden/>
          </w:rPr>
          <w:tab/>
        </w:r>
        <w:r w:rsidR="002732E2">
          <w:rPr>
            <w:noProof/>
            <w:webHidden/>
          </w:rPr>
          <w:fldChar w:fldCharType="begin"/>
        </w:r>
        <w:r w:rsidR="002732E2">
          <w:rPr>
            <w:noProof/>
            <w:webHidden/>
          </w:rPr>
          <w:instrText xml:space="preserve"> PAGEREF _Toc119064036 \h </w:instrText>
        </w:r>
        <w:r w:rsidR="002732E2">
          <w:rPr>
            <w:noProof/>
            <w:webHidden/>
          </w:rPr>
        </w:r>
        <w:r w:rsidR="002732E2">
          <w:rPr>
            <w:noProof/>
            <w:webHidden/>
          </w:rPr>
          <w:fldChar w:fldCharType="separate"/>
        </w:r>
        <w:r w:rsidR="002732E2">
          <w:rPr>
            <w:noProof/>
            <w:webHidden/>
          </w:rPr>
          <w:t>81</w:t>
        </w:r>
        <w:r w:rsidR="002732E2">
          <w:rPr>
            <w:noProof/>
            <w:webHidden/>
          </w:rPr>
          <w:fldChar w:fldCharType="end"/>
        </w:r>
      </w:hyperlink>
    </w:p>
    <w:p w14:paraId="23D15306" w14:textId="75C988EF" w:rsidR="002732E2" w:rsidRDefault="00D7089D" w:rsidP="004659EF">
      <w:pPr>
        <w:pStyle w:val="Kazalovsebine3"/>
        <w:rPr>
          <w:noProof/>
          <w:color w:val="auto"/>
          <w:sz w:val="22"/>
          <w:szCs w:val="22"/>
          <w:lang w:eastAsia="sl-SI" w:bidi="ar-SA"/>
        </w:rPr>
      </w:pPr>
      <w:hyperlink w:anchor="_Toc119064037" w:history="1">
        <w:r w:rsidR="002732E2" w:rsidRPr="007949C3">
          <w:rPr>
            <w:rStyle w:val="Hiperpovezava"/>
            <w:rFonts w:cstheme="minorHAnsi"/>
            <w:noProof/>
          </w:rPr>
          <w:t>6.1.1</w:t>
        </w:r>
        <w:r w:rsidR="002732E2">
          <w:rPr>
            <w:noProof/>
            <w:color w:val="auto"/>
            <w:sz w:val="22"/>
            <w:szCs w:val="22"/>
            <w:lang w:eastAsia="sl-SI" w:bidi="ar-SA"/>
          </w:rPr>
          <w:tab/>
        </w:r>
        <w:r w:rsidR="002732E2" w:rsidRPr="007949C3">
          <w:rPr>
            <w:rStyle w:val="Hiperpovezava"/>
            <w:rFonts w:cstheme="minorHAnsi"/>
            <w:noProof/>
          </w:rPr>
          <w:t>Uporabnost</w:t>
        </w:r>
        <w:r w:rsidR="002732E2">
          <w:rPr>
            <w:noProof/>
            <w:webHidden/>
          </w:rPr>
          <w:tab/>
        </w:r>
        <w:r w:rsidR="002732E2">
          <w:rPr>
            <w:noProof/>
            <w:webHidden/>
          </w:rPr>
          <w:fldChar w:fldCharType="begin"/>
        </w:r>
        <w:r w:rsidR="002732E2">
          <w:rPr>
            <w:noProof/>
            <w:webHidden/>
          </w:rPr>
          <w:instrText xml:space="preserve"> PAGEREF _Toc119064037 \h </w:instrText>
        </w:r>
        <w:r w:rsidR="002732E2">
          <w:rPr>
            <w:noProof/>
            <w:webHidden/>
          </w:rPr>
        </w:r>
        <w:r w:rsidR="002732E2">
          <w:rPr>
            <w:noProof/>
            <w:webHidden/>
          </w:rPr>
          <w:fldChar w:fldCharType="separate"/>
        </w:r>
        <w:r w:rsidR="002732E2">
          <w:rPr>
            <w:noProof/>
            <w:webHidden/>
          </w:rPr>
          <w:t>81</w:t>
        </w:r>
        <w:r w:rsidR="002732E2">
          <w:rPr>
            <w:noProof/>
            <w:webHidden/>
          </w:rPr>
          <w:fldChar w:fldCharType="end"/>
        </w:r>
      </w:hyperlink>
    </w:p>
    <w:p w14:paraId="306ADF9A" w14:textId="1097390D" w:rsidR="002732E2" w:rsidRDefault="00D7089D" w:rsidP="004659EF">
      <w:pPr>
        <w:pStyle w:val="Kazalovsebine3"/>
        <w:rPr>
          <w:noProof/>
          <w:color w:val="auto"/>
          <w:sz w:val="22"/>
          <w:szCs w:val="22"/>
          <w:lang w:eastAsia="sl-SI" w:bidi="ar-SA"/>
        </w:rPr>
      </w:pPr>
      <w:hyperlink w:anchor="_Toc119064038" w:history="1">
        <w:r w:rsidR="002732E2" w:rsidRPr="007949C3">
          <w:rPr>
            <w:rStyle w:val="Hiperpovezava"/>
            <w:rFonts w:cstheme="minorHAnsi"/>
            <w:noProof/>
          </w:rPr>
          <w:t>6.1.2</w:t>
        </w:r>
        <w:r w:rsidR="002732E2">
          <w:rPr>
            <w:noProof/>
            <w:color w:val="auto"/>
            <w:sz w:val="22"/>
            <w:szCs w:val="22"/>
            <w:lang w:eastAsia="sl-SI" w:bidi="ar-SA"/>
          </w:rPr>
          <w:tab/>
        </w:r>
        <w:r w:rsidR="002732E2" w:rsidRPr="007949C3">
          <w:rPr>
            <w:rStyle w:val="Hiperpovezava"/>
            <w:rFonts w:cstheme="minorHAnsi"/>
            <w:noProof/>
          </w:rPr>
          <w:t>Razpoložljivost</w:t>
        </w:r>
        <w:r w:rsidR="002732E2">
          <w:rPr>
            <w:noProof/>
            <w:webHidden/>
          </w:rPr>
          <w:tab/>
        </w:r>
        <w:r w:rsidR="002732E2">
          <w:rPr>
            <w:noProof/>
            <w:webHidden/>
          </w:rPr>
          <w:fldChar w:fldCharType="begin"/>
        </w:r>
        <w:r w:rsidR="002732E2">
          <w:rPr>
            <w:noProof/>
            <w:webHidden/>
          </w:rPr>
          <w:instrText xml:space="preserve"> PAGEREF _Toc119064038 \h </w:instrText>
        </w:r>
        <w:r w:rsidR="002732E2">
          <w:rPr>
            <w:noProof/>
            <w:webHidden/>
          </w:rPr>
        </w:r>
        <w:r w:rsidR="002732E2">
          <w:rPr>
            <w:noProof/>
            <w:webHidden/>
          </w:rPr>
          <w:fldChar w:fldCharType="separate"/>
        </w:r>
        <w:r w:rsidR="002732E2">
          <w:rPr>
            <w:noProof/>
            <w:webHidden/>
          </w:rPr>
          <w:t>82</w:t>
        </w:r>
        <w:r w:rsidR="002732E2">
          <w:rPr>
            <w:noProof/>
            <w:webHidden/>
          </w:rPr>
          <w:fldChar w:fldCharType="end"/>
        </w:r>
      </w:hyperlink>
    </w:p>
    <w:p w14:paraId="0F10E94B" w14:textId="62779BBA" w:rsidR="002732E2" w:rsidRDefault="00D7089D" w:rsidP="004659EF">
      <w:pPr>
        <w:pStyle w:val="Kazalovsebine3"/>
        <w:rPr>
          <w:noProof/>
          <w:color w:val="auto"/>
          <w:sz w:val="22"/>
          <w:szCs w:val="22"/>
          <w:lang w:eastAsia="sl-SI" w:bidi="ar-SA"/>
        </w:rPr>
      </w:pPr>
      <w:hyperlink w:anchor="_Toc119064039" w:history="1">
        <w:r w:rsidR="002732E2" w:rsidRPr="007949C3">
          <w:rPr>
            <w:rStyle w:val="Hiperpovezava"/>
            <w:rFonts w:eastAsia="Times New Roman" w:cstheme="minorHAnsi"/>
            <w:b/>
            <w:i/>
            <w:caps/>
            <w:noProof/>
            <w:spacing w:val="15"/>
          </w:rPr>
          <w:t>6.1.3</w:t>
        </w:r>
        <w:r w:rsidR="002732E2">
          <w:rPr>
            <w:noProof/>
            <w:color w:val="auto"/>
            <w:sz w:val="22"/>
            <w:szCs w:val="22"/>
            <w:lang w:eastAsia="sl-SI" w:bidi="ar-SA"/>
          </w:rPr>
          <w:tab/>
        </w:r>
        <w:r w:rsidR="002732E2" w:rsidRPr="007949C3">
          <w:rPr>
            <w:rStyle w:val="Hiperpovezava"/>
            <w:rFonts w:eastAsia="Times New Roman" w:cstheme="minorHAnsi"/>
            <w:b/>
            <w:i/>
            <w:caps/>
            <w:noProof/>
            <w:spacing w:val="15"/>
          </w:rPr>
          <w:t>Zanesljivost</w:t>
        </w:r>
        <w:r w:rsidR="002732E2">
          <w:rPr>
            <w:noProof/>
            <w:webHidden/>
          </w:rPr>
          <w:tab/>
        </w:r>
        <w:r w:rsidR="002732E2">
          <w:rPr>
            <w:noProof/>
            <w:webHidden/>
          </w:rPr>
          <w:fldChar w:fldCharType="begin"/>
        </w:r>
        <w:r w:rsidR="002732E2">
          <w:rPr>
            <w:noProof/>
            <w:webHidden/>
          </w:rPr>
          <w:instrText xml:space="preserve"> PAGEREF _Toc119064039 \h </w:instrText>
        </w:r>
        <w:r w:rsidR="002732E2">
          <w:rPr>
            <w:noProof/>
            <w:webHidden/>
          </w:rPr>
        </w:r>
        <w:r w:rsidR="002732E2">
          <w:rPr>
            <w:noProof/>
            <w:webHidden/>
          </w:rPr>
          <w:fldChar w:fldCharType="separate"/>
        </w:r>
        <w:r w:rsidR="002732E2">
          <w:rPr>
            <w:noProof/>
            <w:webHidden/>
          </w:rPr>
          <w:t>83</w:t>
        </w:r>
        <w:r w:rsidR="002732E2">
          <w:rPr>
            <w:noProof/>
            <w:webHidden/>
          </w:rPr>
          <w:fldChar w:fldCharType="end"/>
        </w:r>
      </w:hyperlink>
    </w:p>
    <w:p w14:paraId="16D2ADA0" w14:textId="3E245756" w:rsidR="002732E2" w:rsidRDefault="00D7089D" w:rsidP="004659EF">
      <w:pPr>
        <w:pStyle w:val="Kazalovsebine3"/>
        <w:rPr>
          <w:noProof/>
          <w:color w:val="auto"/>
          <w:sz w:val="22"/>
          <w:szCs w:val="22"/>
          <w:lang w:eastAsia="sl-SI" w:bidi="ar-SA"/>
        </w:rPr>
      </w:pPr>
      <w:hyperlink w:anchor="_Toc119064040" w:history="1">
        <w:r w:rsidR="002732E2" w:rsidRPr="007949C3">
          <w:rPr>
            <w:rStyle w:val="Hiperpovezava"/>
            <w:rFonts w:eastAsia="Times New Roman" w:cstheme="minorHAnsi"/>
            <w:b/>
            <w:i/>
            <w:caps/>
            <w:noProof/>
            <w:spacing w:val="15"/>
          </w:rPr>
          <w:t>6.1.4</w:t>
        </w:r>
        <w:r w:rsidR="002732E2">
          <w:rPr>
            <w:noProof/>
            <w:color w:val="auto"/>
            <w:sz w:val="22"/>
            <w:szCs w:val="22"/>
            <w:lang w:eastAsia="sl-SI" w:bidi="ar-SA"/>
          </w:rPr>
          <w:tab/>
        </w:r>
        <w:r w:rsidR="002732E2" w:rsidRPr="007949C3">
          <w:rPr>
            <w:rStyle w:val="Hiperpovezava"/>
            <w:rFonts w:eastAsia="Times New Roman" w:cstheme="minorHAnsi"/>
            <w:b/>
            <w:i/>
            <w:caps/>
            <w:noProof/>
            <w:spacing w:val="15"/>
          </w:rPr>
          <w:t>Zmogljivost</w:t>
        </w:r>
        <w:r w:rsidR="002732E2">
          <w:rPr>
            <w:noProof/>
            <w:webHidden/>
          </w:rPr>
          <w:tab/>
        </w:r>
        <w:r w:rsidR="002732E2">
          <w:rPr>
            <w:noProof/>
            <w:webHidden/>
          </w:rPr>
          <w:fldChar w:fldCharType="begin"/>
        </w:r>
        <w:r w:rsidR="002732E2">
          <w:rPr>
            <w:noProof/>
            <w:webHidden/>
          </w:rPr>
          <w:instrText xml:space="preserve"> PAGEREF _Toc119064040 \h </w:instrText>
        </w:r>
        <w:r w:rsidR="002732E2">
          <w:rPr>
            <w:noProof/>
            <w:webHidden/>
          </w:rPr>
        </w:r>
        <w:r w:rsidR="002732E2">
          <w:rPr>
            <w:noProof/>
            <w:webHidden/>
          </w:rPr>
          <w:fldChar w:fldCharType="separate"/>
        </w:r>
        <w:r w:rsidR="002732E2">
          <w:rPr>
            <w:noProof/>
            <w:webHidden/>
          </w:rPr>
          <w:t>83</w:t>
        </w:r>
        <w:r w:rsidR="002732E2">
          <w:rPr>
            <w:noProof/>
            <w:webHidden/>
          </w:rPr>
          <w:fldChar w:fldCharType="end"/>
        </w:r>
      </w:hyperlink>
    </w:p>
    <w:p w14:paraId="2B5BA2A0" w14:textId="29EEA865" w:rsidR="002732E2" w:rsidRDefault="00D7089D" w:rsidP="004659EF">
      <w:pPr>
        <w:pStyle w:val="Kazalovsebine3"/>
        <w:rPr>
          <w:noProof/>
          <w:color w:val="auto"/>
          <w:sz w:val="22"/>
          <w:szCs w:val="22"/>
          <w:lang w:eastAsia="sl-SI" w:bidi="ar-SA"/>
        </w:rPr>
      </w:pPr>
      <w:hyperlink w:anchor="_Toc119064041" w:history="1">
        <w:r w:rsidR="002732E2" w:rsidRPr="007949C3">
          <w:rPr>
            <w:rStyle w:val="Hiperpovezava"/>
            <w:rFonts w:eastAsia="Times New Roman" w:cstheme="minorHAnsi"/>
            <w:b/>
            <w:i/>
            <w:caps/>
            <w:noProof/>
            <w:spacing w:val="15"/>
          </w:rPr>
          <w:t>6.1.5</w:t>
        </w:r>
        <w:r w:rsidR="002732E2">
          <w:rPr>
            <w:noProof/>
            <w:color w:val="auto"/>
            <w:sz w:val="22"/>
            <w:szCs w:val="22"/>
            <w:lang w:eastAsia="sl-SI" w:bidi="ar-SA"/>
          </w:rPr>
          <w:tab/>
        </w:r>
        <w:r w:rsidR="002732E2" w:rsidRPr="007949C3">
          <w:rPr>
            <w:rStyle w:val="Hiperpovezava"/>
            <w:rFonts w:eastAsia="Times New Roman" w:cstheme="minorHAnsi"/>
            <w:b/>
            <w:i/>
            <w:caps/>
            <w:noProof/>
            <w:spacing w:val="15"/>
          </w:rPr>
          <w:t>Nadgradljivost</w:t>
        </w:r>
        <w:r w:rsidR="002732E2">
          <w:rPr>
            <w:noProof/>
            <w:webHidden/>
          </w:rPr>
          <w:tab/>
        </w:r>
        <w:r w:rsidR="002732E2">
          <w:rPr>
            <w:noProof/>
            <w:webHidden/>
          </w:rPr>
          <w:fldChar w:fldCharType="begin"/>
        </w:r>
        <w:r w:rsidR="002732E2">
          <w:rPr>
            <w:noProof/>
            <w:webHidden/>
          </w:rPr>
          <w:instrText xml:space="preserve"> PAGEREF _Toc119064041 \h </w:instrText>
        </w:r>
        <w:r w:rsidR="002732E2">
          <w:rPr>
            <w:noProof/>
            <w:webHidden/>
          </w:rPr>
        </w:r>
        <w:r w:rsidR="002732E2">
          <w:rPr>
            <w:noProof/>
            <w:webHidden/>
          </w:rPr>
          <w:fldChar w:fldCharType="separate"/>
        </w:r>
        <w:r w:rsidR="002732E2">
          <w:rPr>
            <w:noProof/>
            <w:webHidden/>
          </w:rPr>
          <w:t>84</w:t>
        </w:r>
        <w:r w:rsidR="002732E2">
          <w:rPr>
            <w:noProof/>
            <w:webHidden/>
          </w:rPr>
          <w:fldChar w:fldCharType="end"/>
        </w:r>
      </w:hyperlink>
    </w:p>
    <w:p w14:paraId="757AA33F" w14:textId="16BEA0C4" w:rsidR="002732E2" w:rsidRDefault="00D7089D" w:rsidP="004659EF">
      <w:pPr>
        <w:pStyle w:val="Kazalovsebine3"/>
        <w:rPr>
          <w:noProof/>
          <w:color w:val="auto"/>
          <w:sz w:val="22"/>
          <w:szCs w:val="22"/>
          <w:lang w:eastAsia="sl-SI" w:bidi="ar-SA"/>
        </w:rPr>
      </w:pPr>
      <w:hyperlink w:anchor="_Toc119064042" w:history="1">
        <w:r w:rsidR="002732E2" w:rsidRPr="007949C3">
          <w:rPr>
            <w:rStyle w:val="Hiperpovezava"/>
            <w:rFonts w:eastAsia="Times New Roman" w:cstheme="minorHAnsi"/>
            <w:b/>
            <w:i/>
            <w:caps/>
            <w:noProof/>
            <w:spacing w:val="15"/>
          </w:rPr>
          <w:t>6.1.6</w:t>
        </w:r>
        <w:r w:rsidR="002732E2">
          <w:rPr>
            <w:noProof/>
            <w:color w:val="auto"/>
            <w:sz w:val="22"/>
            <w:szCs w:val="22"/>
            <w:lang w:eastAsia="sl-SI" w:bidi="ar-SA"/>
          </w:rPr>
          <w:tab/>
        </w:r>
        <w:r w:rsidR="002732E2" w:rsidRPr="007949C3">
          <w:rPr>
            <w:rStyle w:val="Hiperpovezava"/>
            <w:rFonts w:eastAsia="Times New Roman" w:cstheme="minorHAnsi"/>
            <w:b/>
            <w:i/>
            <w:caps/>
            <w:noProof/>
            <w:spacing w:val="15"/>
          </w:rPr>
          <w:t>Skalabilnost</w:t>
        </w:r>
        <w:r w:rsidR="002732E2">
          <w:rPr>
            <w:noProof/>
            <w:webHidden/>
          </w:rPr>
          <w:tab/>
        </w:r>
        <w:r w:rsidR="002732E2">
          <w:rPr>
            <w:noProof/>
            <w:webHidden/>
          </w:rPr>
          <w:fldChar w:fldCharType="begin"/>
        </w:r>
        <w:r w:rsidR="002732E2">
          <w:rPr>
            <w:noProof/>
            <w:webHidden/>
          </w:rPr>
          <w:instrText xml:space="preserve"> PAGEREF _Toc119064042 \h </w:instrText>
        </w:r>
        <w:r w:rsidR="002732E2">
          <w:rPr>
            <w:noProof/>
            <w:webHidden/>
          </w:rPr>
        </w:r>
        <w:r w:rsidR="002732E2">
          <w:rPr>
            <w:noProof/>
            <w:webHidden/>
          </w:rPr>
          <w:fldChar w:fldCharType="separate"/>
        </w:r>
        <w:r w:rsidR="002732E2">
          <w:rPr>
            <w:noProof/>
            <w:webHidden/>
          </w:rPr>
          <w:t>84</w:t>
        </w:r>
        <w:r w:rsidR="002732E2">
          <w:rPr>
            <w:noProof/>
            <w:webHidden/>
          </w:rPr>
          <w:fldChar w:fldCharType="end"/>
        </w:r>
      </w:hyperlink>
    </w:p>
    <w:p w14:paraId="7CD5A0E4" w14:textId="170009FF" w:rsidR="002732E2" w:rsidRDefault="00D7089D" w:rsidP="004659EF">
      <w:pPr>
        <w:pStyle w:val="Kazalovsebine3"/>
        <w:rPr>
          <w:noProof/>
          <w:color w:val="auto"/>
          <w:sz w:val="22"/>
          <w:szCs w:val="22"/>
          <w:lang w:eastAsia="sl-SI" w:bidi="ar-SA"/>
        </w:rPr>
      </w:pPr>
      <w:hyperlink w:anchor="_Toc119064043" w:history="1">
        <w:r w:rsidR="002732E2" w:rsidRPr="007949C3">
          <w:rPr>
            <w:rStyle w:val="Hiperpovezava"/>
            <w:rFonts w:eastAsia="Times New Roman" w:cstheme="minorHAnsi"/>
            <w:b/>
            <w:i/>
            <w:caps/>
            <w:noProof/>
            <w:spacing w:val="15"/>
          </w:rPr>
          <w:t>6.1.7</w:t>
        </w:r>
        <w:r w:rsidR="002732E2">
          <w:rPr>
            <w:noProof/>
            <w:color w:val="auto"/>
            <w:sz w:val="22"/>
            <w:szCs w:val="22"/>
            <w:lang w:eastAsia="sl-SI" w:bidi="ar-SA"/>
          </w:rPr>
          <w:tab/>
        </w:r>
        <w:r w:rsidR="002732E2" w:rsidRPr="007949C3">
          <w:rPr>
            <w:rStyle w:val="Hiperpovezava"/>
            <w:rFonts w:eastAsia="Times New Roman" w:cstheme="minorHAnsi"/>
            <w:b/>
            <w:i/>
            <w:caps/>
            <w:noProof/>
            <w:spacing w:val="15"/>
          </w:rPr>
          <w:t>Varnost</w:t>
        </w:r>
        <w:r w:rsidR="002732E2">
          <w:rPr>
            <w:noProof/>
            <w:webHidden/>
          </w:rPr>
          <w:tab/>
        </w:r>
        <w:r w:rsidR="002732E2">
          <w:rPr>
            <w:noProof/>
            <w:webHidden/>
          </w:rPr>
          <w:fldChar w:fldCharType="begin"/>
        </w:r>
        <w:r w:rsidR="002732E2">
          <w:rPr>
            <w:noProof/>
            <w:webHidden/>
          </w:rPr>
          <w:instrText xml:space="preserve"> PAGEREF _Toc119064043 \h </w:instrText>
        </w:r>
        <w:r w:rsidR="002732E2">
          <w:rPr>
            <w:noProof/>
            <w:webHidden/>
          </w:rPr>
        </w:r>
        <w:r w:rsidR="002732E2">
          <w:rPr>
            <w:noProof/>
            <w:webHidden/>
          </w:rPr>
          <w:fldChar w:fldCharType="separate"/>
        </w:r>
        <w:r w:rsidR="002732E2">
          <w:rPr>
            <w:noProof/>
            <w:webHidden/>
          </w:rPr>
          <w:t>84</w:t>
        </w:r>
        <w:r w:rsidR="002732E2">
          <w:rPr>
            <w:noProof/>
            <w:webHidden/>
          </w:rPr>
          <w:fldChar w:fldCharType="end"/>
        </w:r>
      </w:hyperlink>
    </w:p>
    <w:p w14:paraId="2A8A5885" w14:textId="10B1052D" w:rsidR="002732E2" w:rsidRDefault="00D7089D">
      <w:pPr>
        <w:pStyle w:val="Kazalovsebine2"/>
        <w:tabs>
          <w:tab w:val="left" w:pos="880"/>
          <w:tab w:val="right" w:leader="underscore" w:pos="9060"/>
        </w:tabs>
        <w:rPr>
          <w:b w:val="0"/>
          <w:bCs w:val="0"/>
          <w:noProof/>
          <w:color w:val="auto"/>
          <w:sz w:val="22"/>
          <w:lang w:eastAsia="sl-SI" w:bidi="ar-SA"/>
        </w:rPr>
      </w:pPr>
      <w:hyperlink w:anchor="_Toc119064044" w:history="1">
        <w:r w:rsidR="002732E2" w:rsidRPr="007949C3">
          <w:rPr>
            <w:rStyle w:val="Hiperpovezava"/>
            <w:rFonts w:eastAsia="Times New Roman" w:cstheme="minorHAnsi"/>
            <w:caps/>
            <w:noProof/>
            <w:spacing w:val="15"/>
          </w:rPr>
          <w:t>6.2</w:t>
        </w:r>
        <w:r w:rsidR="002732E2">
          <w:rPr>
            <w:b w:val="0"/>
            <w:bCs w:val="0"/>
            <w:noProof/>
            <w:color w:val="auto"/>
            <w:sz w:val="22"/>
            <w:lang w:eastAsia="sl-SI" w:bidi="ar-SA"/>
          </w:rPr>
          <w:tab/>
        </w:r>
        <w:r w:rsidR="002732E2" w:rsidRPr="007949C3">
          <w:rPr>
            <w:rStyle w:val="Hiperpovezava"/>
            <w:rFonts w:eastAsia="Times New Roman" w:cstheme="minorHAnsi"/>
            <w:caps/>
            <w:noProof/>
            <w:spacing w:val="15"/>
          </w:rPr>
          <w:t>Tehnične zahteve</w:t>
        </w:r>
        <w:r w:rsidR="002732E2">
          <w:rPr>
            <w:noProof/>
            <w:webHidden/>
          </w:rPr>
          <w:tab/>
        </w:r>
        <w:r w:rsidR="002732E2">
          <w:rPr>
            <w:noProof/>
            <w:webHidden/>
          </w:rPr>
          <w:fldChar w:fldCharType="begin"/>
        </w:r>
        <w:r w:rsidR="002732E2">
          <w:rPr>
            <w:noProof/>
            <w:webHidden/>
          </w:rPr>
          <w:instrText xml:space="preserve"> PAGEREF _Toc119064044 \h </w:instrText>
        </w:r>
        <w:r w:rsidR="002732E2">
          <w:rPr>
            <w:noProof/>
            <w:webHidden/>
          </w:rPr>
        </w:r>
        <w:r w:rsidR="002732E2">
          <w:rPr>
            <w:noProof/>
            <w:webHidden/>
          </w:rPr>
          <w:fldChar w:fldCharType="separate"/>
        </w:r>
        <w:r w:rsidR="002732E2">
          <w:rPr>
            <w:noProof/>
            <w:webHidden/>
          </w:rPr>
          <w:t>85</w:t>
        </w:r>
        <w:r w:rsidR="002732E2">
          <w:rPr>
            <w:noProof/>
            <w:webHidden/>
          </w:rPr>
          <w:fldChar w:fldCharType="end"/>
        </w:r>
      </w:hyperlink>
    </w:p>
    <w:p w14:paraId="1872AC61" w14:textId="4CBE7DA9" w:rsidR="002732E2" w:rsidRDefault="00D7089D">
      <w:pPr>
        <w:pStyle w:val="Kazalovsebine2"/>
        <w:tabs>
          <w:tab w:val="left" w:pos="880"/>
          <w:tab w:val="right" w:leader="underscore" w:pos="9060"/>
        </w:tabs>
        <w:rPr>
          <w:b w:val="0"/>
          <w:bCs w:val="0"/>
          <w:noProof/>
          <w:color w:val="auto"/>
          <w:sz w:val="22"/>
          <w:lang w:eastAsia="sl-SI" w:bidi="ar-SA"/>
        </w:rPr>
      </w:pPr>
      <w:hyperlink w:anchor="_Toc119064045" w:history="1">
        <w:r w:rsidR="002732E2" w:rsidRPr="007949C3">
          <w:rPr>
            <w:rStyle w:val="Hiperpovezava"/>
            <w:rFonts w:eastAsia="Times New Roman" w:cstheme="minorHAnsi"/>
            <w:noProof/>
          </w:rPr>
          <w:t>6.3</w:t>
        </w:r>
        <w:r w:rsidR="002732E2">
          <w:rPr>
            <w:b w:val="0"/>
            <w:bCs w:val="0"/>
            <w:noProof/>
            <w:color w:val="auto"/>
            <w:sz w:val="22"/>
            <w:lang w:eastAsia="sl-SI" w:bidi="ar-SA"/>
          </w:rPr>
          <w:tab/>
        </w:r>
        <w:r w:rsidR="002732E2" w:rsidRPr="007949C3">
          <w:rPr>
            <w:rStyle w:val="Hiperpovezava"/>
            <w:rFonts w:eastAsia="Times New Roman" w:cstheme="minorHAnsi"/>
            <w:noProof/>
          </w:rPr>
          <w:t>Metodološke zahteve</w:t>
        </w:r>
        <w:r w:rsidR="002732E2">
          <w:rPr>
            <w:noProof/>
            <w:webHidden/>
          </w:rPr>
          <w:tab/>
        </w:r>
        <w:r w:rsidR="002732E2">
          <w:rPr>
            <w:noProof/>
            <w:webHidden/>
          </w:rPr>
          <w:fldChar w:fldCharType="begin"/>
        </w:r>
        <w:r w:rsidR="002732E2">
          <w:rPr>
            <w:noProof/>
            <w:webHidden/>
          </w:rPr>
          <w:instrText xml:space="preserve"> PAGEREF _Toc119064045 \h </w:instrText>
        </w:r>
        <w:r w:rsidR="002732E2">
          <w:rPr>
            <w:noProof/>
            <w:webHidden/>
          </w:rPr>
        </w:r>
        <w:r w:rsidR="002732E2">
          <w:rPr>
            <w:noProof/>
            <w:webHidden/>
          </w:rPr>
          <w:fldChar w:fldCharType="separate"/>
        </w:r>
        <w:r w:rsidR="002732E2">
          <w:rPr>
            <w:noProof/>
            <w:webHidden/>
          </w:rPr>
          <w:t>85</w:t>
        </w:r>
        <w:r w:rsidR="002732E2">
          <w:rPr>
            <w:noProof/>
            <w:webHidden/>
          </w:rPr>
          <w:fldChar w:fldCharType="end"/>
        </w:r>
      </w:hyperlink>
    </w:p>
    <w:p w14:paraId="024BB259" w14:textId="413B6B02" w:rsidR="002732E2" w:rsidRDefault="00D7089D" w:rsidP="004659EF">
      <w:pPr>
        <w:pStyle w:val="Kazalovsebine3"/>
        <w:rPr>
          <w:noProof/>
          <w:color w:val="auto"/>
          <w:sz w:val="22"/>
          <w:szCs w:val="22"/>
          <w:lang w:eastAsia="sl-SI" w:bidi="ar-SA"/>
        </w:rPr>
      </w:pPr>
      <w:hyperlink w:anchor="_Toc119064046" w:history="1">
        <w:r w:rsidR="002732E2" w:rsidRPr="007949C3">
          <w:rPr>
            <w:rStyle w:val="Hiperpovezava"/>
            <w:rFonts w:eastAsia="Times New Roman" w:cstheme="minorHAnsi"/>
            <w:noProof/>
          </w:rPr>
          <w:t>6.3.1</w:t>
        </w:r>
        <w:r w:rsidR="002732E2">
          <w:rPr>
            <w:noProof/>
            <w:color w:val="auto"/>
            <w:sz w:val="22"/>
            <w:szCs w:val="22"/>
            <w:lang w:eastAsia="sl-SI" w:bidi="ar-SA"/>
          </w:rPr>
          <w:tab/>
        </w:r>
        <w:r w:rsidR="002732E2" w:rsidRPr="007949C3">
          <w:rPr>
            <w:rStyle w:val="Hiperpovezava"/>
            <w:rFonts w:eastAsia="Times New Roman" w:cstheme="minorHAnsi"/>
            <w:noProof/>
          </w:rPr>
          <w:t>Vodenje projekta na strani izvajalca</w:t>
        </w:r>
        <w:r w:rsidR="002732E2">
          <w:rPr>
            <w:noProof/>
            <w:webHidden/>
          </w:rPr>
          <w:tab/>
        </w:r>
        <w:r w:rsidR="002732E2">
          <w:rPr>
            <w:noProof/>
            <w:webHidden/>
          </w:rPr>
          <w:fldChar w:fldCharType="begin"/>
        </w:r>
        <w:r w:rsidR="002732E2">
          <w:rPr>
            <w:noProof/>
            <w:webHidden/>
          </w:rPr>
          <w:instrText xml:space="preserve"> PAGEREF _Toc119064046 \h </w:instrText>
        </w:r>
        <w:r w:rsidR="002732E2">
          <w:rPr>
            <w:noProof/>
            <w:webHidden/>
          </w:rPr>
        </w:r>
        <w:r w:rsidR="002732E2">
          <w:rPr>
            <w:noProof/>
            <w:webHidden/>
          </w:rPr>
          <w:fldChar w:fldCharType="separate"/>
        </w:r>
        <w:r w:rsidR="002732E2">
          <w:rPr>
            <w:noProof/>
            <w:webHidden/>
          </w:rPr>
          <w:t>85</w:t>
        </w:r>
        <w:r w:rsidR="002732E2">
          <w:rPr>
            <w:noProof/>
            <w:webHidden/>
          </w:rPr>
          <w:fldChar w:fldCharType="end"/>
        </w:r>
      </w:hyperlink>
    </w:p>
    <w:p w14:paraId="2D05C126" w14:textId="2AB95CC3" w:rsidR="002732E2" w:rsidRDefault="00D7089D" w:rsidP="004659EF">
      <w:pPr>
        <w:pStyle w:val="Kazalovsebine3"/>
        <w:rPr>
          <w:noProof/>
          <w:color w:val="auto"/>
          <w:sz w:val="22"/>
          <w:szCs w:val="22"/>
          <w:lang w:eastAsia="sl-SI" w:bidi="ar-SA"/>
        </w:rPr>
      </w:pPr>
      <w:hyperlink w:anchor="_Toc119064047" w:history="1">
        <w:r w:rsidR="002732E2" w:rsidRPr="007949C3">
          <w:rPr>
            <w:rStyle w:val="Hiperpovezava"/>
            <w:rFonts w:eastAsia="Times New Roman" w:cstheme="minorHAnsi"/>
            <w:noProof/>
          </w:rPr>
          <w:t>6.3.2</w:t>
        </w:r>
        <w:r w:rsidR="002732E2">
          <w:rPr>
            <w:noProof/>
            <w:color w:val="auto"/>
            <w:sz w:val="22"/>
            <w:szCs w:val="22"/>
            <w:lang w:eastAsia="sl-SI" w:bidi="ar-SA"/>
          </w:rPr>
          <w:tab/>
        </w:r>
        <w:r w:rsidR="002732E2" w:rsidRPr="007949C3">
          <w:rPr>
            <w:rStyle w:val="Hiperpovezava"/>
            <w:rFonts w:eastAsia="Times New Roman" w:cstheme="minorHAnsi"/>
            <w:noProof/>
          </w:rPr>
          <w:t>Metodologija razvoja in terminski načrt</w:t>
        </w:r>
        <w:r w:rsidR="002732E2">
          <w:rPr>
            <w:noProof/>
            <w:webHidden/>
          </w:rPr>
          <w:tab/>
        </w:r>
        <w:r w:rsidR="002732E2">
          <w:rPr>
            <w:noProof/>
            <w:webHidden/>
          </w:rPr>
          <w:fldChar w:fldCharType="begin"/>
        </w:r>
        <w:r w:rsidR="002732E2">
          <w:rPr>
            <w:noProof/>
            <w:webHidden/>
          </w:rPr>
          <w:instrText xml:space="preserve"> PAGEREF _Toc119064047 \h </w:instrText>
        </w:r>
        <w:r w:rsidR="002732E2">
          <w:rPr>
            <w:noProof/>
            <w:webHidden/>
          </w:rPr>
        </w:r>
        <w:r w:rsidR="002732E2">
          <w:rPr>
            <w:noProof/>
            <w:webHidden/>
          </w:rPr>
          <w:fldChar w:fldCharType="separate"/>
        </w:r>
        <w:r w:rsidR="002732E2">
          <w:rPr>
            <w:noProof/>
            <w:webHidden/>
          </w:rPr>
          <w:t>85</w:t>
        </w:r>
        <w:r w:rsidR="002732E2">
          <w:rPr>
            <w:noProof/>
            <w:webHidden/>
          </w:rPr>
          <w:fldChar w:fldCharType="end"/>
        </w:r>
      </w:hyperlink>
    </w:p>
    <w:p w14:paraId="50CF86DA" w14:textId="1F78C096" w:rsidR="002732E2" w:rsidRDefault="00D7089D" w:rsidP="004659EF">
      <w:pPr>
        <w:pStyle w:val="Kazalovsebine3"/>
        <w:rPr>
          <w:noProof/>
          <w:color w:val="auto"/>
          <w:sz w:val="22"/>
          <w:szCs w:val="22"/>
          <w:lang w:eastAsia="sl-SI" w:bidi="ar-SA"/>
        </w:rPr>
      </w:pPr>
      <w:hyperlink w:anchor="_Toc119064048" w:history="1">
        <w:r w:rsidR="002732E2" w:rsidRPr="007949C3">
          <w:rPr>
            <w:rStyle w:val="Hiperpovezava"/>
            <w:rFonts w:eastAsia="Times New Roman" w:cstheme="minorHAnsi"/>
            <w:noProof/>
          </w:rPr>
          <w:t>6.3.3</w:t>
        </w:r>
        <w:r w:rsidR="002732E2">
          <w:rPr>
            <w:noProof/>
            <w:color w:val="auto"/>
            <w:sz w:val="22"/>
            <w:szCs w:val="22"/>
            <w:lang w:eastAsia="sl-SI" w:bidi="ar-SA"/>
          </w:rPr>
          <w:tab/>
        </w:r>
        <w:r w:rsidR="002732E2" w:rsidRPr="007949C3">
          <w:rPr>
            <w:rStyle w:val="Hiperpovezava"/>
            <w:rFonts w:eastAsia="Times New Roman" w:cstheme="minorHAnsi"/>
            <w:noProof/>
          </w:rPr>
          <w:t>Zahteve glede izvedbe ključnih aktivnosti</w:t>
        </w:r>
        <w:r w:rsidR="002732E2">
          <w:rPr>
            <w:noProof/>
            <w:webHidden/>
          </w:rPr>
          <w:tab/>
        </w:r>
        <w:r w:rsidR="002732E2">
          <w:rPr>
            <w:noProof/>
            <w:webHidden/>
          </w:rPr>
          <w:fldChar w:fldCharType="begin"/>
        </w:r>
        <w:r w:rsidR="002732E2">
          <w:rPr>
            <w:noProof/>
            <w:webHidden/>
          </w:rPr>
          <w:instrText xml:space="preserve"> PAGEREF _Toc119064048 \h </w:instrText>
        </w:r>
        <w:r w:rsidR="002732E2">
          <w:rPr>
            <w:noProof/>
            <w:webHidden/>
          </w:rPr>
        </w:r>
        <w:r w:rsidR="002732E2">
          <w:rPr>
            <w:noProof/>
            <w:webHidden/>
          </w:rPr>
          <w:fldChar w:fldCharType="separate"/>
        </w:r>
        <w:r w:rsidR="002732E2">
          <w:rPr>
            <w:noProof/>
            <w:webHidden/>
          </w:rPr>
          <w:t>86</w:t>
        </w:r>
        <w:r w:rsidR="002732E2">
          <w:rPr>
            <w:noProof/>
            <w:webHidden/>
          </w:rPr>
          <w:fldChar w:fldCharType="end"/>
        </w:r>
      </w:hyperlink>
    </w:p>
    <w:p w14:paraId="33B47CB3" w14:textId="2DBBC679" w:rsidR="00571EFA" w:rsidRDefault="002F0EC2" w:rsidP="00C44FFA">
      <w:pPr>
        <w:pStyle w:val="Kazalovsebine1"/>
        <w:rPr>
          <w:rFonts w:cstheme="minorHAnsi"/>
        </w:rPr>
      </w:pPr>
      <w:r w:rsidRPr="005054D3">
        <w:rPr>
          <w:rFonts w:cstheme="minorHAnsi"/>
        </w:rPr>
        <w:fldChar w:fldCharType="end"/>
      </w:r>
    </w:p>
    <w:p w14:paraId="749D6950" w14:textId="77777777" w:rsidR="00C44FFA" w:rsidRPr="00C44FFA" w:rsidRDefault="00C44FFA" w:rsidP="00C44FFA"/>
    <w:p w14:paraId="2E20B053" w14:textId="77777777" w:rsidR="002D0E08" w:rsidRPr="005054D3" w:rsidRDefault="002D0E08" w:rsidP="002D0E08">
      <w:pPr>
        <w:rPr>
          <w:rFonts w:cstheme="minorHAnsi"/>
          <w:b/>
          <w:sz w:val="32"/>
          <w:szCs w:val="32"/>
        </w:rPr>
      </w:pPr>
      <w:r w:rsidRPr="005054D3">
        <w:rPr>
          <w:rFonts w:cstheme="minorHAnsi"/>
          <w:b/>
          <w:sz w:val="32"/>
          <w:szCs w:val="32"/>
        </w:rPr>
        <w:lastRenderedPageBreak/>
        <w:t>KAZALO TABEL</w:t>
      </w:r>
    </w:p>
    <w:p w14:paraId="5DF6C407" w14:textId="1D395632" w:rsidR="002732E2" w:rsidRDefault="002F0EC2">
      <w:pPr>
        <w:pStyle w:val="Kazaloslik"/>
        <w:tabs>
          <w:tab w:val="right" w:leader="dot" w:pos="9060"/>
        </w:tabs>
        <w:rPr>
          <w:noProof/>
          <w:color w:val="auto"/>
          <w:sz w:val="22"/>
          <w:szCs w:val="22"/>
          <w:lang w:eastAsia="sl-SI" w:bidi="ar-SA"/>
        </w:rPr>
      </w:pPr>
      <w:r w:rsidRPr="005054D3">
        <w:rPr>
          <w:rFonts w:cstheme="minorHAnsi"/>
        </w:rPr>
        <w:fldChar w:fldCharType="begin"/>
      </w:r>
      <w:r w:rsidR="002D0E08" w:rsidRPr="005054D3">
        <w:rPr>
          <w:rFonts w:cstheme="minorHAnsi"/>
        </w:rPr>
        <w:instrText xml:space="preserve"> TOC \h \z \c "Tabela" </w:instrText>
      </w:r>
      <w:r w:rsidRPr="005054D3">
        <w:rPr>
          <w:rFonts w:cstheme="minorHAnsi"/>
        </w:rPr>
        <w:fldChar w:fldCharType="separate"/>
      </w:r>
      <w:hyperlink w:anchor="_Toc119064049" w:history="1">
        <w:r w:rsidR="002732E2" w:rsidRPr="005A0384">
          <w:rPr>
            <w:rStyle w:val="Hiperpovezava"/>
            <w:rFonts w:cstheme="minorHAnsi"/>
            <w:noProof/>
          </w:rPr>
          <w:t>Tabela 1: Podpora procesom slovenskega ladijskega registra v obstoječi aplikaciji čolni</w:t>
        </w:r>
        <w:r w:rsidR="002732E2">
          <w:rPr>
            <w:noProof/>
            <w:webHidden/>
          </w:rPr>
          <w:tab/>
        </w:r>
        <w:r w:rsidR="002732E2">
          <w:rPr>
            <w:noProof/>
            <w:webHidden/>
          </w:rPr>
          <w:fldChar w:fldCharType="begin"/>
        </w:r>
        <w:r w:rsidR="002732E2">
          <w:rPr>
            <w:noProof/>
            <w:webHidden/>
          </w:rPr>
          <w:instrText xml:space="preserve"> PAGEREF _Toc119064049 \h </w:instrText>
        </w:r>
        <w:r w:rsidR="002732E2">
          <w:rPr>
            <w:noProof/>
            <w:webHidden/>
          </w:rPr>
        </w:r>
        <w:r w:rsidR="002732E2">
          <w:rPr>
            <w:noProof/>
            <w:webHidden/>
          </w:rPr>
          <w:fldChar w:fldCharType="separate"/>
        </w:r>
        <w:r w:rsidR="002732E2">
          <w:rPr>
            <w:noProof/>
            <w:webHidden/>
          </w:rPr>
          <w:t>16</w:t>
        </w:r>
        <w:r w:rsidR="002732E2">
          <w:rPr>
            <w:noProof/>
            <w:webHidden/>
          </w:rPr>
          <w:fldChar w:fldCharType="end"/>
        </w:r>
      </w:hyperlink>
    </w:p>
    <w:p w14:paraId="5ECB1FB3" w14:textId="36FAD319" w:rsidR="002732E2" w:rsidRDefault="00D7089D">
      <w:pPr>
        <w:pStyle w:val="Kazaloslik"/>
        <w:tabs>
          <w:tab w:val="right" w:leader="dot" w:pos="9060"/>
        </w:tabs>
        <w:rPr>
          <w:noProof/>
          <w:color w:val="auto"/>
          <w:sz w:val="22"/>
          <w:szCs w:val="22"/>
          <w:lang w:eastAsia="sl-SI" w:bidi="ar-SA"/>
        </w:rPr>
      </w:pPr>
      <w:hyperlink w:anchor="_Toc119064050" w:history="1">
        <w:r w:rsidR="002732E2" w:rsidRPr="005A0384">
          <w:rPr>
            <w:rStyle w:val="Hiperpovezava"/>
            <w:rFonts w:cstheme="minorHAnsi"/>
            <w:noProof/>
          </w:rPr>
          <w:t>Tabela 2: Upravne zadeve v zvezi z vpisnikom čolnov v letu 2021</w:t>
        </w:r>
        <w:r w:rsidR="002732E2">
          <w:rPr>
            <w:noProof/>
            <w:webHidden/>
          </w:rPr>
          <w:tab/>
        </w:r>
        <w:r w:rsidR="002732E2">
          <w:rPr>
            <w:noProof/>
            <w:webHidden/>
          </w:rPr>
          <w:fldChar w:fldCharType="begin"/>
        </w:r>
        <w:r w:rsidR="002732E2">
          <w:rPr>
            <w:noProof/>
            <w:webHidden/>
          </w:rPr>
          <w:instrText xml:space="preserve"> PAGEREF _Toc119064050 \h </w:instrText>
        </w:r>
        <w:r w:rsidR="002732E2">
          <w:rPr>
            <w:noProof/>
            <w:webHidden/>
          </w:rPr>
        </w:r>
        <w:r w:rsidR="002732E2">
          <w:rPr>
            <w:noProof/>
            <w:webHidden/>
          </w:rPr>
          <w:fldChar w:fldCharType="separate"/>
        </w:r>
        <w:r w:rsidR="002732E2">
          <w:rPr>
            <w:noProof/>
            <w:webHidden/>
          </w:rPr>
          <w:t>17</w:t>
        </w:r>
        <w:r w:rsidR="002732E2">
          <w:rPr>
            <w:noProof/>
            <w:webHidden/>
          </w:rPr>
          <w:fldChar w:fldCharType="end"/>
        </w:r>
      </w:hyperlink>
    </w:p>
    <w:p w14:paraId="318C0A18" w14:textId="4703C861" w:rsidR="002732E2" w:rsidRDefault="00D7089D">
      <w:pPr>
        <w:pStyle w:val="Kazaloslik"/>
        <w:tabs>
          <w:tab w:val="right" w:leader="dot" w:pos="9060"/>
        </w:tabs>
        <w:rPr>
          <w:noProof/>
          <w:color w:val="auto"/>
          <w:sz w:val="22"/>
          <w:szCs w:val="22"/>
          <w:lang w:eastAsia="sl-SI" w:bidi="ar-SA"/>
        </w:rPr>
      </w:pPr>
      <w:hyperlink w:anchor="_Toc119064051" w:history="1">
        <w:r w:rsidR="002732E2" w:rsidRPr="005A0384">
          <w:rPr>
            <w:rStyle w:val="Hiperpovezava"/>
            <w:rFonts w:cstheme="minorHAnsi"/>
            <w:noProof/>
          </w:rPr>
          <w:t>Tabela 3: Podpora procesom potrdil o usposobljenosti za upravljanje s čolni v obstoječi aplikaciji DUČ</w:t>
        </w:r>
        <w:r w:rsidR="002732E2">
          <w:rPr>
            <w:noProof/>
            <w:webHidden/>
          </w:rPr>
          <w:tab/>
        </w:r>
        <w:r w:rsidR="002732E2">
          <w:rPr>
            <w:noProof/>
            <w:webHidden/>
          </w:rPr>
          <w:fldChar w:fldCharType="begin"/>
        </w:r>
        <w:r w:rsidR="002732E2">
          <w:rPr>
            <w:noProof/>
            <w:webHidden/>
          </w:rPr>
          <w:instrText xml:space="preserve"> PAGEREF _Toc119064051 \h </w:instrText>
        </w:r>
        <w:r w:rsidR="002732E2">
          <w:rPr>
            <w:noProof/>
            <w:webHidden/>
          </w:rPr>
        </w:r>
        <w:r w:rsidR="002732E2">
          <w:rPr>
            <w:noProof/>
            <w:webHidden/>
          </w:rPr>
          <w:fldChar w:fldCharType="separate"/>
        </w:r>
        <w:r w:rsidR="002732E2">
          <w:rPr>
            <w:noProof/>
            <w:webHidden/>
          </w:rPr>
          <w:t>20</w:t>
        </w:r>
        <w:r w:rsidR="002732E2">
          <w:rPr>
            <w:noProof/>
            <w:webHidden/>
          </w:rPr>
          <w:fldChar w:fldCharType="end"/>
        </w:r>
      </w:hyperlink>
    </w:p>
    <w:p w14:paraId="646BFC0E" w14:textId="30BD4AB1" w:rsidR="002732E2" w:rsidRDefault="00D7089D">
      <w:pPr>
        <w:pStyle w:val="Kazaloslik"/>
        <w:tabs>
          <w:tab w:val="right" w:leader="dot" w:pos="9060"/>
        </w:tabs>
        <w:rPr>
          <w:noProof/>
          <w:color w:val="auto"/>
          <w:sz w:val="22"/>
          <w:szCs w:val="22"/>
          <w:lang w:eastAsia="sl-SI" w:bidi="ar-SA"/>
        </w:rPr>
      </w:pPr>
      <w:hyperlink w:anchor="_Toc119064052" w:history="1">
        <w:r w:rsidR="002732E2" w:rsidRPr="005A0384">
          <w:rPr>
            <w:rStyle w:val="Hiperpovezava"/>
            <w:rFonts w:cstheme="minorHAnsi"/>
            <w:noProof/>
          </w:rPr>
          <w:t>Tabela 4: Upravne zadeve v zvezi s potrdili o usposobljenosti za upravljanje s čolni v letu 2021</w:t>
        </w:r>
        <w:r w:rsidR="002732E2">
          <w:rPr>
            <w:noProof/>
            <w:webHidden/>
          </w:rPr>
          <w:tab/>
        </w:r>
        <w:r w:rsidR="002732E2">
          <w:rPr>
            <w:noProof/>
            <w:webHidden/>
          </w:rPr>
          <w:fldChar w:fldCharType="begin"/>
        </w:r>
        <w:r w:rsidR="002732E2">
          <w:rPr>
            <w:noProof/>
            <w:webHidden/>
          </w:rPr>
          <w:instrText xml:space="preserve"> PAGEREF _Toc119064052 \h </w:instrText>
        </w:r>
        <w:r w:rsidR="002732E2">
          <w:rPr>
            <w:noProof/>
            <w:webHidden/>
          </w:rPr>
        </w:r>
        <w:r w:rsidR="002732E2">
          <w:rPr>
            <w:noProof/>
            <w:webHidden/>
          </w:rPr>
          <w:fldChar w:fldCharType="separate"/>
        </w:r>
        <w:r w:rsidR="002732E2">
          <w:rPr>
            <w:noProof/>
            <w:webHidden/>
          </w:rPr>
          <w:t>21</w:t>
        </w:r>
        <w:r w:rsidR="002732E2">
          <w:rPr>
            <w:noProof/>
            <w:webHidden/>
          </w:rPr>
          <w:fldChar w:fldCharType="end"/>
        </w:r>
      </w:hyperlink>
    </w:p>
    <w:p w14:paraId="1DB18DEA" w14:textId="27C25D26" w:rsidR="002732E2" w:rsidRDefault="00D7089D">
      <w:pPr>
        <w:pStyle w:val="Kazaloslik"/>
        <w:tabs>
          <w:tab w:val="right" w:leader="dot" w:pos="9060"/>
        </w:tabs>
        <w:rPr>
          <w:noProof/>
          <w:color w:val="auto"/>
          <w:sz w:val="22"/>
          <w:szCs w:val="22"/>
          <w:lang w:eastAsia="sl-SI" w:bidi="ar-SA"/>
        </w:rPr>
      </w:pPr>
      <w:hyperlink w:anchor="_Toc119064053" w:history="1">
        <w:r w:rsidR="002732E2" w:rsidRPr="005A0384">
          <w:rPr>
            <w:rStyle w:val="Hiperpovezava"/>
            <w:rFonts w:cstheme="minorHAnsi"/>
            <w:noProof/>
          </w:rPr>
          <w:t>Tabela 5: Podpora procesom izdaje pomorskih listin v obstoječi aplikaciji ELP</w:t>
        </w:r>
        <w:r w:rsidR="002732E2">
          <w:rPr>
            <w:noProof/>
            <w:webHidden/>
          </w:rPr>
          <w:tab/>
        </w:r>
        <w:r w:rsidR="002732E2">
          <w:rPr>
            <w:noProof/>
            <w:webHidden/>
          </w:rPr>
          <w:fldChar w:fldCharType="begin"/>
        </w:r>
        <w:r w:rsidR="002732E2">
          <w:rPr>
            <w:noProof/>
            <w:webHidden/>
          </w:rPr>
          <w:instrText xml:space="preserve"> PAGEREF _Toc119064053 \h </w:instrText>
        </w:r>
        <w:r w:rsidR="002732E2">
          <w:rPr>
            <w:noProof/>
            <w:webHidden/>
          </w:rPr>
        </w:r>
        <w:r w:rsidR="002732E2">
          <w:rPr>
            <w:noProof/>
            <w:webHidden/>
          </w:rPr>
          <w:fldChar w:fldCharType="separate"/>
        </w:r>
        <w:r w:rsidR="002732E2">
          <w:rPr>
            <w:noProof/>
            <w:webHidden/>
          </w:rPr>
          <w:t>24</w:t>
        </w:r>
        <w:r w:rsidR="002732E2">
          <w:rPr>
            <w:noProof/>
            <w:webHidden/>
          </w:rPr>
          <w:fldChar w:fldCharType="end"/>
        </w:r>
      </w:hyperlink>
    </w:p>
    <w:p w14:paraId="3F9E01E8" w14:textId="2764CC75" w:rsidR="002732E2" w:rsidRDefault="00D7089D">
      <w:pPr>
        <w:pStyle w:val="Kazaloslik"/>
        <w:tabs>
          <w:tab w:val="right" w:leader="dot" w:pos="9060"/>
        </w:tabs>
        <w:rPr>
          <w:noProof/>
          <w:color w:val="auto"/>
          <w:sz w:val="22"/>
          <w:szCs w:val="22"/>
          <w:lang w:eastAsia="sl-SI" w:bidi="ar-SA"/>
        </w:rPr>
      </w:pPr>
      <w:hyperlink w:anchor="_Toc119064054" w:history="1">
        <w:r w:rsidR="002732E2" w:rsidRPr="005A0384">
          <w:rPr>
            <w:rStyle w:val="Hiperpovezava"/>
            <w:rFonts w:cstheme="minorHAnsi"/>
            <w:noProof/>
          </w:rPr>
          <w:t>Tabela 6: Upravne zadeve v zvezi z izdanimi pomorskimi listinami v letu 2021</w:t>
        </w:r>
        <w:r w:rsidR="002732E2">
          <w:rPr>
            <w:noProof/>
            <w:webHidden/>
          </w:rPr>
          <w:tab/>
        </w:r>
        <w:r w:rsidR="002732E2">
          <w:rPr>
            <w:noProof/>
            <w:webHidden/>
          </w:rPr>
          <w:fldChar w:fldCharType="begin"/>
        </w:r>
        <w:r w:rsidR="002732E2">
          <w:rPr>
            <w:noProof/>
            <w:webHidden/>
          </w:rPr>
          <w:instrText xml:space="preserve"> PAGEREF _Toc119064054 \h </w:instrText>
        </w:r>
        <w:r w:rsidR="002732E2">
          <w:rPr>
            <w:noProof/>
            <w:webHidden/>
          </w:rPr>
        </w:r>
        <w:r w:rsidR="002732E2">
          <w:rPr>
            <w:noProof/>
            <w:webHidden/>
          </w:rPr>
          <w:fldChar w:fldCharType="separate"/>
        </w:r>
        <w:r w:rsidR="002732E2">
          <w:rPr>
            <w:noProof/>
            <w:webHidden/>
          </w:rPr>
          <w:t>24</w:t>
        </w:r>
        <w:r w:rsidR="002732E2">
          <w:rPr>
            <w:noProof/>
            <w:webHidden/>
          </w:rPr>
          <w:fldChar w:fldCharType="end"/>
        </w:r>
      </w:hyperlink>
    </w:p>
    <w:p w14:paraId="2BBBE817" w14:textId="7765780F" w:rsidR="002732E2" w:rsidRDefault="00D7089D">
      <w:pPr>
        <w:pStyle w:val="Kazaloslik"/>
        <w:tabs>
          <w:tab w:val="right" w:leader="dot" w:pos="9060"/>
        </w:tabs>
        <w:rPr>
          <w:noProof/>
          <w:color w:val="auto"/>
          <w:sz w:val="22"/>
          <w:szCs w:val="22"/>
          <w:lang w:eastAsia="sl-SI" w:bidi="ar-SA"/>
        </w:rPr>
      </w:pPr>
      <w:hyperlink w:anchor="_Toc119064055" w:history="1">
        <w:r w:rsidR="002732E2" w:rsidRPr="005A0384">
          <w:rPr>
            <w:rStyle w:val="Hiperpovezava"/>
            <w:rFonts w:cstheme="minorHAnsi"/>
            <w:noProof/>
          </w:rPr>
          <w:t>Tabela 7: Pregled dokumentov v procesih vpisnika čolnov</w:t>
        </w:r>
        <w:r w:rsidR="002732E2">
          <w:rPr>
            <w:noProof/>
            <w:webHidden/>
          </w:rPr>
          <w:tab/>
        </w:r>
        <w:r w:rsidR="002732E2">
          <w:rPr>
            <w:noProof/>
            <w:webHidden/>
          </w:rPr>
          <w:fldChar w:fldCharType="begin"/>
        </w:r>
        <w:r w:rsidR="002732E2">
          <w:rPr>
            <w:noProof/>
            <w:webHidden/>
          </w:rPr>
          <w:instrText xml:space="preserve"> PAGEREF _Toc119064055 \h </w:instrText>
        </w:r>
        <w:r w:rsidR="002732E2">
          <w:rPr>
            <w:noProof/>
            <w:webHidden/>
          </w:rPr>
        </w:r>
        <w:r w:rsidR="002732E2">
          <w:rPr>
            <w:noProof/>
            <w:webHidden/>
          </w:rPr>
          <w:fldChar w:fldCharType="separate"/>
        </w:r>
        <w:r w:rsidR="002732E2">
          <w:rPr>
            <w:noProof/>
            <w:webHidden/>
          </w:rPr>
          <w:t>32</w:t>
        </w:r>
        <w:r w:rsidR="002732E2">
          <w:rPr>
            <w:noProof/>
            <w:webHidden/>
          </w:rPr>
          <w:fldChar w:fldCharType="end"/>
        </w:r>
      </w:hyperlink>
    </w:p>
    <w:p w14:paraId="62C386C8" w14:textId="537DB488" w:rsidR="002732E2" w:rsidRDefault="00D7089D">
      <w:pPr>
        <w:pStyle w:val="Kazaloslik"/>
        <w:tabs>
          <w:tab w:val="right" w:leader="dot" w:pos="9060"/>
        </w:tabs>
        <w:rPr>
          <w:noProof/>
          <w:color w:val="auto"/>
          <w:sz w:val="22"/>
          <w:szCs w:val="22"/>
          <w:lang w:eastAsia="sl-SI" w:bidi="ar-SA"/>
        </w:rPr>
      </w:pPr>
      <w:hyperlink w:anchor="_Toc119064056" w:history="1">
        <w:r w:rsidR="002732E2" w:rsidRPr="005A0384">
          <w:rPr>
            <w:rStyle w:val="Hiperpovezava"/>
            <w:rFonts w:cstheme="minorHAnsi"/>
            <w:noProof/>
          </w:rPr>
          <w:t>Tabela 8: Pregled dokumentov v procesih vpisnika ladij</w:t>
        </w:r>
        <w:r w:rsidR="002732E2">
          <w:rPr>
            <w:noProof/>
            <w:webHidden/>
          </w:rPr>
          <w:tab/>
        </w:r>
        <w:r w:rsidR="002732E2">
          <w:rPr>
            <w:noProof/>
            <w:webHidden/>
          </w:rPr>
          <w:fldChar w:fldCharType="begin"/>
        </w:r>
        <w:r w:rsidR="002732E2">
          <w:rPr>
            <w:noProof/>
            <w:webHidden/>
          </w:rPr>
          <w:instrText xml:space="preserve"> PAGEREF _Toc119064056 \h </w:instrText>
        </w:r>
        <w:r w:rsidR="002732E2">
          <w:rPr>
            <w:noProof/>
            <w:webHidden/>
          </w:rPr>
        </w:r>
        <w:r w:rsidR="002732E2">
          <w:rPr>
            <w:noProof/>
            <w:webHidden/>
          </w:rPr>
          <w:fldChar w:fldCharType="separate"/>
        </w:r>
        <w:r w:rsidR="002732E2">
          <w:rPr>
            <w:noProof/>
            <w:webHidden/>
          </w:rPr>
          <w:t>34</w:t>
        </w:r>
        <w:r w:rsidR="002732E2">
          <w:rPr>
            <w:noProof/>
            <w:webHidden/>
          </w:rPr>
          <w:fldChar w:fldCharType="end"/>
        </w:r>
      </w:hyperlink>
    </w:p>
    <w:p w14:paraId="02168AFD" w14:textId="2C9D3FD2" w:rsidR="002732E2" w:rsidRDefault="00D7089D">
      <w:pPr>
        <w:pStyle w:val="Kazaloslik"/>
        <w:tabs>
          <w:tab w:val="right" w:leader="dot" w:pos="9060"/>
        </w:tabs>
        <w:rPr>
          <w:noProof/>
          <w:color w:val="auto"/>
          <w:sz w:val="22"/>
          <w:szCs w:val="22"/>
          <w:lang w:eastAsia="sl-SI" w:bidi="ar-SA"/>
        </w:rPr>
      </w:pPr>
      <w:hyperlink w:anchor="_Toc119064057" w:history="1">
        <w:r w:rsidR="002732E2" w:rsidRPr="005A0384">
          <w:rPr>
            <w:rStyle w:val="Hiperpovezava"/>
            <w:rFonts w:cstheme="minorHAnsi"/>
            <w:noProof/>
          </w:rPr>
          <w:t>Tabela 9: Pregled dokumentov v procesih vpisnika plavajočih naprav</w:t>
        </w:r>
        <w:r w:rsidR="002732E2">
          <w:rPr>
            <w:noProof/>
            <w:webHidden/>
          </w:rPr>
          <w:tab/>
        </w:r>
        <w:r w:rsidR="002732E2">
          <w:rPr>
            <w:noProof/>
            <w:webHidden/>
          </w:rPr>
          <w:fldChar w:fldCharType="begin"/>
        </w:r>
        <w:r w:rsidR="002732E2">
          <w:rPr>
            <w:noProof/>
            <w:webHidden/>
          </w:rPr>
          <w:instrText xml:space="preserve"> PAGEREF _Toc119064057 \h </w:instrText>
        </w:r>
        <w:r w:rsidR="002732E2">
          <w:rPr>
            <w:noProof/>
            <w:webHidden/>
          </w:rPr>
        </w:r>
        <w:r w:rsidR="002732E2">
          <w:rPr>
            <w:noProof/>
            <w:webHidden/>
          </w:rPr>
          <w:fldChar w:fldCharType="separate"/>
        </w:r>
        <w:r w:rsidR="002732E2">
          <w:rPr>
            <w:noProof/>
            <w:webHidden/>
          </w:rPr>
          <w:t>35</w:t>
        </w:r>
        <w:r w:rsidR="002732E2">
          <w:rPr>
            <w:noProof/>
            <w:webHidden/>
          </w:rPr>
          <w:fldChar w:fldCharType="end"/>
        </w:r>
      </w:hyperlink>
    </w:p>
    <w:p w14:paraId="35DEC7B4" w14:textId="6965F114" w:rsidR="002732E2" w:rsidRDefault="00D7089D">
      <w:pPr>
        <w:pStyle w:val="Kazaloslik"/>
        <w:tabs>
          <w:tab w:val="right" w:leader="dot" w:pos="9060"/>
        </w:tabs>
        <w:rPr>
          <w:noProof/>
          <w:color w:val="auto"/>
          <w:sz w:val="22"/>
          <w:szCs w:val="22"/>
          <w:lang w:eastAsia="sl-SI" w:bidi="ar-SA"/>
        </w:rPr>
      </w:pPr>
      <w:hyperlink w:anchor="_Toc119064058" w:history="1">
        <w:r w:rsidR="002732E2" w:rsidRPr="005A0384">
          <w:rPr>
            <w:rStyle w:val="Hiperpovezava"/>
            <w:rFonts w:cstheme="minorHAnsi"/>
            <w:noProof/>
          </w:rPr>
          <w:t>Tabela 10: Pregled dokumentov v procesih evidence usposobljenosti za voditelja čolna</w:t>
        </w:r>
        <w:r w:rsidR="002732E2">
          <w:rPr>
            <w:noProof/>
            <w:webHidden/>
          </w:rPr>
          <w:tab/>
        </w:r>
        <w:r w:rsidR="002732E2">
          <w:rPr>
            <w:noProof/>
            <w:webHidden/>
          </w:rPr>
          <w:fldChar w:fldCharType="begin"/>
        </w:r>
        <w:r w:rsidR="002732E2">
          <w:rPr>
            <w:noProof/>
            <w:webHidden/>
          </w:rPr>
          <w:instrText xml:space="preserve"> PAGEREF _Toc119064058 \h </w:instrText>
        </w:r>
        <w:r w:rsidR="002732E2">
          <w:rPr>
            <w:noProof/>
            <w:webHidden/>
          </w:rPr>
        </w:r>
        <w:r w:rsidR="002732E2">
          <w:rPr>
            <w:noProof/>
            <w:webHidden/>
          </w:rPr>
          <w:fldChar w:fldCharType="separate"/>
        </w:r>
        <w:r w:rsidR="002732E2">
          <w:rPr>
            <w:noProof/>
            <w:webHidden/>
          </w:rPr>
          <w:t>40</w:t>
        </w:r>
        <w:r w:rsidR="002732E2">
          <w:rPr>
            <w:noProof/>
            <w:webHidden/>
          </w:rPr>
          <w:fldChar w:fldCharType="end"/>
        </w:r>
      </w:hyperlink>
    </w:p>
    <w:p w14:paraId="3EA01C49" w14:textId="2E49E386" w:rsidR="002732E2" w:rsidRDefault="00D7089D">
      <w:pPr>
        <w:pStyle w:val="Kazaloslik"/>
        <w:tabs>
          <w:tab w:val="right" w:leader="dot" w:pos="9060"/>
        </w:tabs>
        <w:rPr>
          <w:noProof/>
          <w:color w:val="auto"/>
          <w:sz w:val="22"/>
          <w:szCs w:val="22"/>
          <w:lang w:eastAsia="sl-SI" w:bidi="ar-SA"/>
        </w:rPr>
      </w:pPr>
      <w:hyperlink w:anchor="_Toc119064059" w:history="1">
        <w:r w:rsidR="002732E2" w:rsidRPr="005A0384">
          <w:rPr>
            <w:rStyle w:val="Hiperpovezava"/>
            <w:rFonts w:cstheme="minorHAnsi"/>
            <w:noProof/>
          </w:rPr>
          <w:t>Tabela 11: Pregled dokumentov v procesih evidence usposobljenosti za ravnanje z VHF GMDSS radijsko postajo</w:t>
        </w:r>
        <w:r w:rsidR="002732E2">
          <w:rPr>
            <w:noProof/>
            <w:webHidden/>
          </w:rPr>
          <w:tab/>
        </w:r>
        <w:r w:rsidR="002732E2">
          <w:rPr>
            <w:noProof/>
            <w:webHidden/>
          </w:rPr>
          <w:fldChar w:fldCharType="begin"/>
        </w:r>
        <w:r w:rsidR="002732E2">
          <w:rPr>
            <w:noProof/>
            <w:webHidden/>
          </w:rPr>
          <w:instrText xml:space="preserve"> PAGEREF _Toc119064059 \h </w:instrText>
        </w:r>
        <w:r w:rsidR="002732E2">
          <w:rPr>
            <w:noProof/>
            <w:webHidden/>
          </w:rPr>
        </w:r>
        <w:r w:rsidR="002732E2">
          <w:rPr>
            <w:noProof/>
            <w:webHidden/>
          </w:rPr>
          <w:fldChar w:fldCharType="separate"/>
        </w:r>
        <w:r w:rsidR="002732E2">
          <w:rPr>
            <w:noProof/>
            <w:webHidden/>
          </w:rPr>
          <w:t>40</w:t>
        </w:r>
        <w:r w:rsidR="002732E2">
          <w:rPr>
            <w:noProof/>
            <w:webHidden/>
          </w:rPr>
          <w:fldChar w:fldCharType="end"/>
        </w:r>
      </w:hyperlink>
    </w:p>
    <w:p w14:paraId="1F69E979" w14:textId="12402C6D" w:rsidR="002732E2" w:rsidRDefault="00D7089D">
      <w:pPr>
        <w:pStyle w:val="Kazaloslik"/>
        <w:tabs>
          <w:tab w:val="right" w:leader="dot" w:pos="9060"/>
        </w:tabs>
        <w:rPr>
          <w:noProof/>
          <w:color w:val="auto"/>
          <w:sz w:val="22"/>
          <w:szCs w:val="22"/>
          <w:lang w:eastAsia="sl-SI" w:bidi="ar-SA"/>
        </w:rPr>
      </w:pPr>
      <w:hyperlink w:anchor="_Toc119064060" w:history="1">
        <w:r w:rsidR="002732E2" w:rsidRPr="005A0384">
          <w:rPr>
            <w:rStyle w:val="Hiperpovezava"/>
            <w:rFonts w:cstheme="minorHAnsi"/>
            <w:noProof/>
          </w:rPr>
          <w:t>Tabela 12: Pregled dokumentov v procesih preizkusov znanja za upravljanje čolna</w:t>
        </w:r>
        <w:r w:rsidR="002732E2">
          <w:rPr>
            <w:noProof/>
            <w:webHidden/>
          </w:rPr>
          <w:tab/>
        </w:r>
        <w:r w:rsidR="002732E2">
          <w:rPr>
            <w:noProof/>
            <w:webHidden/>
          </w:rPr>
          <w:fldChar w:fldCharType="begin"/>
        </w:r>
        <w:r w:rsidR="002732E2">
          <w:rPr>
            <w:noProof/>
            <w:webHidden/>
          </w:rPr>
          <w:instrText xml:space="preserve"> PAGEREF _Toc119064060 \h </w:instrText>
        </w:r>
        <w:r w:rsidR="002732E2">
          <w:rPr>
            <w:noProof/>
            <w:webHidden/>
          </w:rPr>
        </w:r>
        <w:r w:rsidR="002732E2">
          <w:rPr>
            <w:noProof/>
            <w:webHidden/>
          </w:rPr>
          <w:fldChar w:fldCharType="separate"/>
        </w:r>
        <w:r w:rsidR="002732E2">
          <w:rPr>
            <w:noProof/>
            <w:webHidden/>
          </w:rPr>
          <w:t>41</w:t>
        </w:r>
        <w:r w:rsidR="002732E2">
          <w:rPr>
            <w:noProof/>
            <w:webHidden/>
          </w:rPr>
          <w:fldChar w:fldCharType="end"/>
        </w:r>
      </w:hyperlink>
    </w:p>
    <w:p w14:paraId="3D2E8F57" w14:textId="25E4F876" w:rsidR="002732E2" w:rsidRDefault="00D7089D">
      <w:pPr>
        <w:pStyle w:val="Kazaloslik"/>
        <w:tabs>
          <w:tab w:val="right" w:leader="dot" w:pos="9060"/>
        </w:tabs>
        <w:rPr>
          <w:noProof/>
          <w:color w:val="auto"/>
          <w:sz w:val="22"/>
          <w:szCs w:val="22"/>
          <w:lang w:eastAsia="sl-SI" w:bidi="ar-SA"/>
        </w:rPr>
      </w:pPr>
      <w:hyperlink w:anchor="_Toc119064061" w:history="1">
        <w:r w:rsidR="002732E2" w:rsidRPr="005A0384">
          <w:rPr>
            <w:rStyle w:val="Hiperpovezava"/>
            <w:rFonts w:cstheme="minorHAnsi"/>
            <w:noProof/>
          </w:rPr>
          <w:t>Tabela 13: Pregled dokumentov v procesih evidence pooblastil o nazivu, posebnih pooblastil in potrdil</w:t>
        </w:r>
        <w:r w:rsidR="002732E2">
          <w:rPr>
            <w:noProof/>
            <w:webHidden/>
          </w:rPr>
          <w:tab/>
        </w:r>
        <w:r w:rsidR="002732E2">
          <w:rPr>
            <w:noProof/>
            <w:webHidden/>
          </w:rPr>
          <w:fldChar w:fldCharType="begin"/>
        </w:r>
        <w:r w:rsidR="002732E2">
          <w:rPr>
            <w:noProof/>
            <w:webHidden/>
          </w:rPr>
          <w:instrText xml:space="preserve"> PAGEREF _Toc119064061 \h </w:instrText>
        </w:r>
        <w:r w:rsidR="002732E2">
          <w:rPr>
            <w:noProof/>
            <w:webHidden/>
          </w:rPr>
        </w:r>
        <w:r w:rsidR="002732E2">
          <w:rPr>
            <w:noProof/>
            <w:webHidden/>
          </w:rPr>
          <w:fldChar w:fldCharType="separate"/>
        </w:r>
        <w:r w:rsidR="002732E2">
          <w:rPr>
            <w:noProof/>
            <w:webHidden/>
          </w:rPr>
          <w:t>46</w:t>
        </w:r>
        <w:r w:rsidR="002732E2">
          <w:rPr>
            <w:noProof/>
            <w:webHidden/>
          </w:rPr>
          <w:fldChar w:fldCharType="end"/>
        </w:r>
      </w:hyperlink>
    </w:p>
    <w:p w14:paraId="3E3DC1EA" w14:textId="43B2F234" w:rsidR="002732E2" w:rsidRDefault="00D7089D">
      <w:pPr>
        <w:pStyle w:val="Kazaloslik"/>
        <w:tabs>
          <w:tab w:val="right" w:leader="dot" w:pos="9060"/>
        </w:tabs>
        <w:rPr>
          <w:noProof/>
          <w:color w:val="auto"/>
          <w:sz w:val="22"/>
          <w:szCs w:val="22"/>
          <w:lang w:eastAsia="sl-SI" w:bidi="ar-SA"/>
        </w:rPr>
      </w:pPr>
      <w:hyperlink w:anchor="_Toc119064062" w:history="1">
        <w:r w:rsidR="002732E2" w:rsidRPr="005A0384">
          <w:rPr>
            <w:rStyle w:val="Hiperpovezava"/>
            <w:rFonts w:cstheme="minorHAnsi"/>
            <w:noProof/>
          </w:rPr>
          <w:t>Tabela 14: Pregled dokumentov v procesih evidence pomorskih knjižic</w:t>
        </w:r>
        <w:r w:rsidR="002732E2">
          <w:rPr>
            <w:noProof/>
            <w:webHidden/>
          </w:rPr>
          <w:tab/>
        </w:r>
        <w:r w:rsidR="002732E2">
          <w:rPr>
            <w:noProof/>
            <w:webHidden/>
          </w:rPr>
          <w:fldChar w:fldCharType="begin"/>
        </w:r>
        <w:r w:rsidR="002732E2">
          <w:rPr>
            <w:noProof/>
            <w:webHidden/>
          </w:rPr>
          <w:instrText xml:space="preserve"> PAGEREF _Toc119064062 \h </w:instrText>
        </w:r>
        <w:r w:rsidR="002732E2">
          <w:rPr>
            <w:noProof/>
            <w:webHidden/>
          </w:rPr>
        </w:r>
        <w:r w:rsidR="002732E2">
          <w:rPr>
            <w:noProof/>
            <w:webHidden/>
          </w:rPr>
          <w:fldChar w:fldCharType="separate"/>
        </w:r>
        <w:r w:rsidR="002732E2">
          <w:rPr>
            <w:noProof/>
            <w:webHidden/>
          </w:rPr>
          <w:t>48</w:t>
        </w:r>
        <w:r w:rsidR="002732E2">
          <w:rPr>
            <w:noProof/>
            <w:webHidden/>
          </w:rPr>
          <w:fldChar w:fldCharType="end"/>
        </w:r>
      </w:hyperlink>
    </w:p>
    <w:p w14:paraId="62450885" w14:textId="0C949C9B" w:rsidR="002732E2" w:rsidRDefault="00D7089D">
      <w:pPr>
        <w:pStyle w:val="Kazaloslik"/>
        <w:tabs>
          <w:tab w:val="right" w:leader="dot" w:pos="9060"/>
        </w:tabs>
        <w:rPr>
          <w:noProof/>
          <w:color w:val="auto"/>
          <w:sz w:val="22"/>
          <w:szCs w:val="22"/>
          <w:lang w:eastAsia="sl-SI" w:bidi="ar-SA"/>
        </w:rPr>
      </w:pPr>
      <w:hyperlink w:anchor="_Toc119064063" w:history="1">
        <w:r w:rsidR="002732E2" w:rsidRPr="005A0384">
          <w:rPr>
            <w:rStyle w:val="Hiperpovezava"/>
            <w:rFonts w:cstheme="minorHAnsi"/>
            <w:noProof/>
          </w:rPr>
          <w:t>Tabela 15: Pregled dokumentov v procesih registra pilotov</w:t>
        </w:r>
        <w:r w:rsidR="002732E2">
          <w:rPr>
            <w:noProof/>
            <w:webHidden/>
          </w:rPr>
          <w:tab/>
        </w:r>
        <w:r w:rsidR="002732E2">
          <w:rPr>
            <w:noProof/>
            <w:webHidden/>
          </w:rPr>
          <w:fldChar w:fldCharType="begin"/>
        </w:r>
        <w:r w:rsidR="002732E2">
          <w:rPr>
            <w:noProof/>
            <w:webHidden/>
          </w:rPr>
          <w:instrText xml:space="preserve"> PAGEREF _Toc119064063 \h </w:instrText>
        </w:r>
        <w:r w:rsidR="002732E2">
          <w:rPr>
            <w:noProof/>
            <w:webHidden/>
          </w:rPr>
        </w:r>
        <w:r w:rsidR="002732E2">
          <w:rPr>
            <w:noProof/>
            <w:webHidden/>
          </w:rPr>
          <w:fldChar w:fldCharType="separate"/>
        </w:r>
        <w:r w:rsidR="002732E2">
          <w:rPr>
            <w:noProof/>
            <w:webHidden/>
          </w:rPr>
          <w:t>50</w:t>
        </w:r>
        <w:r w:rsidR="002732E2">
          <w:rPr>
            <w:noProof/>
            <w:webHidden/>
          </w:rPr>
          <w:fldChar w:fldCharType="end"/>
        </w:r>
      </w:hyperlink>
    </w:p>
    <w:p w14:paraId="0D64C058" w14:textId="5589B16A" w:rsidR="002732E2" w:rsidRDefault="00D7089D">
      <w:pPr>
        <w:pStyle w:val="Kazaloslik"/>
        <w:tabs>
          <w:tab w:val="right" w:leader="dot" w:pos="9060"/>
        </w:tabs>
        <w:rPr>
          <w:noProof/>
          <w:color w:val="auto"/>
          <w:sz w:val="22"/>
          <w:szCs w:val="22"/>
          <w:lang w:eastAsia="sl-SI" w:bidi="ar-SA"/>
        </w:rPr>
      </w:pPr>
      <w:hyperlink w:anchor="_Toc119064064" w:history="1">
        <w:r w:rsidR="002732E2" w:rsidRPr="005A0384">
          <w:rPr>
            <w:rStyle w:val="Hiperpovezava"/>
            <w:rFonts w:cstheme="minorHAnsi"/>
            <w:noProof/>
          </w:rPr>
          <w:t>Tabela 16: Funkcionalne zahteve vpisnika čolnov</w:t>
        </w:r>
        <w:r w:rsidR="002732E2">
          <w:rPr>
            <w:noProof/>
            <w:webHidden/>
          </w:rPr>
          <w:tab/>
        </w:r>
        <w:r w:rsidR="002732E2">
          <w:rPr>
            <w:noProof/>
            <w:webHidden/>
          </w:rPr>
          <w:fldChar w:fldCharType="begin"/>
        </w:r>
        <w:r w:rsidR="002732E2">
          <w:rPr>
            <w:noProof/>
            <w:webHidden/>
          </w:rPr>
          <w:instrText xml:space="preserve"> PAGEREF _Toc119064064 \h </w:instrText>
        </w:r>
        <w:r w:rsidR="002732E2">
          <w:rPr>
            <w:noProof/>
            <w:webHidden/>
          </w:rPr>
        </w:r>
        <w:r w:rsidR="002732E2">
          <w:rPr>
            <w:noProof/>
            <w:webHidden/>
          </w:rPr>
          <w:fldChar w:fldCharType="separate"/>
        </w:r>
        <w:r w:rsidR="002732E2">
          <w:rPr>
            <w:noProof/>
            <w:webHidden/>
          </w:rPr>
          <w:t>55</w:t>
        </w:r>
        <w:r w:rsidR="002732E2">
          <w:rPr>
            <w:noProof/>
            <w:webHidden/>
          </w:rPr>
          <w:fldChar w:fldCharType="end"/>
        </w:r>
      </w:hyperlink>
    </w:p>
    <w:p w14:paraId="6D33A444" w14:textId="07AAD799" w:rsidR="002732E2" w:rsidRDefault="00D7089D">
      <w:pPr>
        <w:pStyle w:val="Kazaloslik"/>
        <w:tabs>
          <w:tab w:val="right" w:leader="dot" w:pos="9060"/>
        </w:tabs>
        <w:rPr>
          <w:noProof/>
          <w:color w:val="auto"/>
          <w:sz w:val="22"/>
          <w:szCs w:val="22"/>
          <w:lang w:eastAsia="sl-SI" w:bidi="ar-SA"/>
        </w:rPr>
      </w:pPr>
      <w:hyperlink w:anchor="_Toc119064065" w:history="1">
        <w:r w:rsidR="002732E2" w:rsidRPr="005A0384">
          <w:rPr>
            <w:rStyle w:val="Hiperpovezava"/>
            <w:rFonts w:cstheme="minorHAnsi"/>
            <w:noProof/>
          </w:rPr>
          <w:t>Tabela 17: Dodatne funkcionalne zahteve vpisnika ladij</w:t>
        </w:r>
        <w:r w:rsidR="002732E2">
          <w:rPr>
            <w:noProof/>
            <w:webHidden/>
          </w:rPr>
          <w:tab/>
        </w:r>
        <w:r w:rsidR="002732E2">
          <w:rPr>
            <w:noProof/>
            <w:webHidden/>
          </w:rPr>
          <w:fldChar w:fldCharType="begin"/>
        </w:r>
        <w:r w:rsidR="002732E2">
          <w:rPr>
            <w:noProof/>
            <w:webHidden/>
          </w:rPr>
          <w:instrText xml:space="preserve"> PAGEREF _Toc119064065 \h </w:instrText>
        </w:r>
        <w:r w:rsidR="002732E2">
          <w:rPr>
            <w:noProof/>
            <w:webHidden/>
          </w:rPr>
        </w:r>
        <w:r w:rsidR="002732E2">
          <w:rPr>
            <w:noProof/>
            <w:webHidden/>
          </w:rPr>
          <w:fldChar w:fldCharType="separate"/>
        </w:r>
        <w:r w:rsidR="002732E2">
          <w:rPr>
            <w:noProof/>
            <w:webHidden/>
          </w:rPr>
          <w:t>59</w:t>
        </w:r>
        <w:r w:rsidR="002732E2">
          <w:rPr>
            <w:noProof/>
            <w:webHidden/>
          </w:rPr>
          <w:fldChar w:fldCharType="end"/>
        </w:r>
      </w:hyperlink>
    </w:p>
    <w:p w14:paraId="7131BCA9" w14:textId="03A52CD6" w:rsidR="002732E2" w:rsidRDefault="00D7089D">
      <w:pPr>
        <w:pStyle w:val="Kazaloslik"/>
        <w:tabs>
          <w:tab w:val="right" w:leader="dot" w:pos="9060"/>
        </w:tabs>
        <w:rPr>
          <w:noProof/>
          <w:color w:val="auto"/>
          <w:sz w:val="22"/>
          <w:szCs w:val="22"/>
          <w:lang w:eastAsia="sl-SI" w:bidi="ar-SA"/>
        </w:rPr>
      </w:pPr>
      <w:hyperlink w:anchor="_Toc119064066" w:history="1">
        <w:r w:rsidR="002732E2" w:rsidRPr="005A0384">
          <w:rPr>
            <w:rStyle w:val="Hiperpovezava"/>
            <w:rFonts w:cstheme="minorHAnsi"/>
            <w:noProof/>
          </w:rPr>
          <w:t>Tabela 18: Dodatne funkcionalne zahteve vpisnika plavajočih naprav</w:t>
        </w:r>
        <w:r w:rsidR="002732E2">
          <w:rPr>
            <w:noProof/>
            <w:webHidden/>
          </w:rPr>
          <w:tab/>
        </w:r>
        <w:r w:rsidR="002732E2">
          <w:rPr>
            <w:noProof/>
            <w:webHidden/>
          </w:rPr>
          <w:fldChar w:fldCharType="begin"/>
        </w:r>
        <w:r w:rsidR="002732E2">
          <w:rPr>
            <w:noProof/>
            <w:webHidden/>
          </w:rPr>
          <w:instrText xml:space="preserve"> PAGEREF _Toc119064066 \h </w:instrText>
        </w:r>
        <w:r w:rsidR="002732E2">
          <w:rPr>
            <w:noProof/>
            <w:webHidden/>
          </w:rPr>
        </w:r>
        <w:r w:rsidR="002732E2">
          <w:rPr>
            <w:noProof/>
            <w:webHidden/>
          </w:rPr>
          <w:fldChar w:fldCharType="separate"/>
        </w:r>
        <w:r w:rsidR="002732E2">
          <w:rPr>
            <w:noProof/>
            <w:webHidden/>
          </w:rPr>
          <w:t>59</w:t>
        </w:r>
        <w:r w:rsidR="002732E2">
          <w:rPr>
            <w:noProof/>
            <w:webHidden/>
          </w:rPr>
          <w:fldChar w:fldCharType="end"/>
        </w:r>
      </w:hyperlink>
    </w:p>
    <w:p w14:paraId="1C1F9842" w14:textId="62DD66CD" w:rsidR="002732E2" w:rsidRDefault="00D7089D">
      <w:pPr>
        <w:pStyle w:val="Kazaloslik"/>
        <w:tabs>
          <w:tab w:val="right" w:leader="dot" w:pos="9060"/>
        </w:tabs>
        <w:rPr>
          <w:noProof/>
          <w:color w:val="auto"/>
          <w:sz w:val="22"/>
          <w:szCs w:val="22"/>
          <w:lang w:eastAsia="sl-SI" w:bidi="ar-SA"/>
        </w:rPr>
      </w:pPr>
      <w:hyperlink w:anchor="_Toc119064067" w:history="1">
        <w:r w:rsidR="002732E2" w:rsidRPr="005A0384">
          <w:rPr>
            <w:rStyle w:val="Hiperpovezava"/>
            <w:rFonts w:cstheme="minorHAnsi"/>
            <w:noProof/>
          </w:rPr>
          <w:t>Tabela 19: Funkcionalne zahteve evidence potrdil o usposobljenosti za voditelja čolna</w:t>
        </w:r>
        <w:r w:rsidR="002732E2">
          <w:rPr>
            <w:noProof/>
            <w:webHidden/>
          </w:rPr>
          <w:tab/>
        </w:r>
        <w:r w:rsidR="002732E2">
          <w:rPr>
            <w:noProof/>
            <w:webHidden/>
          </w:rPr>
          <w:fldChar w:fldCharType="begin"/>
        </w:r>
        <w:r w:rsidR="002732E2">
          <w:rPr>
            <w:noProof/>
            <w:webHidden/>
          </w:rPr>
          <w:instrText xml:space="preserve"> PAGEREF _Toc119064067 \h </w:instrText>
        </w:r>
        <w:r w:rsidR="002732E2">
          <w:rPr>
            <w:noProof/>
            <w:webHidden/>
          </w:rPr>
        </w:r>
        <w:r w:rsidR="002732E2">
          <w:rPr>
            <w:noProof/>
            <w:webHidden/>
          </w:rPr>
          <w:fldChar w:fldCharType="separate"/>
        </w:r>
        <w:r w:rsidR="002732E2">
          <w:rPr>
            <w:noProof/>
            <w:webHidden/>
          </w:rPr>
          <w:t>60</w:t>
        </w:r>
        <w:r w:rsidR="002732E2">
          <w:rPr>
            <w:noProof/>
            <w:webHidden/>
          </w:rPr>
          <w:fldChar w:fldCharType="end"/>
        </w:r>
      </w:hyperlink>
    </w:p>
    <w:p w14:paraId="0320CF02" w14:textId="2A9A165F" w:rsidR="002732E2" w:rsidRDefault="00D7089D">
      <w:pPr>
        <w:pStyle w:val="Kazaloslik"/>
        <w:tabs>
          <w:tab w:val="right" w:leader="dot" w:pos="9060"/>
        </w:tabs>
        <w:rPr>
          <w:noProof/>
          <w:color w:val="auto"/>
          <w:sz w:val="22"/>
          <w:szCs w:val="22"/>
          <w:lang w:eastAsia="sl-SI" w:bidi="ar-SA"/>
        </w:rPr>
      </w:pPr>
      <w:hyperlink w:anchor="_Toc119064068" w:history="1">
        <w:r w:rsidR="002732E2" w:rsidRPr="005A0384">
          <w:rPr>
            <w:rStyle w:val="Hiperpovezava"/>
            <w:noProof/>
          </w:rPr>
          <w:t>Tabela 20</w:t>
        </w:r>
        <w:r w:rsidR="002732E2" w:rsidRPr="005A0384">
          <w:rPr>
            <w:rStyle w:val="Hiperpovezava"/>
            <w:rFonts w:cstheme="minorHAnsi"/>
            <w:noProof/>
          </w:rPr>
          <w:t>: Funkcionalne zahteve evidence pooblastil o nazivu, posebnih pooblastil in potrdil</w:t>
        </w:r>
        <w:r w:rsidR="002732E2">
          <w:rPr>
            <w:noProof/>
            <w:webHidden/>
          </w:rPr>
          <w:tab/>
        </w:r>
        <w:r w:rsidR="002732E2">
          <w:rPr>
            <w:noProof/>
            <w:webHidden/>
          </w:rPr>
          <w:fldChar w:fldCharType="begin"/>
        </w:r>
        <w:r w:rsidR="002732E2">
          <w:rPr>
            <w:noProof/>
            <w:webHidden/>
          </w:rPr>
          <w:instrText xml:space="preserve"> PAGEREF _Toc119064068 \h </w:instrText>
        </w:r>
        <w:r w:rsidR="002732E2">
          <w:rPr>
            <w:noProof/>
            <w:webHidden/>
          </w:rPr>
        </w:r>
        <w:r w:rsidR="002732E2">
          <w:rPr>
            <w:noProof/>
            <w:webHidden/>
          </w:rPr>
          <w:fldChar w:fldCharType="separate"/>
        </w:r>
        <w:r w:rsidR="002732E2">
          <w:rPr>
            <w:noProof/>
            <w:webHidden/>
          </w:rPr>
          <w:t>65</w:t>
        </w:r>
        <w:r w:rsidR="002732E2">
          <w:rPr>
            <w:noProof/>
            <w:webHidden/>
          </w:rPr>
          <w:fldChar w:fldCharType="end"/>
        </w:r>
      </w:hyperlink>
    </w:p>
    <w:p w14:paraId="1CB22797" w14:textId="280A8A00" w:rsidR="002732E2" w:rsidRDefault="00D7089D">
      <w:pPr>
        <w:pStyle w:val="Kazaloslik"/>
        <w:tabs>
          <w:tab w:val="right" w:leader="dot" w:pos="9060"/>
        </w:tabs>
        <w:rPr>
          <w:noProof/>
          <w:color w:val="auto"/>
          <w:sz w:val="22"/>
          <w:szCs w:val="22"/>
          <w:lang w:eastAsia="sl-SI" w:bidi="ar-SA"/>
        </w:rPr>
      </w:pPr>
      <w:hyperlink w:anchor="_Toc119064069" w:history="1">
        <w:r w:rsidR="002732E2" w:rsidRPr="005A0384">
          <w:rPr>
            <w:rStyle w:val="Hiperpovezava"/>
            <w:noProof/>
          </w:rPr>
          <w:t>Tabela 21</w:t>
        </w:r>
        <w:r w:rsidR="002732E2" w:rsidRPr="005A0384">
          <w:rPr>
            <w:rStyle w:val="Hiperpovezava"/>
            <w:rFonts w:cstheme="minorHAnsi"/>
            <w:noProof/>
          </w:rPr>
          <w:t>: Funkcionalne zahteve evidence pomorskih knjižic</w:t>
        </w:r>
        <w:r w:rsidR="002732E2">
          <w:rPr>
            <w:noProof/>
            <w:webHidden/>
          </w:rPr>
          <w:tab/>
        </w:r>
        <w:r w:rsidR="002732E2">
          <w:rPr>
            <w:noProof/>
            <w:webHidden/>
          </w:rPr>
          <w:fldChar w:fldCharType="begin"/>
        </w:r>
        <w:r w:rsidR="002732E2">
          <w:rPr>
            <w:noProof/>
            <w:webHidden/>
          </w:rPr>
          <w:instrText xml:space="preserve"> PAGEREF _Toc119064069 \h </w:instrText>
        </w:r>
        <w:r w:rsidR="002732E2">
          <w:rPr>
            <w:noProof/>
            <w:webHidden/>
          </w:rPr>
        </w:r>
        <w:r w:rsidR="002732E2">
          <w:rPr>
            <w:noProof/>
            <w:webHidden/>
          </w:rPr>
          <w:fldChar w:fldCharType="separate"/>
        </w:r>
        <w:r w:rsidR="002732E2">
          <w:rPr>
            <w:noProof/>
            <w:webHidden/>
          </w:rPr>
          <w:t>68</w:t>
        </w:r>
        <w:r w:rsidR="002732E2">
          <w:rPr>
            <w:noProof/>
            <w:webHidden/>
          </w:rPr>
          <w:fldChar w:fldCharType="end"/>
        </w:r>
      </w:hyperlink>
    </w:p>
    <w:p w14:paraId="79A5979B" w14:textId="3A892C60" w:rsidR="002732E2" w:rsidRDefault="00D7089D">
      <w:pPr>
        <w:pStyle w:val="Kazaloslik"/>
        <w:tabs>
          <w:tab w:val="right" w:leader="dot" w:pos="9060"/>
        </w:tabs>
        <w:rPr>
          <w:noProof/>
          <w:color w:val="auto"/>
          <w:sz w:val="22"/>
          <w:szCs w:val="22"/>
          <w:lang w:eastAsia="sl-SI" w:bidi="ar-SA"/>
        </w:rPr>
      </w:pPr>
      <w:hyperlink w:anchor="_Toc119064070" w:history="1">
        <w:r w:rsidR="002732E2" w:rsidRPr="005A0384">
          <w:rPr>
            <w:rStyle w:val="Hiperpovezava"/>
            <w:noProof/>
          </w:rPr>
          <w:t>Tabela 22</w:t>
        </w:r>
        <w:r w:rsidR="002732E2" w:rsidRPr="005A0384">
          <w:rPr>
            <w:rStyle w:val="Hiperpovezava"/>
            <w:rFonts w:cstheme="minorHAnsi"/>
            <w:noProof/>
          </w:rPr>
          <w:t xml:space="preserve">: Funkcionalne zahteve </w:t>
        </w:r>
        <w:r w:rsidR="006B23A9">
          <w:rPr>
            <w:rStyle w:val="Hiperpovezava"/>
            <w:rFonts w:cstheme="minorHAnsi"/>
            <w:noProof/>
          </w:rPr>
          <w:t>registra pilotov</w:t>
        </w:r>
        <w:r w:rsidR="002732E2">
          <w:rPr>
            <w:noProof/>
            <w:webHidden/>
          </w:rPr>
          <w:tab/>
        </w:r>
        <w:r w:rsidR="002732E2">
          <w:rPr>
            <w:noProof/>
            <w:webHidden/>
          </w:rPr>
          <w:fldChar w:fldCharType="begin"/>
        </w:r>
        <w:r w:rsidR="002732E2">
          <w:rPr>
            <w:noProof/>
            <w:webHidden/>
          </w:rPr>
          <w:instrText xml:space="preserve"> PAGEREF _Toc119064070 \h </w:instrText>
        </w:r>
        <w:r w:rsidR="002732E2">
          <w:rPr>
            <w:noProof/>
            <w:webHidden/>
          </w:rPr>
        </w:r>
        <w:r w:rsidR="002732E2">
          <w:rPr>
            <w:noProof/>
            <w:webHidden/>
          </w:rPr>
          <w:fldChar w:fldCharType="separate"/>
        </w:r>
        <w:r w:rsidR="002732E2">
          <w:rPr>
            <w:noProof/>
            <w:webHidden/>
          </w:rPr>
          <w:t>69</w:t>
        </w:r>
        <w:r w:rsidR="002732E2">
          <w:rPr>
            <w:noProof/>
            <w:webHidden/>
          </w:rPr>
          <w:fldChar w:fldCharType="end"/>
        </w:r>
      </w:hyperlink>
    </w:p>
    <w:p w14:paraId="60B61EA7" w14:textId="78D394E9" w:rsidR="002732E2" w:rsidRDefault="00D7089D">
      <w:pPr>
        <w:pStyle w:val="Kazaloslik"/>
        <w:tabs>
          <w:tab w:val="right" w:leader="dot" w:pos="9060"/>
        </w:tabs>
        <w:rPr>
          <w:noProof/>
          <w:color w:val="auto"/>
          <w:sz w:val="22"/>
          <w:szCs w:val="22"/>
          <w:lang w:eastAsia="sl-SI" w:bidi="ar-SA"/>
        </w:rPr>
      </w:pPr>
      <w:hyperlink w:anchor="_Toc119064071" w:history="1">
        <w:r w:rsidR="002732E2" w:rsidRPr="005A0384">
          <w:rPr>
            <w:rStyle w:val="Hiperpovezava"/>
            <w:rFonts w:ascii="Calibri" w:eastAsia="Times New Roman" w:hAnsi="Calibri" w:cs="Times New Roman"/>
            <w:b/>
            <w:bCs/>
            <w:noProof/>
          </w:rPr>
          <w:t>Tabela 23: Seznam standardnih prikazov in poročil</w:t>
        </w:r>
        <w:r w:rsidR="002732E2">
          <w:rPr>
            <w:noProof/>
            <w:webHidden/>
          </w:rPr>
          <w:tab/>
        </w:r>
        <w:r w:rsidR="002732E2">
          <w:rPr>
            <w:noProof/>
            <w:webHidden/>
          </w:rPr>
          <w:fldChar w:fldCharType="begin"/>
        </w:r>
        <w:r w:rsidR="002732E2">
          <w:rPr>
            <w:noProof/>
            <w:webHidden/>
          </w:rPr>
          <w:instrText xml:space="preserve"> PAGEREF _Toc119064071 \h </w:instrText>
        </w:r>
        <w:r w:rsidR="002732E2">
          <w:rPr>
            <w:noProof/>
            <w:webHidden/>
          </w:rPr>
        </w:r>
        <w:r w:rsidR="002732E2">
          <w:rPr>
            <w:noProof/>
            <w:webHidden/>
          </w:rPr>
          <w:fldChar w:fldCharType="separate"/>
        </w:r>
        <w:r w:rsidR="002732E2">
          <w:rPr>
            <w:noProof/>
            <w:webHidden/>
          </w:rPr>
          <w:t>70</w:t>
        </w:r>
        <w:r w:rsidR="002732E2">
          <w:rPr>
            <w:noProof/>
            <w:webHidden/>
          </w:rPr>
          <w:fldChar w:fldCharType="end"/>
        </w:r>
      </w:hyperlink>
    </w:p>
    <w:p w14:paraId="00D67FAF" w14:textId="45C2C48F" w:rsidR="00571EFA" w:rsidRPr="005054D3" w:rsidRDefault="002F0EC2" w:rsidP="001D40D1">
      <w:pPr>
        <w:rPr>
          <w:rFonts w:cstheme="minorHAnsi"/>
        </w:rPr>
      </w:pPr>
      <w:r w:rsidRPr="005054D3">
        <w:rPr>
          <w:rFonts w:cstheme="minorHAnsi"/>
        </w:rPr>
        <w:fldChar w:fldCharType="end"/>
      </w:r>
      <w:bookmarkEnd w:id="13"/>
    </w:p>
    <w:p w14:paraId="3FED06FC" w14:textId="77777777" w:rsidR="00571EFA" w:rsidRPr="005054D3" w:rsidRDefault="00571EFA">
      <w:pPr>
        <w:spacing w:before="0"/>
        <w:rPr>
          <w:rFonts w:cstheme="minorHAnsi"/>
        </w:rPr>
      </w:pPr>
      <w:r w:rsidRPr="005054D3">
        <w:rPr>
          <w:rFonts w:cstheme="minorHAnsi"/>
        </w:rPr>
        <w:br w:type="page"/>
      </w:r>
    </w:p>
    <w:p w14:paraId="4DEC4B49" w14:textId="5964BAAD" w:rsidR="0022710D" w:rsidRPr="005054D3" w:rsidRDefault="0022710D" w:rsidP="00517A5A">
      <w:pPr>
        <w:pStyle w:val="Naslov1"/>
        <w:rPr>
          <w:rFonts w:asciiTheme="minorHAnsi" w:hAnsiTheme="minorHAnsi" w:cstheme="minorHAnsi"/>
        </w:rPr>
      </w:pPr>
      <w:bookmarkStart w:id="25" w:name="_Toc119063966"/>
      <w:r w:rsidRPr="005054D3">
        <w:rPr>
          <w:rFonts w:asciiTheme="minorHAnsi" w:hAnsiTheme="minorHAnsi" w:cstheme="minorHAnsi"/>
        </w:rPr>
        <w:lastRenderedPageBreak/>
        <w:t>Uvod</w:t>
      </w:r>
      <w:bookmarkEnd w:id="25"/>
    </w:p>
    <w:p w14:paraId="00280904" w14:textId="16D6B365" w:rsidR="00176389" w:rsidRPr="005054D3" w:rsidRDefault="00176389" w:rsidP="00176389">
      <w:pPr>
        <w:pStyle w:val="Naslov2"/>
        <w:rPr>
          <w:rFonts w:asciiTheme="minorHAnsi" w:eastAsia="Times New Roman" w:hAnsiTheme="minorHAnsi" w:cstheme="minorHAnsi"/>
        </w:rPr>
      </w:pPr>
      <w:bookmarkStart w:id="26" w:name="_Toc14936656"/>
      <w:bookmarkStart w:id="27" w:name="_Toc22627110"/>
      <w:bookmarkStart w:id="28" w:name="_Toc119063967"/>
      <w:bookmarkStart w:id="29" w:name="_Toc397081882"/>
      <w:bookmarkStart w:id="30" w:name="_Toc397357958"/>
      <w:r w:rsidRPr="005054D3">
        <w:rPr>
          <w:rFonts w:asciiTheme="minorHAnsi" w:eastAsia="Times New Roman" w:hAnsiTheme="minorHAnsi" w:cstheme="minorHAnsi"/>
        </w:rPr>
        <w:t>O projekt</w:t>
      </w:r>
      <w:bookmarkEnd w:id="26"/>
      <w:r w:rsidRPr="005054D3">
        <w:rPr>
          <w:rFonts w:asciiTheme="minorHAnsi" w:eastAsia="Times New Roman" w:hAnsiTheme="minorHAnsi" w:cstheme="minorHAnsi"/>
        </w:rPr>
        <w:t>u</w:t>
      </w:r>
      <w:bookmarkEnd w:id="27"/>
      <w:bookmarkEnd w:id="28"/>
    </w:p>
    <w:p w14:paraId="1B20F8D9" w14:textId="77777777" w:rsidR="00DC08C4" w:rsidRPr="005054D3" w:rsidRDefault="00DC08C4" w:rsidP="00DC08C4">
      <w:r w:rsidRPr="005054D3">
        <w:t>Izvedba projekta »Prenova informacijskih sistemov za vodenje registrov Uprave RS za pomorstvo« ima poleg ožjih koristi, kot so izboljšana učinkovitost, preglednost in delovanje URSP, izboljšana varnost sistemov v okviru URSP, izboljšanje pogojev dela za zaposlene URSP, izboljšanje pogojev izobraževanja in vseživljenjskega učenja zaposlenih na URSP, itd., tudi zelo velik posredni vpliv na širše koristi, ki pozitivno vplivajo na same razvojne možnosti URSP.</w:t>
      </w:r>
    </w:p>
    <w:p w14:paraId="5EADE2E7" w14:textId="77777777" w:rsidR="00DC08C4" w:rsidRPr="005054D3" w:rsidRDefault="00DC08C4" w:rsidP="00DC08C4">
      <w:r w:rsidRPr="005054D3">
        <w:t>Storitve pomorskega prometa so ključnega pomena za razvoj gospodarstva EU. Makroekonomski pomen pomorskega prometa je viden predvsem v ohranjanju strateškega položaja mednarodne trgovine. Pristaniška dejavnost omogoča razmah mnogih drugih dejavnosti in gradnjo splošno pomembne infrastrukture.</w:t>
      </w:r>
    </w:p>
    <w:p w14:paraId="5C5886CD" w14:textId="77777777" w:rsidR="00DC08C4" w:rsidRPr="005054D3" w:rsidRDefault="00DC08C4" w:rsidP="00DC08C4">
      <w:r w:rsidRPr="005054D3">
        <w:t>Prenovljeni informacijski sistemi bodo vsekakor vplivali na samo poslovanje URSP, ki je usmerjeno v zagotavljanje varnosti plovbe, varstvo obalnega morja pred onesnaženjem in v razvoj pristaniške infrastrukture ter pomorskega šolstva, kar ima zagotovo pozitivne učinke na druga področja, kot je:</w:t>
      </w:r>
    </w:p>
    <w:p w14:paraId="4B384F72" w14:textId="175FD599" w:rsidR="00DC08C4" w:rsidRPr="005054D3" w:rsidRDefault="00DC08C4" w:rsidP="000C34BB">
      <w:pPr>
        <w:pStyle w:val="Odstavekseznama"/>
        <w:numPr>
          <w:ilvl w:val="0"/>
          <w:numId w:val="24"/>
        </w:numPr>
        <w:ind w:hanging="360"/>
        <w:rPr>
          <w:rFonts w:cstheme="minorHAnsi"/>
        </w:rPr>
      </w:pPr>
      <w:r w:rsidRPr="005054D3">
        <w:rPr>
          <w:rFonts w:cstheme="minorHAnsi"/>
        </w:rPr>
        <w:t>varnost človeškega življenja na morju in celinskih vodah,</w:t>
      </w:r>
    </w:p>
    <w:p w14:paraId="4A4CB49C" w14:textId="46FB4465" w:rsidR="00DC08C4" w:rsidRPr="005054D3" w:rsidRDefault="00DC08C4" w:rsidP="000C34BB">
      <w:pPr>
        <w:pStyle w:val="Odstavekseznama"/>
        <w:numPr>
          <w:ilvl w:val="0"/>
          <w:numId w:val="24"/>
        </w:numPr>
        <w:ind w:hanging="360"/>
        <w:rPr>
          <w:rFonts w:cstheme="minorHAnsi"/>
        </w:rPr>
      </w:pPr>
      <w:r w:rsidRPr="005054D3">
        <w:rPr>
          <w:rFonts w:cstheme="minorHAnsi"/>
        </w:rPr>
        <w:t>področje ekologije in varovanje okolja ter s tem posredno na razvoj turizma in drugih s tem povezanih gospodarskih panog,</w:t>
      </w:r>
    </w:p>
    <w:p w14:paraId="7BB9A999" w14:textId="16804871" w:rsidR="00DC08C4" w:rsidRPr="005054D3" w:rsidRDefault="00DC08C4" w:rsidP="000C34BB">
      <w:pPr>
        <w:pStyle w:val="Odstavekseznama"/>
        <w:numPr>
          <w:ilvl w:val="0"/>
          <w:numId w:val="24"/>
        </w:numPr>
        <w:ind w:hanging="360"/>
        <w:rPr>
          <w:rFonts w:cstheme="minorHAnsi"/>
        </w:rPr>
      </w:pPr>
      <w:r w:rsidRPr="005054D3">
        <w:rPr>
          <w:rFonts w:cstheme="minorHAnsi"/>
        </w:rPr>
        <w:t>razvoj pomorske gospodarske panoge, ki zajema pristaniške dejavnosti, dejavnosti ladijskega prevoza in z njim povezane dejavnosti, panoge vzdrževanja plovil, pomorskega izobraževanja ter zagotavljanja usposobljenega kadra za potrebe domačih in tujih delodajalcev v sektorju pomorstva, razbremenitev cestnega in železniškega prometa,</w:t>
      </w:r>
    </w:p>
    <w:p w14:paraId="1CAC4620" w14:textId="72027806" w:rsidR="00DC08C4" w:rsidRPr="005054D3" w:rsidRDefault="00DC08C4" w:rsidP="000C34BB">
      <w:pPr>
        <w:pStyle w:val="Odstavekseznama"/>
        <w:numPr>
          <w:ilvl w:val="0"/>
          <w:numId w:val="24"/>
        </w:numPr>
        <w:ind w:hanging="360"/>
        <w:rPr>
          <w:rFonts w:cstheme="minorHAnsi"/>
        </w:rPr>
      </w:pPr>
      <w:r w:rsidRPr="005054D3">
        <w:rPr>
          <w:rFonts w:cstheme="minorHAnsi"/>
        </w:rPr>
        <w:t>varnost premoženja – preprečevanje nastanka neposrednih in posrednih škod zaradi nesreč v pomorskem prometu in prometu po celinskih vodah,</w:t>
      </w:r>
    </w:p>
    <w:p w14:paraId="180AF0B3" w14:textId="5C3C19B6" w:rsidR="00DC08C4" w:rsidRPr="005054D3" w:rsidRDefault="00DC08C4" w:rsidP="000C34BB">
      <w:pPr>
        <w:pStyle w:val="Odstavekseznama"/>
        <w:numPr>
          <w:ilvl w:val="0"/>
          <w:numId w:val="24"/>
        </w:numPr>
        <w:ind w:hanging="360"/>
        <w:rPr>
          <w:rFonts w:cstheme="minorHAnsi"/>
        </w:rPr>
      </w:pPr>
      <w:r w:rsidRPr="005054D3">
        <w:rPr>
          <w:rFonts w:cstheme="minorHAnsi"/>
        </w:rPr>
        <w:t>razvoj navtičnega turizma in s tem povezanih gospodarskih panog.</w:t>
      </w:r>
    </w:p>
    <w:p w14:paraId="5D0EC30A" w14:textId="77777777" w:rsidR="00DC08C4" w:rsidRPr="005054D3" w:rsidRDefault="00DC08C4" w:rsidP="00DC08C4">
      <w:r w:rsidRPr="005054D3">
        <w:t>Poleg tega je potrebno poudariti tudi dejstvo, da bo vzdrževanje prenovljenih informacijskih sistemov v primerjavi z obstoječimi, stroškovno nižje ocenjeno, kar bo vplivalo tudi na določen prihranek proračunskih sredstev, ki se bodo lahko namenila za druga področja, ki prav tako potrebujejo dodatne finančne prilive.</w:t>
      </w:r>
    </w:p>
    <w:p w14:paraId="68B78379" w14:textId="7C16978E" w:rsidR="00DC08C4" w:rsidRPr="005054D3" w:rsidRDefault="00DC08C4" w:rsidP="00DC08C4">
      <w:r w:rsidRPr="005054D3">
        <w:t xml:space="preserve">Namen izvedbe projekta je prenoviti informacijske sisteme, ki jih pri svojem rednem delu potrebuje URSP na način, da bo omogočeno enostavno in celovito elektronsko poslovanje, da bodo sistemi povezljivi in </w:t>
      </w:r>
      <w:proofErr w:type="spellStart"/>
      <w:r w:rsidRPr="005054D3">
        <w:t>nadgradljivi</w:t>
      </w:r>
      <w:proofErr w:type="spellEnd"/>
      <w:r w:rsidRPr="005054D3">
        <w:t xml:space="preserve"> in bodo storitve digitalizirane.</w:t>
      </w:r>
    </w:p>
    <w:p w14:paraId="0291EA38" w14:textId="77777777" w:rsidR="00DC08C4" w:rsidRPr="005054D3" w:rsidRDefault="00DC08C4" w:rsidP="00DC08C4">
      <w:r w:rsidRPr="005054D3">
        <w:t>Cilji izvedbe investicijskega projekta so naslednji:</w:t>
      </w:r>
    </w:p>
    <w:p w14:paraId="32D32AFB" w14:textId="05DBE10B" w:rsidR="00DC08C4" w:rsidRPr="005054D3" w:rsidRDefault="00DC08C4" w:rsidP="000C34BB">
      <w:pPr>
        <w:pStyle w:val="Odstavekseznama"/>
        <w:numPr>
          <w:ilvl w:val="0"/>
          <w:numId w:val="24"/>
        </w:numPr>
        <w:ind w:hanging="360"/>
        <w:rPr>
          <w:rFonts w:cstheme="minorHAnsi"/>
        </w:rPr>
      </w:pPr>
      <w:r w:rsidRPr="005054D3">
        <w:rPr>
          <w:rFonts w:cstheme="minorHAnsi"/>
        </w:rPr>
        <w:t>omogočiti enostavno in celovito elektronsko poslovanje, prijazno za uporabnike in stranke,</w:t>
      </w:r>
    </w:p>
    <w:p w14:paraId="6A24A158" w14:textId="5B8D213F" w:rsidR="00DC08C4" w:rsidRPr="005054D3" w:rsidRDefault="00DC08C4" w:rsidP="000C34BB">
      <w:pPr>
        <w:pStyle w:val="Odstavekseznama"/>
        <w:numPr>
          <w:ilvl w:val="0"/>
          <w:numId w:val="24"/>
        </w:numPr>
        <w:ind w:hanging="360"/>
        <w:rPr>
          <w:rFonts w:cstheme="minorHAnsi"/>
        </w:rPr>
      </w:pPr>
      <w:r w:rsidRPr="005054D3">
        <w:rPr>
          <w:rFonts w:cstheme="minorHAnsi"/>
        </w:rPr>
        <w:t>povezati storitve, sisteme z namenom digitalizacije postopkov URSP,</w:t>
      </w:r>
    </w:p>
    <w:p w14:paraId="1A4EACB9" w14:textId="338F9073" w:rsidR="00DC08C4" w:rsidRPr="005054D3" w:rsidRDefault="00DC08C4" w:rsidP="000C34BB">
      <w:pPr>
        <w:pStyle w:val="Odstavekseznama"/>
        <w:numPr>
          <w:ilvl w:val="0"/>
          <w:numId w:val="24"/>
        </w:numPr>
        <w:ind w:hanging="360"/>
        <w:rPr>
          <w:rFonts w:cstheme="minorHAnsi"/>
        </w:rPr>
      </w:pPr>
      <w:r w:rsidRPr="005054D3">
        <w:rPr>
          <w:rFonts w:cstheme="minorHAnsi"/>
        </w:rPr>
        <w:t xml:space="preserve">uskladiti informatizirane postopke s predpisi, ki urejajo upravno poslovanje, upravni postopek, </w:t>
      </w:r>
      <w:r w:rsidR="000C34BB" w:rsidRPr="005054D3">
        <w:rPr>
          <w:rFonts w:cstheme="minorHAnsi"/>
        </w:rPr>
        <w:t>i</w:t>
      </w:r>
      <w:r w:rsidRPr="005054D3">
        <w:rPr>
          <w:rFonts w:cstheme="minorHAnsi"/>
        </w:rPr>
        <w:t>nformacijsko varnost v državni upravi ter varstvo osebnih podatkov,</w:t>
      </w:r>
    </w:p>
    <w:p w14:paraId="5745036E" w14:textId="533B66F6" w:rsidR="00DC08C4" w:rsidRPr="005054D3" w:rsidRDefault="00DC08C4" w:rsidP="000C34BB">
      <w:pPr>
        <w:pStyle w:val="Odstavekseznama"/>
        <w:numPr>
          <w:ilvl w:val="0"/>
          <w:numId w:val="24"/>
        </w:numPr>
        <w:ind w:hanging="360"/>
        <w:rPr>
          <w:rFonts w:cstheme="minorHAnsi"/>
        </w:rPr>
      </w:pPr>
      <w:r w:rsidRPr="005054D3">
        <w:rPr>
          <w:rFonts w:cstheme="minorHAnsi"/>
        </w:rPr>
        <w:t>optimizirati vodenje podatkov,</w:t>
      </w:r>
    </w:p>
    <w:p w14:paraId="0DA18515" w14:textId="2B4233CC" w:rsidR="00DC08C4" w:rsidRPr="005054D3" w:rsidRDefault="00DC08C4" w:rsidP="000C34BB">
      <w:pPr>
        <w:pStyle w:val="Odstavekseznama"/>
        <w:numPr>
          <w:ilvl w:val="0"/>
          <w:numId w:val="24"/>
        </w:numPr>
        <w:ind w:hanging="360"/>
        <w:rPr>
          <w:rFonts w:cstheme="minorHAnsi"/>
        </w:rPr>
      </w:pPr>
      <w:r w:rsidRPr="005054D3">
        <w:rPr>
          <w:rFonts w:cstheme="minorHAnsi"/>
        </w:rPr>
        <w:t>priprava za prenos informacijskih sistemov na državni računalniški oblak.</w:t>
      </w:r>
    </w:p>
    <w:p w14:paraId="5C5CB1E1" w14:textId="77777777" w:rsidR="00C44FFA" w:rsidRDefault="00C44FFA" w:rsidP="00DC08C4"/>
    <w:p w14:paraId="75F75767" w14:textId="55348EF2" w:rsidR="00DC08C4" w:rsidRPr="005054D3" w:rsidRDefault="00DC08C4" w:rsidP="00DC08C4">
      <w:r w:rsidRPr="005054D3">
        <w:lastRenderedPageBreak/>
        <w:t>Specifični cilji:</w:t>
      </w:r>
    </w:p>
    <w:p w14:paraId="2CE1054D" w14:textId="217319FD" w:rsidR="00DC08C4" w:rsidRPr="005054D3" w:rsidRDefault="00DC08C4" w:rsidP="000C34BB">
      <w:pPr>
        <w:pStyle w:val="Odstavekseznama"/>
        <w:numPr>
          <w:ilvl w:val="0"/>
          <w:numId w:val="24"/>
        </w:numPr>
        <w:ind w:hanging="360"/>
        <w:rPr>
          <w:rFonts w:cstheme="minorHAnsi"/>
        </w:rPr>
      </w:pPr>
      <w:r w:rsidRPr="005054D3">
        <w:rPr>
          <w:rFonts w:cstheme="minorHAnsi"/>
        </w:rPr>
        <w:t xml:space="preserve">prenoviti informacijske sisteme za v vpisnik morskih čolnov, evidenco o pomorskih knjižicah, register pilotov, evidenco potrdil o usposobljenosti za upravljanje s čolni, evidenco pooblastil, ki se ne izdajo na podlagi mednarodnih konvencij in evidenco pooblastil, potrdil in overitev o priznanju, ki se izdajajo na podlagi mednarodnih konvencij, </w:t>
      </w:r>
    </w:p>
    <w:p w14:paraId="4F95309D" w14:textId="5F4D1E85" w:rsidR="00DC08C4" w:rsidRPr="005054D3" w:rsidRDefault="00DC08C4" w:rsidP="000C34BB">
      <w:pPr>
        <w:pStyle w:val="Odstavekseznama"/>
        <w:numPr>
          <w:ilvl w:val="0"/>
          <w:numId w:val="24"/>
        </w:numPr>
        <w:ind w:hanging="360"/>
        <w:rPr>
          <w:rFonts w:cstheme="minorHAnsi"/>
        </w:rPr>
      </w:pPr>
      <w:r w:rsidRPr="005054D3">
        <w:rPr>
          <w:rFonts w:cstheme="minorHAnsi"/>
        </w:rPr>
        <w:t xml:space="preserve">vzpostavitev elektronskega vpisnika za ladje z elektronsko zbirko listin, kot del slovenskega ladijskega registra, </w:t>
      </w:r>
      <w:r w:rsidR="00E73E70">
        <w:rPr>
          <w:rFonts w:cstheme="minorHAnsi"/>
        </w:rPr>
        <w:t xml:space="preserve">ter </w:t>
      </w:r>
      <w:r w:rsidR="0049247C">
        <w:rPr>
          <w:rFonts w:cstheme="minorHAnsi"/>
        </w:rPr>
        <w:t>elektronsko</w:t>
      </w:r>
      <w:r w:rsidR="00E73E70">
        <w:rPr>
          <w:rFonts w:cstheme="minorHAnsi"/>
        </w:rPr>
        <w:t xml:space="preserve"> zbirko listin za </w:t>
      </w:r>
      <w:r w:rsidR="0049247C">
        <w:rPr>
          <w:rFonts w:cstheme="minorHAnsi"/>
        </w:rPr>
        <w:t>vpisnik morskih čolnov in vpisnik plavajočih naprav</w:t>
      </w:r>
      <w:r w:rsidR="00785C5B">
        <w:rPr>
          <w:rFonts w:cstheme="minorHAnsi"/>
        </w:rPr>
        <w:t>,</w:t>
      </w:r>
    </w:p>
    <w:p w14:paraId="2976E87A" w14:textId="1788F0C1" w:rsidR="00DC08C4" w:rsidRPr="005054D3" w:rsidRDefault="00DC08C4" w:rsidP="000C34BB">
      <w:pPr>
        <w:pStyle w:val="Odstavekseznama"/>
        <w:numPr>
          <w:ilvl w:val="0"/>
          <w:numId w:val="24"/>
        </w:numPr>
        <w:ind w:hanging="360"/>
        <w:rPr>
          <w:rFonts w:cstheme="minorHAnsi"/>
        </w:rPr>
      </w:pPr>
      <w:r w:rsidRPr="005054D3">
        <w:rPr>
          <w:rFonts w:cstheme="minorHAnsi"/>
        </w:rPr>
        <w:t>digitalizirati upravne postopke,</w:t>
      </w:r>
    </w:p>
    <w:p w14:paraId="51C16A4F" w14:textId="4B096018" w:rsidR="00DC08C4" w:rsidRPr="005054D3" w:rsidRDefault="00DC08C4" w:rsidP="000C34BB">
      <w:pPr>
        <w:pStyle w:val="Odstavekseznama"/>
        <w:numPr>
          <w:ilvl w:val="0"/>
          <w:numId w:val="24"/>
        </w:numPr>
        <w:ind w:hanging="360"/>
        <w:rPr>
          <w:rFonts w:cstheme="minorHAnsi"/>
        </w:rPr>
      </w:pPr>
      <w:r w:rsidRPr="005054D3">
        <w:rPr>
          <w:rFonts w:cstheme="minorHAnsi"/>
        </w:rPr>
        <w:t>integrirati nov sistem z informacijskim sistemom Krpan, na način, da bo mogoče povezati in optimalno uporabljati novo razvite funkcionalnosti,</w:t>
      </w:r>
    </w:p>
    <w:p w14:paraId="04183850" w14:textId="5A016A10" w:rsidR="00DC08C4" w:rsidRPr="005054D3" w:rsidRDefault="00DC08C4" w:rsidP="000C34BB">
      <w:pPr>
        <w:pStyle w:val="Odstavekseznama"/>
        <w:numPr>
          <w:ilvl w:val="0"/>
          <w:numId w:val="24"/>
        </w:numPr>
        <w:ind w:hanging="360"/>
        <w:rPr>
          <w:rFonts w:cstheme="minorHAnsi"/>
        </w:rPr>
      </w:pPr>
      <w:r w:rsidRPr="005054D3">
        <w:rPr>
          <w:rFonts w:cstheme="minorHAnsi"/>
        </w:rPr>
        <w:t>nadgraditi obstoječe informacijske sisteme, ki bodo omogočale vse željene funkcionalnosti ter upoštevale zakonodajne spremembe,</w:t>
      </w:r>
    </w:p>
    <w:p w14:paraId="3034FFD9" w14:textId="03E001DF" w:rsidR="00DC08C4" w:rsidRPr="005054D3" w:rsidRDefault="00DC08C4" w:rsidP="000C34BB">
      <w:pPr>
        <w:pStyle w:val="Odstavekseznama"/>
        <w:numPr>
          <w:ilvl w:val="0"/>
          <w:numId w:val="24"/>
        </w:numPr>
        <w:ind w:hanging="360"/>
        <w:rPr>
          <w:rFonts w:cstheme="minorHAnsi"/>
        </w:rPr>
      </w:pPr>
      <w:r w:rsidRPr="005054D3">
        <w:rPr>
          <w:rFonts w:cstheme="minorHAnsi"/>
        </w:rPr>
        <w:t>prenoviti obstoječe informacijske sisteme, ki bodo zmanjšali administrativna opravila,</w:t>
      </w:r>
    </w:p>
    <w:p w14:paraId="45ACE602" w14:textId="7F4B438E" w:rsidR="00C57F63" w:rsidRPr="005054D3" w:rsidRDefault="00DC08C4" w:rsidP="000C34BB">
      <w:pPr>
        <w:pStyle w:val="Odstavekseznama"/>
        <w:numPr>
          <w:ilvl w:val="0"/>
          <w:numId w:val="24"/>
        </w:numPr>
        <w:ind w:hanging="360"/>
        <w:rPr>
          <w:rFonts w:cstheme="minorHAnsi"/>
        </w:rPr>
      </w:pPr>
      <w:r w:rsidRPr="005054D3">
        <w:rPr>
          <w:rFonts w:cstheme="minorHAnsi"/>
        </w:rPr>
        <w:t>nadgraditi informacijske sisteme, ki bodo obenem tudi trajni in bodo omogočali nemoteno delo in nadgradnje tudi v prihodnosti.</w:t>
      </w:r>
    </w:p>
    <w:p w14:paraId="1F3001C8" w14:textId="7255C20B" w:rsidR="0022710D" w:rsidRPr="005054D3" w:rsidRDefault="0022710D" w:rsidP="0022710D">
      <w:pPr>
        <w:pStyle w:val="Naslov2"/>
        <w:rPr>
          <w:rFonts w:asciiTheme="minorHAnsi" w:hAnsiTheme="minorHAnsi" w:cstheme="minorHAnsi"/>
        </w:rPr>
      </w:pPr>
      <w:bookmarkStart w:id="31" w:name="_Toc119063968"/>
      <w:bookmarkEnd w:id="29"/>
      <w:bookmarkEnd w:id="30"/>
      <w:r w:rsidRPr="005054D3">
        <w:rPr>
          <w:rFonts w:asciiTheme="minorHAnsi" w:hAnsiTheme="minorHAnsi" w:cstheme="minorHAnsi"/>
        </w:rPr>
        <w:t>Vsebina dokumenta</w:t>
      </w:r>
      <w:bookmarkEnd w:id="31"/>
    </w:p>
    <w:p w14:paraId="2A9B7AA4" w14:textId="1D6E0781" w:rsidR="005737A0" w:rsidRPr="005054D3" w:rsidRDefault="005737A0" w:rsidP="005737A0">
      <w:pPr>
        <w:spacing w:before="0" w:after="120"/>
        <w:jc w:val="both"/>
        <w:rPr>
          <w:rFonts w:eastAsia="Times New Roman" w:cstheme="minorHAnsi"/>
          <w:color w:val="404040"/>
        </w:rPr>
      </w:pPr>
      <w:r w:rsidRPr="005054D3">
        <w:rPr>
          <w:rFonts w:eastAsia="Times New Roman" w:cstheme="minorHAnsi"/>
          <w:color w:val="404040"/>
        </w:rPr>
        <w:t xml:space="preserve">Dokument predstavlja specifikacijo zahtev IS </w:t>
      </w:r>
      <w:r w:rsidR="004346DC" w:rsidRPr="005054D3">
        <w:rPr>
          <w:rFonts w:eastAsia="Times New Roman" w:cstheme="minorHAnsi"/>
          <w:color w:val="404040"/>
        </w:rPr>
        <w:t>Registri</w:t>
      </w:r>
      <w:r w:rsidRPr="005054D3">
        <w:rPr>
          <w:rFonts w:eastAsia="Times New Roman" w:cstheme="minorHAnsi"/>
          <w:color w:val="404040"/>
        </w:rPr>
        <w:t xml:space="preserve">. </w:t>
      </w:r>
    </w:p>
    <w:p w14:paraId="2122A852" w14:textId="67808B60" w:rsidR="004346DC" w:rsidRPr="005054D3" w:rsidRDefault="004346DC" w:rsidP="005737A0">
      <w:pPr>
        <w:spacing w:before="0" w:after="120"/>
        <w:jc w:val="both"/>
        <w:rPr>
          <w:rFonts w:eastAsia="Times New Roman" w:cstheme="minorHAnsi"/>
          <w:color w:val="404040"/>
        </w:rPr>
      </w:pPr>
      <w:r w:rsidRPr="005054D3">
        <w:rPr>
          <w:rFonts w:eastAsia="Times New Roman" w:cstheme="minorHAnsi"/>
          <w:color w:val="404040"/>
        </w:rPr>
        <w:t>V poglavju 2 je opisano obstoječe stanje</w:t>
      </w:r>
      <w:r w:rsidR="00972497" w:rsidRPr="005054D3">
        <w:rPr>
          <w:rFonts w:eastAsia="Times New Roman" w:cstheme="minorHAnsi"/>
          <w:color w:val="404040"/>
        </w:rPr>
        <w:t xml:space="preserve"> na področju informatizacije slovenskega ladijskega registra, evidenc usposobljenosti upravljanja s čolni in evidenc pomorščakov. Za vsako področje evidenc je opisana funkcionalnost, integracija z drugimi sistemi in podpora procesom. </w:t>
      </w:r>
    </w:p>
    <w:p w14:paraId="29BCB3A8" w14:textId="782A75D9" w:rsidR="005737A0" w:rsidRPr="005054D3" w:rsidRDefault="005737A0" w:rsidP="005737A0">
      <w:pPr>
        <w:spacing w:before="0" w:after="120"/>
        <w:jc w:val="both"/>
        <w:rPr>
          <w:rFonts w:eastAsia="Times New Roman" w:cstheme="minorHAnsi"/>
          <w:color w:val="404040"/>
        </w:rPr>
      </w:pPr>
      <w:r w:rsidRPr="005054D3">
        <w:rPr>
          <w:rFonts w:eastAsia="Times New Roman" w:cstheme="minorHAnsi"/>
          <w:color w:val="404040"/>
        </w:rPr>
        <w:t xml:space="preserve">V poglavju </w:t>
      </w:r>
      <w:r w:rsidR="004346DC" w:rsidRPr="005054D3">
        <w:rPr>
          <w:rFonts w:eastAsia="Times New Roman" w:cstheme="minorHAnsi"/>
          <w:color w:val="404040"/>
        </w:rPr>
        <w:t>3</w:t>
      </w:r>
      <w:r w:rsidRPr="005054D3">
        <w:rPr>
          <w:rFonts w:eastAsia="Times New Roman" w:cstheme="minorHAnsi"/>
          <w:color w:val="404040"/>
        </w:rPr>
        <w:t xml:space="preserve"> so zbrane poslovne zahteve, ki</w:t>
      </w:r>
      <w:r w:rsidR="00A9094D" w:rsidRPr="005054D3">
        <w:rPr>
          <w:rFonts w:eastAsia="Times New Roman" w:cstheme="minorHAnsi"/>
          <w:color w:val="404040"/>
        </w:rPr>
        <w:t xml:space="preserve"> so za vsako področje evidenc sestavljene iz predstavitve zakonodaje in opisa poslovnih procesov vključno z dokumenti. </w:t>
      </w:r>
      <w:r w:rsidR="00972497" w:rsidRPr="005054D3">
        <w:rPr>
          <w:rFonts w:eastAsia="Times New Roman" w:cstheme="minorHAnsi"/>
          <w:color w:val="404040"/>
        </w:rPr>
        <w:t xml:space="preserve"> </w:t>
      </w:r>
    </w:p>
    <w:p w14:paraId="4744F1D9" w14:textId="1522290C" w:rsidR="005737A0" w:rsidRPr="005054D3" w:rsidRDefault="005737A0" w:rsidP="005737A0">
      <w:pPr>
        <w:spacing w:before="0" w:after="120"/>
        <w:jc w:val="both"/>
        <w:rPr>
          <w:rFonts w:eastAsia="Times New Roman" w:cstheme="minorHAnsi"/>
          <w:color w:val="404040"/>
        </w:rPr>
      </w:pPr>
      <w:r w:rsidRPr="005054D3">
        <w:rPr>
          <w:rFonts w:eastAsia="Times New Roman" w:cstheme="minorHAnsi"/>
          <w:color w:val="404040"/>
        </w:rPr>
        <w:t xml:space="preserve">V poglavju </w:t>
      </w:r>
      <w:r w:rsidR="004346DC" w:rsidRPr="005054D3">
        <w:rPr>
          <w:rFonts w:eastAsia="Times New Roman" w:cstheme="minorHAnsi"/>
          <w:color w:val="404040"/>
        </w:rPr>
        <w:t>4</w:t>
      </w:r>
      <w:r w:rsidRPr="005054D3">
        <w:rPr>
          <w:rFonts w:eastAsia="Times New Roman" w:cstheme="minorHAnsi"/>
          <w:color w:val="404040"/>
        </w:rPr>
        <w:t xml:space="preserve"> so po sklopih opredeljene funkcionalne zahteve IS. Funkcionalne zahteve so bile opredeljene na podlagi poslovnih zahtev in zahtev deležnikov kot so bile izražene na delavnicah.</w:t>
      </w:r>
    </w:p>
    <w:p w14:paraId="3AFEE60D" w14:textId="491BEBD6" w:rsidR="005737A0" w:rsidRPr="005054D3" w:rsidRDefault="005737A0" w:rsidP="005737A0">
      <w:pPr>
        <w:spacing w:before="0" w:after="120"/>
        <w:jc w:val="both"/>
        <w:rPr>
          <w:rFonts w:eastAsia="Times New Roman" w:cstheme="minorHAnsi"/>
          <w:color w:val="404040"/>
        </w:rPr>
      </w:pPr>
      <w:r w:rsidRPr="005054D3">
        <w:rPr>
          <w:rFonts w:eastAsia="Times New Roman" w:cstheme="minorHAnsi"/>
          <w:color w:val="404040"/>
        </w:rPr>
        <w:t xml:space="preserve">V poglavju </w:t>
      </w:r>
      <w:r w:rsidR="004346DC" w:rsidRPr="005054D3">
        <w:rPr>
          <w:rFonts w:eastAsia="Times New Roman" w:cstheme="minorHAnsi"/>
          <w:color w:val="404040"/>
        </w:rPr>
        <w:t>5</w:t>
      </w:r>
      <w:r w:rsidRPr="005054D3">
        <w:rPr>
          <w:rFonts w:eastAsia="Times New Roman" w:cstheme="minorHAnsi"/>
          <w:color w:val="404040"/>
        </w:rPr>
        <w:t xml:space="preserve"> so evidentirane funkcionalne zahteve izmenjave dokumentov in podatkov IS z IS drugih organizacij. Funkcionalne zahteve so razdeljene v sklope elektronske izmenjave dokumentov, pridobivanje podatkov iz evidenc ter integracijo z gradniki in horizontalnimi funkcijami MJU. </w:t>
      </w:r>
    </w:p>
    <w:p w14:paraId="5FCC60DB" w14:textId="7ED4FB62" w:rsidR="005737A0" w:rsidRPr="005054D3" w:rsidRDefault="005737A0" w:rsidP="005737A0">
      <w:pPr>
        <w:spacing w:before="0" w:after="120"/>
        <w:jc w:val="both"/>
        <w:rPr>
          <w:rFonts w:eastAsia="Times New Roman" w:cstheme="minorHAnsi"/>
          <w:color w:val="404040"/>
        </w:rPr>
      </w:pPr>
      <w:r w:rsidRPr="005054D3">
        <w:rPr>
          <w:rFonts w:eastAsia="Times New Roman" w:cstheme="minorHAnsi"/>
          <w:color w:val="404040"/>
        </w:rPr>
        <w:t xml:space="preserve">V poglavju </w:t>
      </w:r>
      <w:r w:rsidR="004346DC" w:rsidRPr="005054D3">
        <w:rPr>
          <w:rFonts w:eastAsia="Times New Roman" w:cstheme="minorHAnsi"/>
          <w:color w:val="404040"/>
        </w:rPr>
        <w:t>6</w:t>
      </w:r>
      <w:r w:rsidRPr="005054D3">
        <w:rPr>
          <w:rFonts w:eastAsia="Times New Roman" w:cstheme="minorHAnsi"/>
          <w:color w:val="404040"/>
        </w:rPr>
        <w:t xml:space="preserve"> so evidentirane nefunkcionalne, tehnične in metodološke zahteve. Nefunkcionalne zahteve predstavljajo zahteve na področju uporabnosti, razpoložljivosti, zanesljivosti, zmogljivosti, nadgradljivosti, </w:t>
      </w:r>
      <w:proofErr w:type="spellStart"/>
      <w:r w:rsidRPr="005054D3">
        <w:rPr>
          <w:rFonts w:eastAsia="Times New Roman" w:cstheme="minorHAnsi"/>
          <w:color w:val="404040"/>
        </w:rPr>
        <w:t>skalabilnosti</w:t>
      </w:r>
      <w:proofErr w:type="spellEnd"/>
      <w:r w:rsidRPr="005054D3">
        <w:rPr>
          <w:rFonts w:eastAsia="Times New Roman" w:cstheme="minorHAnsi"/>
          <w:color w:val="404040"/>
        </w:rPr>
        <w:t xml:space="preserve">  in varnosti IS. Tehnične zahteve so povzete po dokumentu GTZ. Metodološke zahteve predstavljajo splošni okvir glede načina izvedbe projekta in definirajo razmejitev odgovornosti za izvedbo aktivnosti med naročnikom in izvajalcem. </w:t>
      </w:r>
    </w:p>
    <w:p w14:paraId="614F1498" w14:textId="2F113FAE" w:rsidR="001D3E90" w:rsidRPr="005054D3" w:rsidRDefault="001D3E90" w:rsidP="0022710D">
      <w:pPr>
        <w:pStyle w:val="Naslov2"/>
        <w:rPr>
          <w:rFonts w:asciiTheme="minorHAnsi" w:hAnsiTheme="minorHAnsi" w:cstheme="minorHAnsi"/>
        </w:rPr>
      </w:pPr>
      <w:bookmarkStart w:id="32" w:name="_Toc119063969"/>
      <w:r w:rsidRPr="005054D3">
        <w:rPr>
          <w:rFonts w:asciiTheme="minorHAnsi" w:hAnsiTheme="minorHAnsi" w:cstheme="minorHAnsi"/>
        </w:rPr>
        <w:t>Slovar</w:t>
      </w:r>
      <w:bookmarkEnd w:id="32"/>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6592"/>
      </w:tblGrid>
      <w:tr w:rsidR="001D3E90" w:rsidRPr="005054D3" w14:paraId="4C609631" w14:textId="77777777" w:rsidTr="00565623">
        <w:trPr>
          <w:cantSplit/>
          <w:tblHeader/>
        </w:trPr>
        <w:tc>
          <w:tcPr>
            <w:tcW w:w="2260" w:type="dxa"/>
            <w:shd w:val="clear" w:color="auto" w:fill="17365D"/>
          </w:tcPr>
          <w:p w14:paraId="4FC72A2A" w14:textId="77777777" w:rsidR="001D3E90" w:rsidRPr="005054D3" w:rsidRDefault="001D3E90" w:rsidP="001822AC">
            <w:pPr>
              <w:spacing w:before="60" w:after="60"/>
              <w:jc w:val="both"/>
              <w:rPr>
                <w:rFonts w:eastAsia="Times New Roman" w:cstheme="minorHAnsi"/>
                <w:b/>
                <w:bCs/>
                <w:color w:val="FFFFFF"/>
                <w:lang w:bidi="ar-SA"/>
              </w:rPr>
            </w:pPr>
            <w:r w:rsidRPr="005054D3">
              <w:rPr>
                <w:rFonts w:eastAsia="Times New Roman" w:cstheme="minorHAnsi"/>
                <w:b/>
                <w:bCs/>
                <w:color w:val="FFFFFF"/>
                <w:lang w:bidi="ar-SA"/>
              </w:rPr>
              <w:t>Izraz</w:t>
            </w:r>
          </w:p>
        </w:tc>
        <w:tc>
          <w:tcPr>
            <w:tcW w:w="6592" w:type="dxa"/>
            <w:shd w:val="clear" w:color="auto" w:fill="17365D"/>
          </w:tcPr>
          <w:p w14:paraId="26A96A52" w14:textId="77777777" w:rsidR="001D3E90" w:rsidRPr="005054D3" w:rsidRDefault="001D3E90" w:rsidP="001822AC">
            <w:pPr>
              <w:spacing w:before="60" w:after="60"/>
              <w:jc w:val="both"/>
              <w:rPr>
                <w:rFonts w:eastAsia="Times New Roman" w:cstheme="minorHAnsi"/>
                <w:b/>
                <w:bCs/>
                <w:color w:val="FFFFFF"/>
                <w:lang w:bidi="ar-SA"/>
              </w:rPr>
            </w:pPr>
            <w:r w:rsidRPr="005054D3">
              <w:rPr>
                <w:rFonts w:eastAsia="Times New Roman" w:cstheme="minorHAnsi"/>
                <w:b/>
                <w:bCs/>
                <w:color w:val="FFFFFF"/>
                <w:lang w:bidi="ar-SA"/>
              </w:rPr>
              <w:t>Opis</w:t>
            </w:r>
          </w:p>
        </w:tc>
      </w:tr>
      <w:tr w:rsidR="001D3E90" w:rsidRPr="005054D3" w14:paraId="3DC0B5FA" w14:textId="77777777" w:rsidTr="00565623">
        <w:tc>
          <w:tcPr>
            <w:tcW w:w="2260" w:type="dxa"/>
          </w:tcPr>
          <w:p w14:paraId="306EBDCD" w14:textId="77777777" w:rsidR="001D3E90" w:rsidRPr="005054D3" w:rsidRDefault="001D3E90" w:rsidP="001822AC">
            <w:pPr>
              <w:spacing w:before="0" w:after="0"/>
              <w:jc w:val="both"/>
              <w:rPr>
                <w:rFonts w:eastAsia="Times New Roman" w:cstheme="minorHAnsi"/>
                <w:bCs/>
                <w:color w:val="404040"/>
                <w:lang w:eastAsia="sl-SI" w:bidi="ar-SA"/>
              </w:rPr>
            </w:pPr>
          </w:p>
        </w:tc>
        <w:tc>
          <w:tcPr>
            <w:tcW w:w="6592" w:type="dxa"/>
          </w:tcPr>
          <w:p w14:paraId="23743FCF" w14:textId="77777777" w:rsidR="001D3E90" w:rsidRPr="005054D3" w:rsidRDefault="001D3E90" w:rsidP="001822AC">
            <w:pPr>
              <w:spacing w:before="0" w:after="0"/>
              <w:jc w:val="both"/>
              <w:rPr>
                <w:rFonts w:eastAsia="Times New Roman" w:cstheme="minorHAnsi"/>
                <w:bCs/>
                <w:color w:val="404040"/>
                <w:lang w:eastAsia="sl-SI" w:bidi="ar-SA"/>
              </w:rPr>
            </w:pPr>
          </w:p>
        </w:tc>
      </w:tr>
      <w:tr w:rsidR="001D3E90" w:rsidRPr="005054D3" w14:paraId="75C86526" w14:textId="77777777" w:rsidTr="00565623">
        <w:trPr>
          <w:trHeight w:val="297"/>
        </w:trPr>
        <w:tc>
          <w:tcPr>
            <w:tcW w:w="2260" w:type="dxa"/>
          </w:tcPr>
          <w:p w14:paraId="25120021" w14:textId="77777777" w:rsidR="001D3E90" w:rsidRPr="005054D3" w:rsidRDefault="001D3E90" w:rsidP="001822AC">
            <w:pPr>
              <w:spacing w:before="0" w:after="0"/>
              <w:jc w:val="both"/>
              <w:rPr>
                <w:rFonts w:eastAsia="Times New Roman" w:cstheme="minorHAnsi"/>
                <w:bCs/>
                <w:color w:val="404040"/>
                <w:lang w:eastAsia="sl-SI" w:bidi="ar-SA"/>
              </w:rPr>
            </w:pPr>
            <w:r w:rsidRPr="005054D3">
              <w:rPr>
                <w:rFonts w:eastAsia="Times New Roman" w:cstheme="minorHAnsi"/>
                <w:bCs/>
                <w:color w:val="404040"/>
                <w:lang w:eastAsia="sl-SI" w:bidi="ar-SA"/>
              </w:rPr>
              <w:t>Funkcionalna zahteva IS</w:t>
            </w:r>
          </w:p>
        </w:tc>
        <w:tc>
          <w:tcPr>
            <w:tcW w:w="6592" w:type="dxa"/>
          </w:tcPr>
          <w:p w14:paraId="3E9BB054" w14:textId="77777777" w:rsidR="001D3E90" w:rsidRPr="005054D3" w:rsidRDefault="001D3E90" w:rsidP="001822AC">
            <w:pPr>
              <w:spacing w:before="0" w:after="0"/>
              <w:jc w:val="both"/>
              <w:rPr>
                <w:rFonts w:eastAsia="Times New Roman" w:cstheme="minorHAnsi"/>
                <w:bCs/>
                <w:color w:val="404040"/>
                <w:lang w:eastAsia="sl-SI" w:bidi="ar-SA"/>
              </w:rPr>
            </w:pPr>
            <w:r w:rsidRPr="005054D3">
              <w:rPr>
                <w:rFonts w:eastAsia="Times New Roman" w:cstheme="minorHAnsi"/>
                <w:bCs/>
                <w:color w:val="404040"/>
                <w:lang w:eastAsia="sl-SI" w:bidi="ar-SA"/>
              </w:rPr>
              <w:t>Zahteva po določeni funkcionalnosti programske opreme, informacijskega sistema</w:t>
            </w:r>
          </w:p>
        </w:tc>
      </w:tr>
      <w:tr w:rsidR="001D3E90" w:rsidRPr="005054D3" w14:paraId="47A91769" w14:textId="77777777" w:rsidTr="00565623">
        <w:trPr>
          <w:trHeight w:val="297"/>
        </w:trPr>
        <w:tc>
          <w:tcPr>
            <w:tcW w:w="2260" w:type="dxa"/>
          </w:tcPr>
          <w:p w14:paraId="23DD4C75" w14:textId="77777777" w:rsidR="001D3E90" w:rsidRPr="005054D3" w:rsidRDefault="001D3E90" w:rsidP="001822AC">
            <w:pPr>
              <w:spacing w:before="0" w:after="0"/>
              <w:jc w:val="both"/>
              <w:rPr>
                <w:rFonts w:eastAsia="Times New Roman" w:cstheme="minorHAnsi"/>
                <w:bCs/>
                <w:color w:val="404040"/>
                <w:lang w:eastAsia="sl-SI" w:bidi="ar-SA"/>
              </w:rPr>
            </w:pPr>
            <w:r w:rsidRPr="005054D3">
              <w:rPr>
                <w:rFonts w:eastAsia="Times New Roman" w:cstheme="minorHAnsi"/>
                <w:color w:val="404040"/>
                <w:lang w:eastAsia="sl-SI" w:bidi="ar-SA"/>
              </w:rPr>
              <w:t>Generične tehnološke zahteve (GTZ)</w:t>
            </w:r>
          </w:p>
        </w:tc>
        <w:tc>
          <w:tcPr>
            <w:tcW w:w="6592" w:type="dxa"/>
          </w:tcPr>
          <w:p w14:paraId="7BCADC79" w14:textId="77777777" w:rsidR="001D3E90" w:rsidRPr="005054D3" w:rsidRDefault="001D3E90" w:rsidP="001822AC">
            <w:pPr>
              <w:spacing w:before="0" w:after="0"/>
              <w:jc w:val="both"/>
              <w:rPr>
                <w:rFonts w:eastAsia="Times New Roman" w:cstheme="minorHAnsi"/>
                <w:color w:val="404040"/>
                <w:lang w:eastAsia="sl-SI" w:bidi="ar-SA"/>
              </w:rPr>
            </w:pPr>
            <w:r w:rsidRPr="005054D3">
              <w:rPr>
                <w:rFonts w:eastAsia="Times New Roman" w:cstheme="minorHAnsi"/>
                <w:color w:val="404040"/>
                <w:lang w:eastAsia="sl-SI" w:bidi="ar-SA"/>
              </w:rPr>
              <w:t>Dokument »Generične tehnološke zahteve (GTZ)« se nahaja na NIO portalu. Zadnjo verzijo dokumenta pridobite na naslovu:</w:t>
            </w:r>
          </w:p>
          <w:p w14:paraId="30790219" w14:textId="77777777" w:rsidR="001D3E90" w:rsidRPr="005054D3" w:rsidRDefault="001D3E90" w:rsidP="001822AC">
            <w:pPr>
              <w:spacing w:before="0" w:after="0"/>
              <w:jc w:val="both"/>
              <w:rPr>
                <w:rFonts w:eastAsia="Times New Roman" w:cstheme="minorHAnsi"/>
                <w:color w:val="404040"/>
                <w:lang w:eastAsia="sl-SI" w:bidi="ar-SA"/>
              </w:rPr>
            </w:pPr>
            <w:r w:rsidRPr="005054D3">
              <w:rPr>
                <w:rFonts w:eastAsia="Times New Roman" w:cstheme="minorHAnsi"/>
                <w:color w:val="404040"/>
                <w:lang w:eastAsia="sl-SI" w:bidi="ar-SA"/>
              </w:rPr>
              <w:t xml:space="preserve">https://nio.gov.si/nio/ </w:t>
            </w:r>
          </w:p>
          <w:p w14:paraId="2D52418A" w14:textId="77777777" w:rsidR="001D3E90" w:rsidRPr="005054D3" w:rsidRDefault="001D3E90" w:rsidP="001822AC">
            <w:pPr>
              <w:spacing w:before="0" w:after="0"/>
              <w:jc w:val="both"/>
              <w:rPr>
                <w:rFonts w:eastAsia="Times New Roman" w:cstheme="minorHAnsi"/>
                <w:bCs/>
                <w:color w:val="404040"/>
                <w:lang w:eastAsia="sl-SI" w:bidi="ar-SA"/>
              </w:rPr>
            </w:pPr>
            <w:r w:rsidRPr="005054D3">
              <w:rPr>
                <w:rFonts w:eastAsia="Times New Roman" w:cstheme="minorHAnsi"/>
                <w:color w:val="404040"/>
                <w:lang w:eastAsia="sl-SI" w:bidi="ar-SA"/>
              </w:rPr>
              <w:lastRenderedPageBreak/>
              <w:t>V okno za iskanje vpišite tekst "Generične tehnološke zahteve GTZ", kliknite na izpisano povezavo ter nato prenesite dokument.</w:t>
            </w:r>
          </w:p>
        </w:tc>
      </w:tr>
      <w:tr w:rsidR="00565623" w:rsidRPr="005054D3" w14:paraId="23641068" w14:textId="77777777" w:rsidTr="00565623">
        <w:trPr>
          <w:trHeight w:val="297"/>
        </w:trPr>
        <w:tc>
          <w:tcPr>
            <w:tcW w:w="2260" w:type="dxa"/>
          </w:tcPr>
          <w:p w14:paraId="6C746152" w14:textId="20821A88" w:rsidR="00565623" w:rsidRPr="005054D3" w:rsidRDefault="00565623" w:rsidP="00565623">
            <w:pPr>
              <w:spacing w:before="0" w:after="0"/>
              <w:jc w:val="both"/>
              <w:rPr>
                <w:rFonts w:eastAsia="Times New Roman" w:cstheme="minorHAnsi"/>
                <w:color w:val="404040"/>
                <w:lang w:eastAsia="sl-SI" w:bidi="ar-SA"/>
              </w:rPr>
            </w:pPr>
            <w:r>
              <w:rPr>
                <w:rFonts w:eastAsia="Times New Roman" w:cstheme="minorHAnsi"/>
                <w:color w:val="404040"/>
                <w:lang w:eastAsia="sl-SI" w:bidi="ar-SA"/>
              </w:rPr>
              <w:lastRenderedPageBreak/>
              <w:t>Gostovanje informacijskih rešitev na infrastrukturi DRO</w:t>
            </w:r>
          </w:p>
        </w:tc>
        <w:tc>
          <w:tcPr>
            <w:tcW w:w="6592" w:type="dxa"/>
          </w:tcPr>
          <w:p w14:paraId="62DA8AC9" w14:textId="77777777" w:rsidR="00565623" w:rsidRPr="005054D3" w:rsidRDefault="00565623" w:rsidP="00565623">
            <w:pPr>
              <w:spacing w:before="0" w:after="0"/>
              <w:jc w:val="both"/>
              <w:rPr>
                <w:rFonts w:eastAsia="Times New Roman" w:cstheme="minorHAnsi"/>
                <w:color w:val="404040"/>
                <w:lang w:eastAsia="sl-SI" w:bidi="ar-SA"/>
              </w:rPr>
            </w:pPr>
            <w:r w:rsidRPr="005054D3">
              <w:rPr>
                <w:rFonts w:eastAsia="Times New Roman" w:cstheme="minorHAnsi"/>
                <w:color w:val="404040"/>
                <w:lang w:eastAsia="sl-SI" w:bidi="ar-SA"/>
              </w:rPr>
              <w:t>Dokument »Generične tehnološke zahteve (GTZ)« se nahaja na NIO portalu. Zadnjo verzijo dokumenta pridobite na naslovu:</w:t>
            </w:r>
          </w:p>
          <w:p w14:paraId="750B377A" w14:textId="77777777" w:rsidR="00565623" w:rsidRPr="005054D3" w:rsidRDefault="00565623" w:rsidP="00565623">
            <w:pPr>
              <w:spacing w:before="0" w:after="0"/>
              <w:jc w:val="both"/>
              <w:rPr>
                <w:rFonts w:eastAsia="Times New Roman" w:cstheme="minorHAnsi"/>
                <w:color w:val="404040"/>
                <w:lang w:eastAsia="sl-SI" w:bidi="ar-SA"/>
              </w:rPr>
            </w:pPr>
            <w:r w:rsidRPr="005054D3">
              <w:rPr>
                <w:rFonts w:eastAsia="Times New Roman" w:cstheme="minorHAnsi"/>
                <w:color w:val="404040"/>
                <w:lang w:eastAsia="sl-SI" w:bidi="ar-SA"/>
              </w:rPr>
              <w:t xml:space="preserve">https://nio.gov.si/nio/ </w:t>
            </w:r>
          </w:p>
          <w:p w14:paraId="47C6742F" w14:textId="37474302" w:rsidR="00565623" w:rsidRPr="005054D3" w:rsidRDefault="00565623" w:rsidP="00565623">
            <w:pPr>
              <w:spacing w:before="0" w:after="0"/>
              <w:jc w:val="both"/>
              <w:rPr>
                <w:rFonts w:eastAsia="Times New Roman" w:cstheme="minorHAnsi"/>
                <w:color w:val="404040"/>
                <w:lang w:eastAsia="sl-SI" w:bidi="ar-SA"/>
              </w:rPr>
            </w:pPr>
            <w:r w:rsidRPr="005054D3">
              <w:rPr>
                <w:rFonts w:eastAsia="Times New Roman" w:cstheme="minorHAnsi"/>
                <w:color w:val="404040"/>
                <w:lang w:eastAsia="sl-SI" w:bidi="ar-SA"/>
              </w:rPr>
              <w:t>V okno za iskanje vpišite tekst "</w:t>
            </w:r>
            <w:r w:rsidR="00FB7417">
              <w:rPr>
                <w:rFonts w:eastAsia="Times New Roman" w:cstheme="minorHAnsi"/>
                <w:color w:val="404040"/>
                <w:lang w:eastAsia="sl-SI" w:bidi="ar-SA"/>
              </w:rPr>
              <w:t>Državni računalniški oblak DRO</w:t>
            </w:r>
            <w:r w:rsidRPr="005054D3">
              <w:rPr>
                <w:rFonts w:eastAsia="Times New Roman" w:cstheme="minorHAnsi"/>
                <w:color w:val="404040"/>
                <w:lang w:eastAsia="sl-SI" w:bidi="ar-SA"/>
              </w:rPr>
              <w:t>", kliknite na izpisano povezavo ter nato prenesite dokument.</w:t>
            </w:r>
          </w:p>
        </w:tc>
      </w:tr>
      <w:tr w:rsidR="00FB7417" w:rsidRPr="005054D3" w14:paraId="4892B0D4" w14:textId="77777777" w:rsidTr="00565623">
        <w:trPr>
          <w:trHeight w:val="297"/>
        </w:trPr>
        <w:tc>
          <w:tcPr>
            <w:tcW w:w="2260" w:type="dxa"/>
          </w:tcPr>
          <w:p w14:paraId="60D90B9A" w14:textId="068EBE1E" w:rsidR="00FB7417" w:rsidRDefault="00E83634" w:rsidP="00565623">
            <w:pPr>
              <w:spacing w:before="0" w:after="0"/>
              <w:jc w:val="both"/>
              <w:rPr>
                <w:rFonts w:eastAsia="Times New Roman" w:cstheme="minorHAnsi"/>
                <w:color w:val="404040"/>
                <w:lang w:eastAsia="sl-SI" w:bidi="ar-SA"/>
              </w:rPr>
            </w:pPr>
            <w:r>
              <w:rPr>
                <w:rFonts w:eastAsia="Times New Roman" w:cstheme="minorHAnsi"/>
                <w:color w:val="404040"/>
                <w:lang w:eastAsia="sl-SI" w:bidi="ar-SA"/>
              </w:rPr>
              <w:t xml:space="preserve">DRO </w:t>
            </w:r>
            <w:proofErr w:type="spellStart"/>
            <w:r>
              <w:rPr>
                <w:rFonts w:eastAsia="Times New Roman" w:cstheme="minorHAnsi"/>
                <w:color w:val="404040"/>
                <w:lang w:eastAsia="sl-SI" w:bidi="ar-SA"/>
              </w:rPr>
              <w:t>info</w:t>
            </w:r>
            <w:proofErr w:type="spellEnd"/>
            <w:r>
              <w:rPr>
                <w:rFonts w:eastAsia="Times New Roman" w:cstheme="minorHAnsi"/>
                <w:color w:val="404040"/>
                <w:lang w:eastAsia="sl-SI" w:bidi="ar-SA"/>
              </w:rPr>
              <w:t xml:space="preserve"> </w:t>
            </w:r>
          </w:p>
        </w:tc>
        <w:tc>
          <w:tcPr>
            <w:tcW w:w="6592" w:type="dxa"/>
          </w:tcPr>
          <w:p w14:paraId="6F2591E8" w14:textId="1E06C1FE" w:rsidR="00FB7417" w:rsidRDefault="00E83634" w:rsidP="00565623">
            <w:pPr>
              <w:spacing w:before="0" w:after="0"/>
              <w:jc w:val="both"/>
              <w:rPr>
                <w:rFonts w:eastAsia="Times New Roman" w:cstheme="minorHAnsi"/>
                <w:color w:val="404040"/>
                <w:lang w:eastAsia="sl-SI" w:bidi="ar-SA"/>
              </w:rPr>
            </w:pPr>
            <w:r>
              <w:rPr>
                <w:rFonts w:eastAsia="Times New Roman" w:cstheme="minorHAnsi"/>
                <w:color w:val="404040"/>
                <w:lang w:eastAsia="sl-SI" w:bidi="ar-SA"/>
              </w:rPr>
              <w:t xml:space="preserve">Spletna stran, dostopna na povezavi : </w:t>
            </w:r>
            <w:hyperlink r:id="rId20" w:history="1">
              <w:r w:rsidRPr="000F11CC">
                <w:rPr>
                  <w:rStyle w:val="Hiperpovezava"/>
                  <w:rFonts w:eastAsia="Times New Roman" w:cstheme="minorHAnsi"/>
                  <w:lang w:eastAsia="sl-SI" w:bidi="ar-SA"/>
                </w:rPr>
                <w:t>https://dro.sigov.si/info/</w:t>
              </w:r>
            </w:hyperlink>
          </w:p>
          <w:p w14:paraId="019EEA64" w14:textId="45D38011" w:rsidR="00E83634" w:rsidRDefault="00FE1769" w:rsidP="00565623">
            <w:pPr>
              <w:spacing w:before="0" w:after="0"/>
              <w:jc w:val="both"/>
              <w:rPr>
                <w:rFonts w:eastAsia="Times New Roman" w:cstheme="minorHAnsi"/>
                <w:color w:val="404040"/>
                <w:lang w:eastAsia="sl-SI" w:bidi="ar-SA"/>
              </w:rPr>
            </w:pPr>
            <w:r>
              <w:rPr>
                <w:rFonts w:eastAsia="Times New Roman" w:cstheme="minorHAnsi"/>
                <w:color w:val="404040"/>
                <w:lang w:eastAsia="sl-SI" w:bidi="ar-SA"/>
              </w:rPr>
              <w:t>Na tej spletni strani so dodatna navodila upravljalca DRO, ki jih mora upoštevati izvajalec pri izvedbi naročila.</w:t>
            </w:r>
          </w:p>
        </w:tc>
      </w:tr>
      <w:tr w:rsidR="00565623" w:rsidRPr="005054D3" w14:paraId="7D1D9830" w14:textId="77777777" w:rsidTr="00565623">
        <w:trPr>
          <w:trHeight w:val="297"/>
        </w:trPr>
        <w:tc>
          <w:tcPr>
            <w:tcW w:w="2260" w:type="dxa"/>
          </w:tcPr>
          <w:p w14:paraId="4DD9DD92" w14:textId="2BF5639D" w:rsidR="00565623" w:rsidRPr="005054D3" w:rsidRDefault="00565623" w:rsidP="00565623">
            <w:pPr>
              <w:spacing w:before="0" w:after="0"/>
              <w:jc w:val="both"/>
              <w:rPr>
                <w:rFonts w:eastAsia="Times New Roman" w:cstheme="minorHAnsi"/>
                <w:color w:val="404040"/>
                <w:lang w:eastAsia="sl-SI" w:bidi="ar-SA"/>
              </w:rPr>
            </w:pPr>
            <w:r>
              <w:rPr>
                <w:rFonts w:eastAsia="Times New Roman" w:cstheme="minorHAnsi"/>
                <w:color w:val="404040"/>
                <w:lang w:eastAsia="sl-SI" w:bidi="ar-SA"/>
              </w:rPr>
              <w:t>IS KRPAN</w:t>
            </w:r>
          </w:p>
        </w:tc>
        <w:tc>
          <w:tcPr>
            <w:tcW w:w="6592" w:type="dxa"/>
          </w:tcPr>
          <w:p w14:paraId="3A161B2E" w14:textId="1C2A5A0C" w:rsidR="00565623" w:rsidRPr="005054D3" w:rsidRDefault="00565623" w:rsidP="00565623">
            <w:pPr>
              <w:spacing w:before="0" w:after="0"/>
              <w:jc w:val="both"/>
              <w:rPr>
                <w:rFonts w:eastAsia="Times New Roman" w:cstheme="minorHAnsi"/>
                <w:color w:val="404040"/>
                <w:lang w:eastAsia="sl-SI" w:bidi="ar-SA"/>
              </w:rPr>
            </w:pPr>
            <w:r>
              <w:rPr>
                <w:rFonts w:eastAsia="Times New Roman" w:cstheme="minorHAnsi"/>
                <w:color w:val="404040"/>
                <w:lang w:eastAsia="sl-SI" w:bidi="ar-SA"/>
              </w:rPr>
              <w:t>Enotni</w:t>
            </w:r>
            <w:r w:rsidRPr="003B0727">
              <w:rPr>
                <w:rFonts w:eastAsia="Times New Roman" w:cstheme="minorHAnsi"/>
                <w:color w:val="404040"/>
                <w:lang w:eastAsia="sl-SI" w:bidi="ar-SA"/>
              </w:rPr>
              <w:t xml:space="preserve"> IS za upravljanje z dokumentarnim gradivom</w:t>
            </w:r>
            <w:r>
              <w:rPr>
                <w:rFonts w:eastAsia="Times New Roman" w:cstheme="minorHAnsi"/>
                <w:color w:val="404040"/>
                <w:lang w:eastAsia="sl-SI" w:bidi="ar-SA"/>
              </w:rPr>
              <w:t xml:space="preserve"> v državni upravi, ki ga uvaja Ministrstvo za javno upravo.</w:t>
            </w:r>
          </w:p>
        </w:tc>
      </w:tr>
      <w:tr w:rsidR="00565623" w:rsidRPr="005054D3" w14:paraId="31A3C7C4" w14:textId="77777777" w:rsidTr="00565623">
        <w:trPr>
          <w:trHeight w:val="297"/>
        </w:trPr>
        <w:tc>
          <w:tcPr>
            <w:tcW w:w="2260" w:type="dxa"/>
          </w:tcPr>
          <w:p w14:paraId="3CF3ED8A" w14:textId="77777777" w:rsidR="00565623" w:rsidRPr="005054D3" w:rsidRDefault="00565623" w:rsidP="00565623">
            <w:pPr>
              <w:spacing w:before="0" w:after="0"/>
              <w:jc w:val="both"/>
              <w:rPr>
                <w:rFonts w:eastAsia="Times New Roman" w:cstheme="minorHAnsi"/>
                <w:bCs/>
                <w:color w:val="404040"/>
                <w:lang w:eastAsia="sl-SI" w:bidi="ar-SA"/>
              </w:rPr>
            </w:pPr>
            <w:r w:rsidRPr="005054D3">
              <w:rPr>
                <w:rFonts w:eastAsia="Times New Roman" w:cstheme="minorHAnsi"/>
                <w:bCs/>
                <w:color w:val="404040"/>
                <w:lang w:eastAsia="sl-SI" w:bidi="ar-SA"/>
              </w:rPr>
              <w:t>Metapodatek</w:t>
            </w:r>
          </w:p>
        </w:tc>
        <w:tc>
          <w:tcPr>
            <w:tcW w:w="6592" w:type="dxa"/>
          </w:tcPr>
          <w:p w14:paraId="74EC8B2A" w14:textId="77777777" w:rsidR="00565623" w:rsidRPr="005054D3" w:rsidRDefault="00565623" w:rsidP="00565623">
            <w:pPr>
              <w:spacing w:before="0" w:after="0"/>
              <w:jc w:val="both"/>
              <w:rPr>
                <w:rFonts w:eastAsia="Times New Roman" w:cstheme="minorHAnsi"/>
                <w:bCs/>
                <w:color w:val="404040"/>
                <w:lang w:eastAsia="sl-SI" w:bidi="ar-SA"/>
              </w:rPr>
            </w:pPr>
            <w:r w:rsidRPr="005054D3">
              <w:rPr>
                <w:rFonts w:eastAsia="Times New Roman" w:cstheme="minorHAnsi"/>
                <w:bCs/>
                <w:color w:val="404040"/>
                <w:lang w:eastAsia="sl-SI" w:bidi="ar-SA"/>
              </w:rPr>
              <w:t xml:space="preserve">Metapodatek je podatek o podatkih; obsegajo podatke, ki se nanašajo na vsebino, strukturo, kvaliteto, lastništvo, distribucijo, tehnologijo, namen, uporabnost in druge elemente, ki so pomembni za pravilno interpretacijo oziroma uporabo podatkov. Uporablja se v povezavi, npr. metapodatek dokumenta. </w:t>
            </w:r>
          </w:p>
        </w:tc>
      </w:tr>
      <w:tr w:rsidR="00565623" w:rsidRPr="005054D3" w14:paraId="235982A6" w14:textId="77777777" w:rsidTr="00565623">
        <w:trPr>
          <w:trHeight w:val="297"/>
        </w:trPr>
        <w:tc>
          <w:tcPr>
            <w:tcW w:w="2260" w:type="dxa"/>
          </w:tcPr>
          <w:p w14:paraId="73336744" w14:textId="77777777" w:rsidR="00565623" w:rsidRPr="005054D3" w:rsidRDefault="00565623" w:rsidP="00565623">
            <w:pPr>
              <w:spacing w:before="0" w:after="0"/>
              <w:jc w:val="both"/>
              <w:rPr>
                <w:rFonts w:eastAsia="Times New Roman" w:cstheme="minorHAnsi"/>
                <w:bCs/>
                <w:color w:val="404040"/>
                <w:lang w:eastAsia="sl-SI" w:bidi="ar-SA"/>
              </w:rPr>
            </w:pPr>
            <w:r w:rsidRPr="005054D3">
              <w:rPr>
                <w:rFonts w:eastAsia="Times New Roman" w:cstheme="minorHAnsi"/>
                <w:bCs/>
                <w:color w:val="404040"/>
                <w:lang w:eastAsia="sl-SI" w:bidi="ar-SA"/>
              </w:rPr>
              <w:t>Nefunkcionalna zahteva</w:t>
            </w:r>
          </w:p>
        </w:tc>
        <w:tc>
          <w:tcPr>
            <w:tcW w:w="6592" w:type="dxa"/>
          </w:tcPr>
          <w:p w14:paraId="160D9D55" w14:textId="77777777" w:rsidR="00565623" w:rsidRPr="005054D3" w:rsidRDefault="00565623" w:rsidP="00565623">
            <w:pPr>
              <w:spacing w:before="0" w:after="0"/>
              <w:jc w:val="both"/>
              <w:rPr>
                <w:rFonts w:eastAsia="Times New Roman" w:cstheme="minorHAnsi"/>
                <w:bCs/>
                <w:color w:val="404040"/>
                <w:lang w:eastAsia="sl-SI" w:bidi="ar-SA"/>
              </w:rPr>
            </w:pPr>
            <w:r w:rsidRPr="005054D3">
              <w:rPr>
                <w:rFonts w:eastAsia="Times New Roman" w:cstheme="minorHAnsi"/>
                <w:bCs/>
                <w:color w:val="404040"/>
                <w:lang w:eastAsia="sl-SI" w:bidi="ar-SA"/>
              </w:rPr>
              <w:t>Zahteva po določeni lastnosti programske opreme, informacijskega sistema, ki ne zadeva funkcionalnosti, ampak npr. varnost, zanesljivost, združljivost</w:t>
            </w:r>
          </w:p>
        </w:tc>
      </w:tr>
      <w:tr w:rsidR="00565623" w:rsidRPr="005054D3" w14:paraId="50B38B85" w14:textId="77777777" w:rsidTr="00565623">
        <w:trPr>
          <w:trHeight w:val="297"/>
        </w:trPr>
        <w:tc>
          <w:tcPr>
            <w:tcW w:w="2260" w:type="dxa"/>
          </w:tcPr>
          <w:p w14:paraId="3BF5D9B2" w14:textId="77777777" w:rsidR="00565623" w:rsidRPr="005054D3" w:rsidRDefault="00565623" w:rsidP="00565623">
            <w:pPr>
              <w:spacing w:before="0" w:after="0"/>
              <w:jc w:val="both"/>
              <w:rPr>
                <w:rFonts w:eastAsia="Times New Roman" w:cstheme="minorHAnsi"/>
                <w:bCs/>
                <w:color w:val="404040"/>
                <w:lang w:eastAsia="sl-SI" w:bidi="ar-SA"/>
              </w:rPr>
            </w:pPr>
          </w:p>
        </w:tc>
        <w:tc>
          <w:tcPr>
            <w:tcW w:w="6592" w:type="dxa"/>
          </w:tcPr>
          <w:p w14:paraId="61AD4EC3" w14:textId="77777777" w:rsidR="00565623" w:rsidRPr="005054D3" w:rsidRDefault="00565623" w:rsidP="00565623">
            <w:pPr>
              <w:spacing w:before="0" w:after="0"/>
              <w:contextualSpacing/>
              <w:jc w:val="both"/>
              <w:rPr>
                <w:rFonts w:eastAsia="Times New Roman" w:cstheme="minorHAnsi"/>
                <w:bCs/>
                <w:color w:val="404040"/>
                <w:lang w:eastAsia="sl-SI" w:bidi="ar-SA"/>
              </w:rPr>
            </w:pPr>
          </w:p>
        </w:tc>
      </w:tr>
      <w:tr w:rsidR="00565623" w:rsidRPr="005054D3" w14:paraId="007DE54A" w14:textId="77777777" w:rsidTr="00565623">
        <w:trPr>
          <w:trHeight w:val="297"/>
        </w:trPr>
        <w:tc>
          <w:tcPr>
            <w:tcW w:w="2260" w:type="dxa"/>
          </w:tcPr>
          <w:p w14:paraId="12FC50C0" w14:textId="77777777" w:rsidR="00565623" w:rsidRPr="005054D3" w:rsidRDefault="00565623" w:rsidP="00565623">
            <w:pPr>
              <w:spacing w:before="0" w:after="0"/>
              <w:jc w:val="both"/>
              <w:rPr>
                <w:rFonts w:eastAsia="Times New Roman" w:cstheme="minorHAnsi"/>
                <w:bCs/>
                <w:color w:val="404040"/>
                <w:lang w:eastAsia="sl-SI" w:bidi="ar-SA"/>
              </w:rPr>
            </w:pPr>
            <w:r w:rsidRPr="005054D3">
              <w:rPr>
                <w:rFonts w:eastAsia="Times New Roman" w:cstheme="minorHAnsi"/>
                <w:bCs/>
                <w:color w:val="404040"/>
                <w:lang w:eastAsia="sl-SI" w:bidi="ar-SA"/>
              </w:rPr>
              <w:t>Pregledna plošča</w:t>
            </w:r>
          </w:p>
        </w:tc>
        <w:tc>
          <w:tcPr>
            <w:tcW w:w="6592" w:type="dxa"/>
          </w:tcPr>
          <w:p w14:paraId="74B28AA6" w14:textId="77777777" w:rsidR="00565623" w:rsidRPr="005054D3" w:rsidRDefault="00565623" w:rsidP="00565623">
            <w:pPr>
              <w:spacing w:before="0" w:after="0"/>
              <w:jc w:val="both"/>
              <w:rPr>
                <w:rFonts w:eastAsia="Times New Roman" w:cstheme="minorHAnsi"/>
                <w:bCs/>
                <w:color w:val="404040"/>
                <w:lang w:eastAsia="sl-SI" w:bidi="ar-SA"/>
              </w:rPr>
            </w:pPr>
            <w:r w:rsidRPr="005054D3">
              <w:rPr>
                <w:rFonts w:eastAsia="Times New Roman" w:cstheme="minorHAnsi"/>
                <w:bCs/>
                <w:color w:val="404040"/>
                <w:lang w:eastAsia="sl-SI" w:bidi="ar-SA"/>
              </w:rPr>
              <w:t xml:space="preserve">(angl.     </w:t>
            </w:r>
            <w:proofErr w:type="spellStart"/>
            <w:r w:rsidRPr="005054D3">
              <w:rPr>
                <w:rFonts w:eastAsia="Times New Roman" w:cstheme="minorHAnsi"/>
                <w:bCs/>
                <w:color w:val="404040"/>
                <w:lang w:eastAsia="sl-SI" w:bidi="ar-SA"/>
              </w:rPr>
              <w:t>dashboard</w:t>
            </w:r>
            <w:proofErr w:type="spellEnd"/>
            <w:r w:rsidRPr="005054D3">
              <w:rPr>
                <w:rFonts w:eastAsia="Times New Roman" w:cstheme="minorHAnsi"/>
                <w:bCs/>
                <w:color w:val="404040"/>
                <w:lang w:eastAsia="sl-SI" w:bidi="ar-SA"/>
              </w:rPr>
              <w:t>) del uporabniškega vmesnika, ki organizira in predoči različne podatke v IS na pregleden način</w:t>
            </w:r>
          </w:p>
        </w:tc>
      </w:tr>
      <w:tr w:rsidR="00565623" w:rsidRPr="005054D3" w14:paraId="5BC31E7D" w14:textId="77777777" w:rsidTr="00565623">
        <w:trPr>
          <w:trHeight w:val="297"/>
        </w:trPr>
        <w:tc>
          <w:tcPr>
            <w:tcW w:w="2260" w:type="dxa"/>
          </w:tcPr>
          <w:p w14:paraId="78D1F968" w14:textId="77468380" w:rsidR="00565623" w:rsidRPr="005054D3" w:rsidRDefault="00565623" w:rsidP="00565623">
            <w:pPr>
              <w:spacing w:before="0" w:after="0"/>
              <w:jc w:val="both"/>
              <w:rPr>
                <w:rFonts w:eastAsia="Times New Roman" w:cstheme="minorHAnsi"/>
                <w:bCs/>
                <w:color w:val="404040"/>
                <w:lang w:eastAsia="sl-SI" w:bidi="ar-SA"/>
              </w:rPr>
            </w:pPr>
          </w:p>
        </w:tc>
        <w:tc>
          <w:tcPr>
            <w:tcW w:w="6592" w:type="dxa"/>
          </w:tcPr>
          <w:p w14:paraId="2A5A0D76" w14:textId="77777777" w:rsidR="00565623" w:rsidRPr="005054D3" w:rsidRDefault="00565623" w:rsidP="00565623">
            <w:pPr>
              <w:spacing w:before="0" w:after="0"/>
              <w:jc w:val="both"/>
              <w:rPr>
                <w:rFonts w:eastAsia="Times New Roman" w:cstheme="minorHAnsi"/>
                <w:bCs/>
                <w:color w:val="404040"/>
                <w:lang w:eastAsia="sl-SI" w:bidi="ar-SA"/>
              </w:rPr>
            </w:pPr>
          </w:p>
        </w:tc>
      </w:tr>
      <w:tr w:rsidR="00565623" w:rsidRPr="005054D3" w14:paraId="4266ACD6" w14:textId="77777777" w:rsidTr="00565623">
        <w:trPr>
          <w:trHeight w:val="297"/>
        </w:trPr>
        <w:tc>
          <w:tcPr>
            <w:tcW w:w="2260" w:type="dxa"/>
          </w:tcPr>
          <w:p w14:paraId="67758B35" w14:textId="77777777" w:rsidR="00565623" w:rsidRPr="005054D3" w:rsidRDefault="00565623" w:rsidP="00565623">
            <w:pPr>
              <w:spacing w:before="0" w:after="0"/>
              <w:jc w:val="both"/>
              <w:rPr>
                <w:rFonts w:eastAsia="Times New Roman" w:cstheme="minorHAnsi"/>
                <w:bCs/>
                <w:color w:val="404040"/>
                <w:lang w:eastAsia="sl-SI" w:bidi="ar-SA"/>
              </w:rPr>
            </w:pPr>
          </w:p>
        </w:tc>
        <w:tc>
          <w:tcPr>
            <w:tcW w:w="6592" w:type="dxa"/>
          </w:tcPr>
          <w:p w14:paraId="236A5C61" w14:textId="77777777" w:rsidR="00565623" w:rsidRPr="005054D3" w:rsidRDefault="00565623" w:rsidP="00565623">
            <w:pPr>
              <w:spacing w:before="0" w:after="0"/>
              <w:jc w:val="both"/>
              <w:rPr>
                <w:rFonts w:eastAsia="Times New Roman" w:cstheme="minorHAnsi"/>
                <w:bCs/>
                <w:color w:val="404040"/>
                <w:lang w:eastAsia="sl-SI" w:bidi="ar-SA"/>
              </w:rPr>
            </w:pPr>
          </w:p>
        </w:tc>
      </w:tr>
      <w:tr w:rsidR="00565623" w:rsidRPr="005054D3" w14:paraId="2E37BA54" w14:textId="77777777" w:rsidTr="00565623">
        <w:trPr>
          <w:trHeight w:val="297"/>
        </w:trPr>
        <w:tc>
          <w:tcPr>
            <w:tcW w:w="2260" w:type="dxa"/>
          </w:tcPr>
          <w:p w14:paraId="78015F09" w14:textId="77777777" w:rsidR="00565623" w:rsidRPr="005054D3" w:rsidRDefault="00565623" w:rsidP="00565623">
            <w:pPr>
              <w:spacing w:before="0" w:after="0"/>
              <w:jc w:val="both"/>
              <w:rPr>
                <w:rFonts w:eastAsia="Times New Roman" w:cstheme="minorHAnsi"/>
                <w:bCs/>
                <w:color w:val="404040"/>
                <w:lang w:eastAsia="sl-SI" w:bidi="ar-SA"/>
              </w:rPr>
            </w:pPr>
            <w:r w:rsidRPr="005054D3">
              <w:rPr>
                <w:rFonts w:eastAsia="Times New Roman" w:cstheme="minorHAnsi"/>
                <w:bCs/>
                <w:color w:val="404040"/>
                <w:lang w:eastAsia="sl-SI" w:bidi="ar-SA"/>
              </w:rPr>
              <w:t>Varen elektronski predal</w:t>
            </w:r>
          </w:p>
        </w:tc>
        <w:tc>
          <w:tcPr>
            <w:tcW w:w="6592" w:type="dxa"/>
          </w:tcPr>
          <w:p w14:paraId="67A7DF8B" w14:textId="77777777" w:rsidR="00565623" w:rsidRPr="005054D3" w:rsidRDefault="00565623" w:rsidP="00565623">
            <w:pPr>
              <w:spacing w:before="0" w:after="0"/>
              <w:jc w:val="both"/>
              <w:rPr>
                <w:rFonts w:eastAsia="Times New Roman" w:cstheme="minorHAnsi"/>
                <w:bCs/>
                <w:color w:val="404040"/>
                <w:lang w:eastAsia="sl-SI" w:bidi="ar-SA"/>
              </w:rPr>
            </w:pPr>
            <w:r w:rsidRPr="005054D3">
              <w:rPr>
                <w:rFonts w:eastAsia="Times New Roman" w:cstheme="minorHAnsi"/>
                <w:bCs/>
                <w:color w:val="404040"/>
                <w:lang w:eastAsia="sl-SI" w:bidi="ar-SA"/>
              </w:rPr>
              <w:t>Varen elektronski predal je elektronski naslov uporabnika v informacijskem sistemu za varno elektronsko vročanje, ki ga upravlja izvajalec storitev varnega elektronskega vročanja.</w:t>
            </w:r>
          </w:p>
        </w:tc>
      </w:tr>
      <w:tr w:rsidR="00565623" w:rsidRPr="005054D3" w14:paraId="7D767A9C" w14:textId="77777777" w:rsidTr="00565623">
        <w:trPr>
          <w:trHeight w:val="297"/>
        </w:trPr>
        <w:tc>
          <w:tcPr>
            <w:tcW w:w="2260" w:type="dxa"/>
          </w:tcPr>
          <w:p w14:paraId="2AF3F266" w14:textId="77777777" w:rsidR="00565623" w:rsidRPr="005054D3" w:rsidRDefault="00565623" w:rsidP="00565623">
            <w:pPr>
              <w:spacing w:before="0" w:after="0"/>
              <w:jc w:val="both"/>
              <w:rPr>
                <w:rFonts w:eastAsia="Times New Roman" w:cstheme="minorHAnsi"/>
                <w:bCs/>
                <w:color w:val="404040"/>
                <w:lang w:eastAsia="sl-SI" w:bidi="ar-SA"/>
              </w:rPr>
            </w:pPr>
          </w:p>
        </w:tc>
        <w:tc>
          <w:tcPr>
            <w:tcW w:w="6592" w:type="dxa"/>
          </w:tcPr>
          <w:p w14:paraId="6BA6EA46" w14:textId="77777777" w:rsidR="00565623" w:rsidRPr="005054D3" w:rsidRDefault="00565623" w:rsidP="00565623">
            <w:pPr>
              <w:spacing w:before="0" w:after="0"/>
              <w:jc w:val="both"/>
              <w:rPr>
                <w:rFonts w:eastAsia="Times New Roman" w:cstheme="minorHAnsi"/>
                <w:bCs/>
                <w:color w:val="404040"/>
                <w:lang w:eastAsia="sl-SI" w:bidi="ar-SA"/>
              </w:rPr>
            </w:pPr>
          </w:p>
        </w:tc>
      </w:tr>
    </w:tbl>
    <w:p w14:paraId="454AA430" w14:textId="7CC344E3" w:rsidR="001D3E90" w:rsidRPr="005054D3" w:rsidRDefault="7A0AD0AE" w:rsidP="7D7C4C18">
      <w:pPr>
        <w:numPr>
          <w:ilvl w:val="1"/>
          <w:numId w:val="4"/>
        </w:numPr>
        <w:spacing w:before="0" w:after="0"/>
        <w:jc w:val="both"/>
        <w:outlineLvl w:val="1"/>
        <w:rPr>
          <w:rFonts w:eastAsia="Times New Roman"/>
          <w:b/>
          <w:bCs/>
          <w:caps/>
          <w:color w:val="548DD4"/>
          <w:spacing w:val="15"/>
          <w:sz w:val="28"/>
          <w:szCs w:val="28"/>
        </w:rPr>
        <w:sectPr w:rsidR="001D3E90" w:rsidRPr="005054D3" w:rsidSect="001822AC">
          <w:headerReference w:type="default" r:id="rId21"/>
          <w:footerReference w:type="default" r:id="rId22"/>
          <w:headerReference w:type="first" r:id="rId23"/>
          <w:footerReference w:type="first" r:id="rId24"/>
          <w:pgSz w:w="11906" w:h="16838" w:code="9"/>
          <w:pgMar w:top="1418" w:right="1418" w:bottom="1418" w:left="1418" w:header="709" w:footer="709" w:gutter="0"/>
          <w:cols w:space="708"/>
          <w:titlePg/>
          <w:docGrid w:linePitch="360"/>
        </w:sectPr>
      </w:pPr>
      <w:r w:rsidRPr="7D7C4C18">
        <w:rPr>
          <w:rFonts w:eastAsia="Times New Roman"/>
          <w:b/>
          <w:bCs/>
          <w:caps/>
          <w:color w:val="548DD4" w:themeColor="text2" w:themeTint="99"/>
          <w:sz w:val="28"/>
          <w:szCs w:val="28"/>
        </w:rPr>
        <w:t>SLOVAR KRATIC</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112"/>
      </w:tblGrid>
      <w:tr w:rsidR="00BF5B73" w:rsidRPr="005054D3" w14:paraId="15166D9E" w14:textId="77777777" w:rsidTr="00A01124">
        <w:trPr>
          <w:cantSplit/>
          <w:tblHeader/>
        </w:trPr>
        <w:tc>
          <w:tcPr>
            <w:tcW w:w="1739" w:type="dxa"/>
            <w:shd w:val="clear" w:color="auto" w:fill="17365D" w:themeFill="text2" w:themeFillShade="BF"/>
          </w:tcPr>
          <w:p w14:paraId="269E61CE" w14:textId="77777777" w:rsidR="00BF5B73" w:rsidRPr="005054D3" w:rsidRDefault="00BF5B73" w:rsidP="001171AA">
            <w:pPr>
              <w:pStyle w:val="Normal-Tabelastatusa"/>
              <w:framePr w:hSpace="0" w:wrap="auto" w:vAnchor="margin" w:xAlign="left" w:yAlign="inline"/>
              <w:suppressOverlap w:val="0"/>
              <w:rPr>
                <w:rFonts w:asciiTheme="minorHAnsi" w:hAnsiTheme="minorHAnsi" w:cstheme="minorHAnsi"/>
                <w:b/>
                <w:color w:val="FFFFFF"/>
              </w:rPr>
            </w:pPr>
            <w:r w:rsidRPr="005054D3">
              <w:rPr>
                <w:rFonts w:asciiTheme="minorHAnsi" w:hAnsiTheme="minorHAnsi" w:cstheme="minorHAnsi"/>
                <w:b/>
                <w:color w:val="FFFFFF"/>
              </w:rPr>
              <w:lastRenderedPageBreak/>
              <w:t>Uporabljeni pojmi</w:t>
            </w:r>
          </w:p>
        </w:tc>
        <w:tc>
          <w:tcPr>
            <w:tcW w:w="7108" w:type="dxa"/>
            <w:shd w:val="clear" w:color="auto" w:fill="17365D" w:themeFill="text2" w:themeFillShade="BF"/>
          </w:tcPr>
          <w:p w14:paraId="251AED82" w14:textId="77777777" w:rsidR="00BF5B73" w:rsidRPr="005054D3" w:rsidRDefault="00BF5B73" w:rsidP="001171AA">
            <w:pPr>
              <w:pStyle w:val="Normal-Tabelastatusa"/>
              <w:framePr w:hSpace="0" w:wrap="auto" w:vAnchor="margin" w:xAlign="left" w:yAlign="inline"/>
              <w:suppressOverlap w:val="0"/>
              <w:rPr>
                <w:rFonts w:asciiTheme="minorHAnsi" w:hAnsiTheme="minorHAnsi" w:cstheme="minorHAnsi"/>
                <w:b/>
                <w:color w:val="FFFFFF"/>
              </w:rPr>
            </w:pPr>
            <w:r w:rsidRPr="005054D3">
              <w:rPr>
                <w:rFonts w:asciiTheme="minorHAnsi" w:hAnsiTheme="minorHAnsi" w:cstheme="minorHAnsi"/>
                <w:b/>
                <w:color w:val="FFFFFF"/>
              </w:rPr>
              <w:t>Obrazložitev</w:t>
            </w:r>
          </w:p>
        </w:tc>
      </w:tr>
      <w:tr w:rsidR="00BF5B73" w:rsidRPr="005054D3" w14:paraId="4CCA16FB" w14:textId="77777777" w:rsidTr="00A01124">
        <w:tc>
          <w:tcPr>
            <w:tcW w:w="1739" w:type="dxa"/>
            <w:vAlign w:val="bottom"/>
          </w:tcPr>
          <w:p w14:paraId="18C7F55E" w14:textId="6C0C93C2" w:rsidR="00BF5B73" w:rsidRPr="005054D3" w:rsidRDefault="00BF5B73" w:rsidP="001171AA">
            <w:pPr>
              <w:spacing w:before="0" w:after="0" w:line="240" w:lineRule="auto"/>
              <w:rPr>
                <w:rFonts w:eastAsia="Times New Roman" w:cstheme="minorHAnsi"/>
                <w:b/>
                <w:bCs/>
                <w:sz w:val="18"/>
                <w:szCs w:val="18"/>
                <w:lang w:eastAsia="sl-SI" w:bidi="ar-SA"/>
              </w:rPr>
            </w:pPr>
            <w:r w:rsidRPr="005054D3">
              <w:rPr>
                <w:rFonts w:eastAsia="Times New Roman" w:cstheme="minorHAnsi"/>
                <w:b/>
                <w:bCs/>
                <w:sz w:val="18"/>
                <w:szCs w:val="18"/>
                <w:lang w:eastAsia="sl-SI" w:bidi="ar-SA"/>
              </w:rPr>
              <w:t>AJPES</w:t>
            </w:r>
          </w:p>
        </w:tc>
        <w:tc>
          <w:tcPr>
            <w:tcW w:w="7108" w:type="dxa"/>
            <w:vAlign w:val="bottom"/>
          </w:tcPr>
          <w:p w14:paraId="4A1CC54E" w14:textId="244FA272" w:rsidR="00BF5B73" w:rsidRPr="005054D3" w:rsidRDefault="00BF5B73" w:rsidP="001171AA">
            <w:pPr>
              <w:spacing w:before="0" w:after="0" w:line="240" w:lineRule="auto"/>
              <w:rPr>
                <w:rFonts w:eastAsia="Times New Roman" w:cstheme="minorHAnsi"/>
                <w:sz w:val="18"/>
                <w:szCs w:val="18"/>
                <w:lang w:eastAsia="sl-SI" w:bidi="ar-SA"/>
              </w:rPr>
            </w:pPr>
            <w:r w:rsidRPr="005054D3">
              <w:rPr>
                <w:rFonts w:eastAsia="Times New Roman" w:cstheme="minorHAnsi"/>
                <w:sz w:val="18"/>
                <w:szCs w:val="18"/>
                <w:lang w:eastAsia="sl-SI" w:bidi="ar-SA"/>
              </w:rPr>
              <w:t>Agencija Republike Slovenije za javnopravne evidence in storitve</w:t>
            </w:r>
          </w:p>
        </w:tc>
      </w:tr>
      <w:tr w:rsidR="00BF5B73" w:rsidRPr="005054D3" w14:paraId="72C78731" w14:textId="77777777" w:rsidTr="00A01124">
        <w:tc>
          <w:tcPr>
            <w:tcW w:w="1739" w:type="dxa"/>
          </w:tcPr>
          <w:p w14:paraId="63375CA4" w14:textId="4EF09DF2" w:rsidR="00BF5B73" w:rsidRPr="005054D3" w:rsidRDefault="00BF5B73" w:rsidP="001171AA">
            <w:pPr>
              <w:tabs>
                <w:tab w:val="center" w:pos="1239"/>
              </w:tabs>
              <w:spacing w:before="0" w:after="0" w:line="240" w:lineRule="auto"/>
              <w:rPr>
                <w:rFonts w:eastAsia="Times New Roman" w:cstheme="minorHAnsi"/>
                <w:b/>
                <w:sz w:val="18"/>
                <w:szCs w:val="18"/>
                <w:lang w:eastAsia="sl-SI" w:bidi="ar-SA"/>
              </w:rPr>
            </w:pPr>
            <w:r w:rsidRPr="005054D3">
              <w:rPr>
                <w:rFonts w:eastAsia="Times New Roman" w:cstheme="minorHAnsi"/>
                <w:b/>
                <w:sz w:val="18"/>
                <w:szCs w:val="18"/>
                <w:lang w:eastAsia="sl-SI" w:bidi="ar-SA"/>
              </w:rPr>
              <w:t>CRP</w:t>
            </w:r>
          </w:p>
        </w:tc>
        <w:tc>
          <w:tcPr>
            <w:tcW w:w="7108" w:type="dxa"/>
          </w:tcPr>
          <w:p w14:paraId="5DE9F0CB" w14:textId="1A87737B" w:rsidR="00BF5B73" w:rsidRPr="005054D3" w:rsidRDefault="00BF5B73" w:rsidP="001171AA">
            <w:pPr>
              <w:spacing w:before="0" w:after="0" w:line="240" w:lineRule="auto"/>
              <w:rPr>
                <w:rFonts w:eastAsia="Times New Roman" w:cstheme="minorHAnsi"/>
                <w:sz w:val="18"/>
                <w:szCs w:val="18"/>
                <w:lang w:eastAsia="sl-SI" w:bidi="ar-SA"/>
              </w:rPr>
            </w:pPr>
            <w:r w:rsidRPr="005054D3">
              <w:rPr>
                <w:rFonts w:eastAsia="Times New Roman" w:cstheme="minorHAnsi"/>
                <w:sz w:val="18"/>
                <w:szCs w:val="18"/>
                <w:lang w:eastAsia="sl-SI" w:bidi="ar-SA"/>
              </w:rPr>
              <w:t>Centralni register prebivalstva</w:t>
            </w:r>
          </w:p>
        </w:tc>
      </w:tr>
      <w:tr w:rsidR="00BF5B73" w:rsidRPr="005054D3" w14:paraId="15BEEFC4" w14:textId="77777777" w:rsidTr="00A01124">
        <w:tc>
          <w:tcPr>
            <w:tcW w:w="1739" w:type="dxa"/>
          </w:tcPr>
          <w:p w14:paraId="2729A5A3" w14:textId="030743A9" w:rsidR="00BF5B73" w:rsidRPr="005054D3" w:rsidRDefault="00BF5B73" w:rsidP="001171AA">
            <w:pPr>
              <w:spacing w:before="0" w:after="0" w:line="240" w:lineRule="auto"/>
              <w:rPr>
                <w:rFonts w:eastAsia="Times New Roman" w:cstheme="minorHAnsi"/>
                <w:b/>
                <w:bCs/>
                <w:sz w:val="18"/>
                <w:szCs w:val="18"/>
                <w:lang w:eastAsia="sl-SI" w:bidi="ar-SA"/>
              </w:rPr>
            </w:pPr>
            <w:r w:rsidRPr="005054D3">
              <w:rPr>
                <w:rFonts w:eastAsia="Times New Roman" w:cstheme="minorHAnsi"/>
                <w:b/>
                <w:bCs/>
                <w:sz w:val="18"/>
                <w:szCs w:val="18"/>
                <w:lang w:eastAsia="sl-SI" w:bidi="ar-SA"/>
              </w:rPr>
              <w:t>DUČ</w:t>
            </w:r>
          </w:p>
        </w:tc>
        <w:tc>
          <w:tcPr>
            <w:tcW w:w="7108" w:type="dxa"/>
          </w:tcPr>
          <w:p w14:paraId="03C41DFC" w14:textId="05F7ECA2" w:rsidR="00BF5B73" w:rsidRPr="005054D3" w:rsidRDefault="00287A2B" w:rsidP="001171AA">
            <w:pPr>
              <w:spacing w:before="0" w:after="0" w:line="240" w:lineRule="auto"/>
              <w:rPr>
                <w:rFonts w:eastAsia="Times New Roman" w:cstheme="minorHAnsi"/>
                <w:bCs/>
                <w:sz w:val="18"/>
                <w:szCs w:val="18"/>
                <w:lang w:eastAsia="sl-SI" w:bidi="ar-SA"/>
              </w:rPr>
            </w:pPr>
            <w:r w:rsidRPr="005054D3">
              <w:rPr>
                <w:rFonts w:eastAsia="Times New Roman" w:cstheme="minorHAnsi"/>
                <w:bCs/>
                <w:sz w:val="18"/>
                <w:szCs w:val="18"/>
                <w:lang w:eastAsia="sl-SI" w:bidi="ar-SA"/>
              </w:rPr>
              <w:t>Obstoječa a</w:t>
            </w:r>
            <w:r w:rsidR="00BF5B73" w:rsidRPr="005054D3">
              <w:rPr>
                <w:rFonts w:eastAsia="Times New Roman" w:cstheme="minorHAnsi"/>
                <w:bCs/>
                <w:sz w:val="18"/>
                <w:szCs w:val="18"/>
                <w:lang w:eastAsia="sl-SI" w:bidi="ar-SA"/>
              </w:rPr>
              <w:t>plikacija DUČ podpira vodenje evidence potrdil o usposobljenosti za voditelja čolna, evidence potrdil o usposobljenosti za ravnanje z VHF GMDSS radijsko postajo in evidence potrdil opravljenih preizkusov znanja za upravljanje čolna.</w:t>
            </w:r>
          </w:p>
        </w:tc>
      </w:tr>
      <w:tr w:rsidR="00BF5B73" w:rsidRPr="005054D3" w14:paraId="720BC70E" w14:textId="77777777" w:rsidTr="00A01124">
        <w:tc>
          <w:tcPr>
            <w:tcW w:w="1739" w:type="dxa"/>
          </w:tcPr>
          <w:p w14:paraId="2FAF2E87" w14:textId="43BFF9CF" w:rsidR="00BF5B73" w:rsidRPr="005054D3" w:rsidRDefault="00BF5B73" w:rsidP="001171AA">
            <w:pPr>
              <w:spacing w:before="0" w:after="0" w:line="240" w:lineRule="auto"/>
              <w:rPr>
                <w:rFonts w:eastAsia="Times New Roman" w:cstheme="minorHAnsi"/>
                <w:b/>
                <w:bCs/>
                <w:sz w:val="18"/>
                <w:szCs w:val="18"/>
                <w:lang w:eastAsia="sl-SI" w:bidi="ar-SA"/>
              </w:rPr>
            </w:pPr>
            <w:r w:rsidRPr="005054D3">
              <w:rPr>
                <w:rFonts w:eastAsia="Times New Roman" w:cstheme="minorHAnsi"/>
                <w:b/>
                <w:bCs/>
                <w:sz w:val="18"/>
                <w:szCs w:val="18"/>
                <w:lang w:eastAsia="sl-SI" w:bidi="ar-SA"/>
              </w:rPr>
              <w:t>ELP</w:t>
            </w:r>
          </w:p>
        </w:tc>
        <w:tc>
          <w:tcPr>
            <w:tcW w:w="7108" w:type="dxa"/>
          </w:tcPr>
          <w:p w14:paraId="412175E1" w14:textId="6F081FB3" w:rsidR="00287A2B" w:rsidRPr="005054D3" w:rsidRDefault="00287A2B" w:rsidP="00287A2B">
            <w:pPr>
              <w:spacing w:before="0" w:after="0" w:line="240" w:lineRule="auto"/>
              <w:rPr>
                <w:rFonts w:eastAsia="Times New Roman" w:cstheme="minorHAnsi"/>
                <w:bCs/>
                <w:sz w:val="18"/>
                <w:szCs w:val="18"/>
                <w:lang w:eastAsia="sl-SI" w:bidi="ar-SA"/>
              </w:rPr>
            </w:pPr>
            <w:r w:rsidRPr="005054D3">
              <w:rPr>
                <w:rFonts w:eastAsia="Times New Roman" w:cstheme="minorHAnsi"/>
                <w:bCs/>
                <w:sz w:val="18"/>
                <w:szCs w:val="18"/>
                <w:lang w:eastAsia="sl-SI" w:bidi="ar-SA"/>
              </w:rPr>
              <w:t>Obstoječa aplikacija ELP podpira vodenje naslednjih evidenc:</w:t>
            </w:r>
          </w:p>
          <w:p w14:paraId="3BB418DF" w14:textId="61E1B1AA" w:rsidR="00287A2B" w:rsidRPr="005054D3" w:rsidRDefault="00287A2B">
            <w:pPr>
              <w:pStyle w:val="Odstavekseznama"/>
              <w:numPr>
                <w:ilvl w:val="0"/>
                <w:numId w:val="22"/>
              </w:numPr>
              <w:spacing w:before="0" w:after="0" w:line="240" w:lineRule="auto"/>
              <w:rPr>
                <w:rFonts w:eastAsia="Times New Roman" w:cstheme="minorHAnsi"/>
                <w:bCs/>
                <w:sz w:val="18"/>
                <w:szCs w:val="18"/>
                <w:lang w:eastAsia="sl-SI" w:bidi="ar-SA"/>
              </w:rPr>
            </w:pPr>
            <w:r w:rsidRPr="005054D3">
              <w:rPr>
                <w:rFonts w:eastAsia="Times New Roman" w:cstheme="minorHAnsi"/>
                <w:bCs/>
                <w:sz w:val="18"/>
                <w:szCs w:val="18"/>
                <w:lang w:eastAsia="sl-SI" w:bidi="ar-SA"/>
              </w:rPr>
              <w:t xml:space="preserve">evidenca o pomorskih knjižicah, </w:t>
            </w:r>
          </w:p>
          <w:p w14:paraId="072AFE94" w14:textId="318ABC06" w:rsidR="00287A2B" w:rsidRPr="005054D3" w:rsidRDefault="00287A2B">
            <w:pPr>
              <w:pStyle w:val="Odstavekseznama"/>
              <w:numPr>
                <w:ilvl w:val="0"/>
                <w:numId w:val="22"/>
              </w:numPr>
              <w:spacing w:before="0" w:after="0" w:line="240" w:lineRule="auto"/>
              <w:rPr>
                <w:rFonts w:eastAsia="Times New Roman" w:cstheme="minorHAnsi"/>
                <w:bCs/>
                <w:sz w:val="18"/>
                <w:szCs w:val="18"/>
                <w:lang w:eastAsia="sl-SI" w:bidi="ar-SA"/>
              </w:rPr>
            </w:pPr>
            <w:r w:rsidRPr="005054D3">
              <w:rPr>
                <w:rFonts w:eastAsia="Times New Roman" w:cstheme="minorHAnsi"/>
                <w:bCs/>
                <w:sz w:val="18"/>
                <w:szCs w:val="18"/>
                <w:lang w:eastAsia="sl-SI" w:bidi="ar-SA"/>
              </w:rPr>
              <w:t xml:space="preserve">register pilotov, </w:t>
            </w:r>
          </w:p>
          <w:p w14:paraId="177525E5" w14:textId="0C43BBA9" w:rsidR="00287A2B" w:rsidRPr="005054D3" w:rsidRDefault="00287A2B">
            <w:pPr>
              <w:pStyle w:val="Odstavekseznama"/>
              <w:numPr>
                <w:ilvl w:val="0"/>
                <w:numId w:val="22"/>
              </w:numPr>
              <w:spacing w:before="0" w:after="0" w:line="240" w:lineRule="auto"/>
              <w:rPr>
                <w:rFonts w:eastAsia="Times New Roman" w:cstheme="minorHAnsi"/>
                <w:bCs/>
                <w:sz w:val="18"/>
                <w:szCs w:val="18"/>
                <w:lang w:eastAsia="sl-SI" w:bidi="ar-SA"/>
              </w:rPr>
            </w:pPr>
            <w:r w:rsidRPr="005054D3">
              <w:rPr>
                <w:rFonts w:eastAsia="Times New Roman" w:cstheme="minorHAnsi"/>
                <w:bCs/>
                <w:sz w:val="18"/>
                <w:szCs w:val="18"/>
                <w:lang w:eastAsia="sl-SI" w:bidi="ar-SA"/>
              </w:rPr>
              <w:t xml:space="preserve">evidenca pooblastil, ki se ne izdajo na podlagi mednarodnih konvencij, </w:t>
            </w:r>
          </w:p>
          <w:p w14:paraId="6E98AC02" w14:textId="4610874F" w:rsidR="00BF5B73" w:rsidRPr="005054D3" w:rsidRDefault="00287A2B">
            <w:pPr>
              <w:pStyle w:val="Odstavekseznama"/>
              <w:numPr>
                <w:ilvl w:val="0"/>
                <w:numId w:val="22"/>
              </w:numPr>
              <w:spacing w:before="0" w:after="0" w:line="240" w:lineRule="auto"/>
              <w:rPr>
                <w:rFonts w:eastAsia="Times New Roman" w:cstheme="minorHAnsi"/>
                <w:bCs/>
                <w:sz w:val="18"/>
                <w:szCs w:val="18"/>
                <w:lang w:eastAsia="sl-SI" w:bidi="ar-SA"/>
              </w:rPr>
            </w:pPr>
            <w:r w:rsidRPr="005054D3">
              <w:rPr>
                <w:rFonts w:eastAsia="Times New Roman" w:cstheme="minorHAnsi"/>
                <w:bCs/>
                <w:sz w:val="18"/>
                <w:szCs w:val="18"/>
                <w:lang w:eastAsia="sl-SI" w:bidi="ar-SA"/>
              </w:rPr>
              <w:t>evidenca pooblastil, potrdil in overitev o priznanju, ki se izdajajo na podlagi mednarodnih konvencij.</w:t>
            </w:r>
          </w:p>
        </w:tc>
      </w:tr>
      <w:tr w:rsidR="00B14A1E" w:rsidRPr="005054D3" w14:paraId="611F86B8" w14:textId="77777777" w:rsidTr="00A01124">
        <w:tc>
          <w:tcPr>
            <w:tcW w:w="1739" w:type="dxa"/>
          </w:tcPr>
          <w:p w14:paraId="26F954D1" w14:textId="466BDD97" w:rsidR="00B14A1E" w:rsidRPr="005054D3" w:rsidRDefault="00B14A1E" w:rsidP="001171AA">
            <w:pPr>
              <w:spacing w:before="0" w:after="0" w:line="240" w:lineRule="auto"/>
              <w:rPr>
                <w:rFonts w:eastAsia="Times New Roman" w:cstheme="minorHAnsi"/>
                <w:b/>
                <w:bCs/>
                <w:sz w:val="18"/>
                <w:szCs w:val="18"/>
                <w:lang w:eastAsia="sl-SI" w:bidi="ar-SA"/>
              </w:rPr>
            </w:pPr>
            <w:r>
              <w:rPr>
                <w:rFonts w:eastAsia="Times New Roman" w:cstheme="minorHAnsi"/>
                <w:b/>
                <w:bCs/>
                <w:sz w:val="18"/>
                <w:szCs w:val="18"/>
                <w:lang w:eastAsia="sl-SI" w:bidi="ar-SA"/>
              </w:rPr>
              <w:t>EMSA</w:t>
            </w:r>
          </w:p>
        </w:tc>
        <w:tc>
          <w:tcPr>
            <w:tcW w:w="7108" w:type="dxa"/>
          </w:tcPr>
          <w:p w14:paraId="4637AE1E" w14:textId="45A2EF22" w:rsidR="00B14A1E" w:rsidRPr="005054D3" w:rsidRDefault="00B14A1E" w:rsidP="00287A2B">
            <w:pPr>
              <w:spacing w:before="0" w:after="0" w:line="240" w:lineRule="auto"/>
              <w:rPr>
                <w:rFonts w:eastAsia="Times New Roman" w:cstheme="minorHAnsi"/>
                <w:bCs/>
                <w:sz w:val="18"/>
                <w:szCs w:val="18"/>
                <w:lang w:eastAsia="sl-SI" w:bidi="ar-SA"/>
              </w:rPr>
            </w:pPr>
            <w:proofErr w:type="spellStart"/>
            <w:r>
              <w:rPr>
                <w:rFonts w:eastAsia="Times New Roman" w:cstheme="minorHAnsi"/>
                <w:bCs/>
                <w:sz w:val="18"/>
                <w:szCs w:val="18"/>
                <w:lang w:eastAsia="sl-SI" w:bidi="ar-SA"/>
              </w:rPr>
              <w:t>European</w:t>
            </w:r>
            <w:proofErr w:type="spellEnd"/>
            <w:r>
              <w:rPr>
                <w:rFonts w:eastAsia="Times New Roman" w:cstheme="minorHAnsi"/>
                <w:bCs/>
                <w:sz w:val="18"/>
                <w:szCs w:val="18"/>
                <w:lang w:eastAsia="sl-SI" w:bidi="ar-SA"/>
              </w:rPr>
              <w:t xml:space="preserve"> </w:t>
            </w:r>
            <w:proofErr w:type="spellStart"/>
            <w:r>
              <w:rPr>
                <w:rFonts w:eastAsia="Times New Roman" w:cstheme="minorHAnsi"/>
                <w:bCs/>
                <w:sz w:val="18"/>
                <w:szCs w:val="18"/>
                <w:lang w:eastAsia="sl-SI" w:bidi="ar-SA"/>
              </w:rPr>
              <w:t>Maritime</w:t>
            </w:r>
            <w:proofErr w:type="spellEnd"/>
            <w:r>
              <w:rPr>
                <w:rFonts w:eastAsia="Times New Roman" w:cstheme="minorHAnsi"/>
                <w:bCs/>
                <w:sz w:val="18"/>
                <w:szCs w:val="18"/>
                <w:lang w:eastAsia="sl-SI" w:bidi="ar-SA"/>
              </w:rPr>
              <w:t xml:space="preserve"> </w:t>
            </w:r>
            <w:proofErr w:type="spellStart"/>
            <w:r w:rsidR="00F8020B">
              <w:rPr>
                <w:rFonts w:eastAsia="Times New Roman" w:cstheme="minorHAnsi"/>
                <w:bCs/>
                <w:sz w:val="18"/>
                <w:szCs w:val="18"/>
                <w:lang w:eastAsia="sl-SI" w:bidi="ar-SA"/>
              </w:rPr>
              <w:t>Safety</w:t>
            </w:r>
            <w:proofErr w:type="spellEnd"/>
            <w:r w:rsidR="00F8020B">
              <w:rPr>
                <w:rFonts w:eastAsia="Times New Roman" w:cstheme="minorHAnsi"/>
                <w:bCs/>
                <w:sz w:val="18"/>
                <w:szCs w:val="18"/>
                <w:lang w:eastAsia="sl-SI" w:bidi="ar-SA"/>
              </w:rPr>
              <w:t xml:space="preserve"> </w:t>
            </w:r>
            <w:proofErr w:type="spellStart"/>
            <w:r w:rsidR="00F8020B">
              <w:rPr>
                <w:rFonts w:eastAsia="Times New Roman" w:cstheme="minorHAnsi"/>
                <w:bCs/>
                <w:sz w:val="18"/>
                <w:szCs w:val="18"/>
                <w:lang w:eastAsia="sl-SI" w:bidi="ar-SA"/>
              </w:rPr>
              <w:t>Agency</w:t>
            </w:r>
            <w:proofErr w:type="spellEnd"/>
          </w:p>
        </w:tc>
      </w:tr>
      <w:tr w:rsidR="00BF5B73" w:rsidRPr="005054D3" w14:paraId="13A7F6D6" w14:textId="77777777" w:rsidTr="00A01124">
        <w:tc>
          <w:tcPr>
            <w:tcW w:w="1739" w:type="dxa"/>
          </w:tcPr>
          <w:p w14:paraId="48E04784" w14:textId="3714D54E" w:rsidR="00BF5B73" w:rsidRPr="005054D3" w:rsidRDefault="00A65282" w:rsidP="00A65282">
            <w:pPr>
              <w:spacing w:before="0" w:after="0" w:line="240" w:lineRule="auto"/>
              <w:rPr>
                <w:rFonts w:eastAsia="Times New Roman" w:cstheme="minorHAnsi"/>
                <w:b/>
                <w:bCs/>
                <w:sz w:val="18"/>
                <w:szCs w:val="18"/>
                <w:lang w:eastAsia="sl-SI" w:bidi="ar-SA"/>
              </w:rPr>
            </w:pPr>
            <w:r w:rsidRPr="005054D3">
              <w:rPr>
                <w:rFonts w:eastAsia="Times New Roman" w:cstheme="minorHAnsi"/>
                <w:b/>
                <w:bCs/>
                <w:sz w:val="18"/>
                <w:szCs w:val="18"/>
                <w:lang w:eastAsia="sl-SI" w:bidi="ar-SA"/>
              </w:rPr>
              <w:t>FURS</w:t>
            </w:r>
          </w:p>
        </w:tc>
        <w:tc>
          <w:tcPr>
            <w:tcW w:w="7108" w:type="dxa"/>
          </w:tcPr>
          <w:p w14:paraId="5F246E4A" w14:textId="644139D1" w:rsidR="00BF5B73" w:rsidRPr="005054D3" w:rsidRDefault="00A65282" w:rsidP="001171AA">
            <w:pPr>
              <w:spacing w:before="0" w:after="0" w:line="240" w:lineRule="auto"/>
              <w:rPr>
                <w:rFonts w:eastAsia="Times New Roman" w:cstheme="minorHAnsi"/>
                <w:bCs/>
                <w:sz w:val="18"/>
                <w:szCs w:val="18"/>
                <w:lang w:eastAsia="sl-SI" w:bidi="ar-SA"/>
              </w:rPr>
            </w:pPr>
            <w:r w:rsidRPr="005054D3">
              <w:rPr>
                <w:rFonts w:eastAsia="Times New Roman" w:cstheme="minorHAnsi"/>
                <w:bCs/>
                <w:sz w:val="18"/>
                <w:szCs w:val="18"/>
                <w:lang w:eastAsia="sl-SI" w:bidi="ar-SA"/>
              </w:rPr>
              <w:t>Finančna uprava Republike Slovenije</w:t>
            </w:r>
          </w:p>
        </w:tc>
      </w:tr>
      <w:tr w:rsidR="00BF5B73" w:rsidRPr="005054D3" w14:paraId="2B394FE8" w14:textId="77777777" w:rsidTr="00A01124">
        <w:trPr>
          <w:trHeight w:val="299"/>
        </w:trPr>
        <w:tc>
          <w:tcPr>
            <w:tcW w:w="1739" w:type="dxa"/>
          </w:tcPr>
          <w:p w14:paraId="56F0FB11" w14:textId="3482C9A1" w:rsidR="00BF5B73" w:rsidRPr="005054D3" w:rsidRDefault="00A65282" w:rsidP="001171AA">
            <w:pPr>
              <w:spacing w:before="0" w:after="0" w:line="240" w:lineRule="auto"/>
              <w:rPr>
                <w:rFonts w:eastAsia="Times New Roman" w:cstheme="minorHAnsi"/>
                <w:b/>
                <w:bCs/>
                <w:sz w:val="18"/>
                <w:szCs w:val="18"/>
                <w:lang w:eastAsia="sl-SI" w:bidi="ar-SA"/>
              </w:rPr>
            </w:pPr>
            <w:r w:rsidRPr="005054D3">
              <w:rPr>
                <w:rFonts w:eastAsia="Times New Roman" w:cstheme="minorHAnsi"/>
                <w:b/>
                <w:bCs/>
                <w:sz w:val="18"/>
                <w:szCs w:val="18"/>
                <w:lang w:eastAsia="sl-SI" w:bidi="ar-SA"/>
              </w:rPr>
              <w:t>IS</w:t>
            </w:r>
          </w:p>
        </w:tc>
        <w:tc>
          <w:tcPr>
            <w:tcW w:w="7108" w:type="dxa"/>
          </w:tcPr>
          <w:p w14:paraId="75DC9B28" w14:textId="65953564" w:rsidR="00BF5B73" w:rsidRPr="005054D3" w:rsidRDefault="00A65282" w:rsidP="001171AA">
            <w:pPr>
              <w:spacing w:before="0" w:after="0" w:line="240" w:lineRule="auto"/>
              <w:rPr>
                <w:rFonts w:cstheme="minorHAnsi"/>
                <w:sz w:val="18"/>
                <w:szCs w:val="18"/>
              </w:rPr>
            </w:pPr>
            <w:r w:rsidRPr="005054D3">
              <w:rPr>
                <w:rFonts w:cstheme="minorHAnsi"/>
                <w:sz w:val="18"/>
                <w:szCs w:val="18"/>
              </w:rPr>
              <w:t>Informacijski sistem</w:t>
            </w:r>
          </w:p>
        </w:tc>
      </w:tr>
      <w:tr w:rsidR="00A9094D" w:rsidRPr="005054D3" w14:paraId="0482F6BF" w14:textId="77777777" w:rsidTr="00A01124">
        <w:trPr>
          <w:trHeight w:val="299"/>
        </w:trPr>
        <w:tc>
          <w:tcPr>
            <w:tcW w:w="1739" w:type="dxa"/>
          </w:tcPr>
          <w:p w14:paraId="7EF8529A" w14:textId="77F67649" w:rsidR="00A9094D" w:rsidRPr="005054D3" w:rsidRDefault="00A9094D" w:rsidP="001171AA">
            <w:pPr>
              <w:spacing w:before="0" w:after="0" w:line="240" w:lineRule="auto"/>
              <w:rPr>
                <w:rFonts w:eastAsia="Times New Roman" w:cstheme="minorHAnsi"/>
                <w:b/>
                <w:bCs/>
                <w:sz w:val="18"/>
                <w:szCs w:val="18"/>
                <w:lang w:eastAsia="sl-SI" w:bidi="ar-SA"/>
              </w:rPr>
            </w:pPr>
            <w:r w:rsidRPr="005054D3">
              <w:rPr>
                <w:rFonts w:eastAsia="Times New Roman" w:cstheme="minorHAnsi"/>
                <w:b/>
                <w:bCs/>
                <w:sz w:val="18"/>
                <w:szCs w:val="18"/>
                <w:lang w:eastAsia="sl-SI" w:bidi="ar-SA"/>
              </w:rPr>
              <w:t>MJU</w:t>
            </w:r>
          </w:p>
        </w:tc>
        <w:tc>
          <w:tcPr>
            <w:tcW w:w="7108" w:type="dxa"/>
          </w:tcPr>
          <w:p w14:paraId="1785D682" w14:textId="53616D4B" w:rsidR="00A9094D" w:rsidRPr="005054D3" w:rsidRDefault="00A9094D" w:rsidP="001171AA">
            <w:pPr>
              <w:spacing w:before="0" w:after="0" w:line="240" w:lineRule="auto"/>
              <w:rPr>
                <w:rFonts w:cstheme="minorHAnsi"/>
                <w:sz w:val="18"/>
                <w:szCs w:val="18"/>
              </w:rPr>
            </w:pPr>
            <w:r w:rsidRPr="005054D3">
              <w:rPr>
                <w:rFonts w:cstheme="minorHAnsi"/>
                <w:sz w:val="18"/>
                <w:szCs w:val="18"/>
              </w:rPr>
              <w:t>Ministrstvo za javno upravo</w:t>
            </w:r>
          </w:p>
        </w:tc>
      </w:tr>
      <w:tr w:rsidR="00F72497" w:rsidRPr="005054D3" w14:paraId="166E7691" w14:textId="77777777" w:rsidTr="00A01124">
        <w:trPr>
          <w:trHeight w:val="299"/>
        </w:trPr>
        <w:tc>
          <w:tcPr>
            <w:tcW w:w="1739" w:type="dxa"/>
          </w:tcPr>
          <w:p w14:paraId="320C8716" w14:textId="5FE2C895" w:rsidR="00F72497" w:rsidRPr="005054D3" w:rsidRDefault="00F72497" w:rsidP="001171AA">
            <w:pPr>
              <w:spacing w:before="0" w:after="0" w:line="240" w:lineRule="auto"/>
              <w:rPr>
                <w:rFonts w:eastAsia="Times New Roman" w:cstheme="minorHAnsi"/>
                <w:b/>
                <w:bCs/>
                <w:sz w:val="18"/>
                <w:szCs w:val="18"/>
                <w:lang w:eastAsia="sl-SI" w:bidi="ar-SA"/>
              </w:rPr>
            </w:pPr>
            <w:r>
              <w:rPr>
                <w:rFonts w:eastAsia="Times New Roman" w:cstheme="minorHAnsi"/>
                <w:b/>
                <w:bCs/>
                <w:sz w:val="18"/>
                <w:szCs w:val="18"/>
                <w:lang w:eastAsia="sl-SI" w:bidi="ar-SA"/>
              </w:rPr>
              <w:t>MDP</w:t>
            </w:r>
          </w:p>
        </w:tc>
        <w:tc>
          <w:tcPr>
            <w:tcW w:w="7108" w:type="dxa"/>
          </w:tcPr>
          <w:p w14:paraId="25A718C8" w14:textId="6A02D5CB" w:rsidR="00F72497" w:rsidRPr="005054D3" w:rsidRDefault="00F72497" w:rsidP="001171AA">
            <w:pPr>
              <w:spacing w:before="0" w:after="0" w:line="240" w:lineRule="auto"/>
              <w:rPr>
                <w:rFonts w:cstheme="minorHAnsi"/>
                <w:sz w:val="18"/>
                <w:szCs w:val="18"/>
              </w:rPr>
            </w:pPr>
            <w:r>
              <w:rPr>
                <w:rFonts w:cstheme="minorHAnsi"/>
                <w:sz w:val="18"/>
                <w:szCs w:val="18"/>
              </w:rPr>
              <w:t>Ministrstvo za digitalno preobrazbo</w:t>
            </w:r>
          </w:p>
        </w:tc>
      </w:tr>
      <w:tr w:rsidR="00BF5B73" w:rsidRPr="005054D3" w14:paraId="179A2429" w14:textId="77777777" w:rsidTr="00A01124">
        <w:trPr>
          <w:trHeight w:val="299"/>
        </w:trPr>
        <w:tc>
          <w:tcPr>
            <w:tcW w:w="1739" w:type="dxa"/>
          </w:tcPr>
          <w:p w14:paraId="6E1BCEE1" w14:textId="15282A7E" w:rsidR="00BF5B73" w:rsidRPr="005054D3" w:rsidRDefault="00A65282" w:rsidP="001171AA">
            <w:pPr>
              <w:spacing w:before="0" w:after="0" w:line="240" w:lineRule="auto"/>
              <w:rPr>
                <w:rFonts w:eastAsia="Times New Roman" w:cstheme="minorHAnsi"/>
                <w:b/>
                <w:bCs/>
                <w:sz w:val="18"/>
                <w:szCs w:val="18"/>
                <w:lang w:eastAsia="sl-SI" w:bidi="ar-SA"/>
              </w:rPr>
            </w:pPr>
            <w:r w:rsidRPr="005054D3">
              <w:rPr>
                <w:rFonts w:eastAsia="Times New Roman" w:cstheme="minorHAnsi"/>
                <w:b/>
                <w:bCs/>
                <w:sz w:val="18"/>
                <w:szCs w:val="18"/>
                <w:lang w:eastAsia="sl-SI" w:bidi="ar-SA"/>
              </w:rPr>
              <w:t>MORS</w:t>
            </w:r>
          </w:p>
        </w:tc>
        <w:tc>
          <w:tcPr>
            <w:tcW w:w="7108" w:type="dxa"/>
          </w:tcPr>
          <w:p w14:paraId="3BDC9057" w14:textId="2B901AF9" w:rsidR="00BF5B73" w:rsidRPr="005054D3" w:rsidRDefault="00A65282" w:rsidP="001171AA">
            <w:pPr>
              <w:spacing w:before="0" w:after="0" w:line="240" w:lineRule="auto"/>
              <w:rPr>
                <w:rFonts w:eastAsia="Times New Roman" w:cstheme="minorHAnsi"/>
                <w:bCs/>
                <w:sz w:val="18"/>
                <w:szCs w:val="18"/>
                <w:lang w:eastAsia="sl-SI" w:bidi="ar-SA"/>
              </w:rPr>
            </w:pPr>
            <w:r w:rsidRPr="005054D3">
              <w:rPr>
                <w:rFonts w:eastAsia="Times New Roman" w:cstheme="minorHAnsi"/>
                <w:bCs/>
                <w:sz w:val="18"/>
                <w:szCs w:val="18"/>
                <w:lang w:eastAsia="sl-SI" w:bidi="ar-SA"/>
              </w:rPr>
              <w:t>Ministrstvo za obrambo, Republika S</w:t>
            </w:r>
            <w:r w:rsidR="00A9094D" w:rsidRPr="005054D3">
              <w:rPr>
                <w:rFonts w:eastAsia="Times New Roman" w:cstheme="minorHAnsi"/>
                <w:bCs/>
                <w:sz w:val="18"/>
                <w:szCs w:val="18"/>
                <w:lang w:eastAsia="sl-SI" w:bidi="ar-SA"/>
              </w:rPr>
              <w:t>lovenija</w:t>
            </w:r>
          </w:p>
        </w:tc>
      </w:tr>
      <w:tr w:rsidR="00BF5B73" w:rsidRPr="005054D3" w14:paraId="76F2F273" w14:textId="77777777" w:rsidTr="00A01124">
        <w:tc>
          <w:tcPr>
            <w:tcW w:w="1739" w:type="dxa"/>
          </w:tcPr>
          <w:p w14:paraId="6DC3C434" w14:textId="4D53AA6A" w:rsidR="00BF5B73" w:rsidRPr="005054D3" w:rsidRDefault="00BF5B73" w:rsidP="001171AA">
            <w:pPr>
              <w:spacing w:before="0" w:after="0" w:line="240" w:lineRule="auto"/>
              <w:rPr>
                <w:rFonts w:eastAsia="Times New Roman" w:cstheme="minorHAnsi"/>
                <w:b/>
                <w:bCs/>
                <w:sz w:val="18"/>
                <w:szCs w:val="18"/>
                <w:lang w:eastAsia="sl-SI" w:bidi="ar-SA"/>
              </w:rPr>
            </w:pPr>
            <w:r w:rsidRPr="005054D3">
              <w:rPr>
                <w:rFonts w:eastAsia="Times New Roman" w:cstheme="minorHAnsi"/>
                <w:b/>
                <w:bCs/>
                <w:sz w:val="18"/>
                <w:szCs w:val="18"/>
                <w:lang w:eastAsia="sl-SI" w:bidi="ar-SA"/>
              </w:rPr>
              <w:t>Uprava</w:t>
            </w:r>
          </w:p>
        </w:tc>
        <w:tc>
          <w:tcPr>
            <w:tcW w:w="7108" w:type="dxa"/>
          </w:tcPr>
          <w:p w14:paraId="0A4AE9AB" w14:textId="45872322" w:rsidR="00BF5B73" w:rsidRPr="005054D3" w:rsidRDefault="00BF5B73" w:rsidP="001171AA">
            <w:pPr>
              <w:spacing w:before="0" w:after="0" w:line="240" w:lineRule="auto"/>
              <w:rPr>
                <w:rFonts w:eastAsia="Times New Roman" w:cstheme="minorHAnsi"/>
                <w:bCs/>
                <w:sz w:val="18"/>
                <w:szCs w:val="18"/>
                <w:lang w:eastAsia="sl-SI" w:bidi="ar-SA"/>
              </w:rPr>
            </w:pPr>
            <w:r w:rsidRPr="005054D3">
              <w:rPr>
                <w:rFonts w:eastAsia="Times New Roman" w:cstheme="minorHAnsi"/>
                <w:bCs/>
                <w:sz w:val="18"/>
                <w:szCs w:val="18"/>
                <w:lang w:eastAsia="sl-SI" w:bidi="ar-SA"/>
              </w:rPr>
              <w:t>Uprava Republike Slovenije za pomorstvo</w:t>
            </w:r>
          </w:p>
        </w:tc>
      </w:tr>
      <w:tr w:rsidR="00BF5B73" w:rsidRPr="005054D3" w14:paraId="7ECCEDF5" w14:textId="77777777" w:rsidTr="00A01124">
        <w:tc>
          <w:tcPr>
            <w:tcW w:w="1739" w:type="dxa"/>
            <w:vAlign w:val="bottom"/>
          </w:tcPr>
          <w:p w14:paraId="614C21DB" w14:textId="75396DA1" w:rsidR="00BF5B73" w:rsidRPr="005054D3" w:rsidRDefault="00BF5B73" w:rsidP="001171AA">
            <w:pPr>
              <w:spacing w:before="0" w:after="0" w:line="240" w:lineRule="auto"/>
              <w:rPr>
                <w:rFonts w:eastAsia="Times New Roman" w:cstheme="minorHAnsi"/>
                <w:b/>
                <w:bCs/>
                <w:sz w:val="18"/>
                <w:szCs w:val="18"/>
                <w:lang w:eastAsia="sl-SI" w:bidi="ar-SA"/>
              </w:rPr>
            </w:pPr>
            <w:r w:rsidRPr="005054D3">
              <w:rPr>
                <w:rFonts w:eastAsia="Times New Roman" w:cstheme="minorHAnsi"/>
                <w:b/>
                <w:bCs/>
                <w:sz w:val="18"/>
                <w:szCs w:val="18"/>
                <w:lang w:eastAsia="sl-SI" w:bidi="ar-SA"/>
              </w:rPr>
              <w:t>URSP</w:t>
            </w:r>
          </w:p>
        </w:tc>
        <w:tc>
          <w:tcPr>
            <w:tcW w:w="7108" w:type="dxa"/>
            <w:vAlign w:val="bottom"/>
          </w:tcPr>
          <w:p w14:paraId="40BBC6F8" w14:textId="32101A44" w:rsidR="00BF5B73" w:rsidRPr="005054D3" w:rsidRDefault="00BF5B73" w:rsidP="39F9D38C">
            <w:pPr>
              <w:spacing w:before="0" w:after="0" w:line="240" w:lineRule="auto"/>
              <w:rPr>
                <w:rFonts w:eastAsia="Times New Roman" w:cstheme="minorHAnsi"/>
                <w:sz w:val="18"/>
                <w:szCs w:val="18"/>
                <w:lang w:eastAsia="sl-SI" w:bidi="ar-SA"/>
              </w:rPr>
            </w:pPr>
            <w:r w:rsidRPr="005054D3">
              <w:rPr>
                <w:rFonts w:eastAsia="Times New Roman" w:cstheme="minorHAnsi"/>
                <w:sz w:val="18"/>
                <w:szCs w:val="18"/>
                <w:lang w:eastAsia="sl-SI" w:bidi="ar-SA"/>
              </w:rPr>
              <w:t>Uprava Republike Slovenije za pomorstvo</w:t>
            </w:r>
          </w:p>
        </w:tc>
      </w:tr>
      <w:tr w:rsidR="39F9D38C" w:rsidRPr="005054D3" w14:paraId="6447BEB8" w14:textId="77777777" w:rsidTr="00A01124">
        <w:tc>
          <w:tcPr>
            <w:tcW w:w="1739" w:type="dxa"/>
            <w:vAlign w:val="bottom"/>
          </w:tcPr>
          <w:p w14:paraId="5C5D3B95" w14:textId="51B979D3" w:rsidR="39F9D38C" w:rsidRPr="005054D3" w:rsidRDefault="230612C3" w:rsidP="39F9D38C">
            <w:pPr>
              <w:spacing w:line="240" w:lineRule="auto"/>
              <w:rPr>
                <w:rFonts w:eastAsia="Times New Roman" w:cstheme="minorHAnsi"/>
                <w:b/>
                <w:bCs/>
                <w:sz w:val="18"/>
                <w:szCs w:val="18"/>
                <w:lang w:eastAsia="sl-SI" w:bidi="ar-SA"/>
              </w:rPr>
            </w:pPr>
            <w:r w:rsidRPr="005054D3">
              <w:rPr>
                <w:rFonts w:eastAsia="Times New Roman" w:cstheme="minorHAnsi"/>
                <w:b/>
                <w:bCs/>
                <w:sz w:val="18"/>
                <w:szCs w:val="18"/>
                <w:lang w:eastAsia="sl-SI" w:bidi="ar-SA"/>
              </w:rPr>
              <w:t>SIS</w:t>
            </w:r>
          </w:p>
        </w:tc>
        <w:tc>
          <w:tcPr>
            <w:tcW w:w="7108" w:type="dxa"/>
            <w:vAlign w:val="bottom"/>
          </w:tcPr>
          <w:p w14:paraId="1F780EF5" w14:textId="05E00B3B" w:rsidR="39F9D38C" w:rsidRPr="005054D3" w:rsidRDefault="36D9A117" w:rsidP="39F9D38C">
            <w:pPr>
              <w:spacing w:line="240" w:lineRule="auto"/>
              <w:rPr>
                <w:rFonts w:eastAsia="Times New Roman" w:cstheme="minorHAnsi"/>
                <w:sz w:val="18"/>
                <w:szCs w:val="18"/>
                <w:lang w:eastAsia="sl-SI" w:bidi="ar-SA"/>
              </w:rPr>
            </w:pPr>
            <w:r w:rsidRPr="005054D3">
              <w:rPr>
                <w:rFonts w:eastAsia="Times New Roman" w:cstheme="minorHAnsi"/>
                <w:sz w:val="18"/>
                <w:szCs w:val="18"/>
                <w:lang w:eastAsia="sl-SI" w:bidi="ar-SA"/>
              </w:rPr>
              <w:t>S</w:t>
            </w:r>
            <w:r w:rsidR="163D50CF" w:rsidRPr="005054D3">
              <w:rPr>
                <w:rFonts w:eastAsia="Times New Roman" w:cstheme="minorHAnsi"/>
                <w:sz w:val="18"/>
                <w:szCs w:val="18"/>
                <w:lang w:eastAsia="sl-SI" w:bidi="ar-SA"/>
              </w:rPr>
              <w:t>c</w:t>
            </w:r>
            <w:r w:rsidRPr="005054D3">
              <w:rPr>
                <w:rFonts w:eastAsia="Times New Roman" w:cstheme="minorHAnsi"/>
                <w:sz w:val="18"/>
                <w:szCs w:val="18"/>
                <w:lang w:eastAsia="sl-SI" w:bidi="ar-SA"/>
              </w:rPr>
              <w:t>h</w:t>
            </w:r>
            <w:r w:rsidR="230612C3" w:rsidRPr="005054D3">
              <w:rPr>
                <w:rFonts w:eastAsia="Times New Roman" w:cstheme="minorHAnsi"/>
                <w:sz w:val="18"/>
                <w:szCs w:val="18"/>
                <w:lang w:eastAsia="sl-SI" w:bidi="ar-SA"/>
              </w:rPr>
              <w:t>engenski informacijski sistem</w:t>
            </w:r>
          </w:p>
        </w:tc>
      </w:tr>
      <w:tr w:rsidR="39F9D38C" w:rsidRPr="005054D3" w14:paraId="27F0F352" w14:textId="77777777" w:rsidTr="00A01124">
        <w:tc>
          <w:tcPr>
            <w:tcW w:w="1739" w:type="dxa"/>
            <w:vAlign w:val="bottom"/>
          </w:tcPr>
          <w:p w14:paraId="5387FB86" w14:textId="634577CB" w:rsidR="39F9D38C" w:rsidRPr="005054D3" w:rsidRDefault="230612C3" w:rsidP="39F9D38C">
            <w:pPr>
              <w:spacing w:line="240" w:lineRule="auto"/>
              <w:rPr>
                <w:rFonts w:eastAsia="Times New Roman" w:cstheme="minorHAnsi"/>
                <w:b/>
                <w:bCs/>
                <w:sz w:val="18"/>
                <w:szCs w:val="18"/>
                <w:lang w:eastAsia="sl-SI" w:bidi="ar-SA"/>
              </w:rPr>
            </w:pPr>
            <w:r w:rsidRPr="005054D3">
              <w:rPr>
                <w:rFonts w:eastAsia="Times New Roman" w:cstheme="minorHAnsi"/>
                <w:b/>
                <w:bCs/>
                <w:sz w:val="18"/>
                <w:szCs w:val="18"/>
                <w:lang w:eastAsia="sl-SI" w:bidi="ar-SA"/>
              </w:rPr>
              <w:t>VD</w:t>
            </w:r>
          </w:p>
        </w:tc>
        <w:tc>
          <w:tcPr>
            <w:tcW w:w="7108" w:type="dxa"/>
            <w:vAlign w:val="bottom"/>
          </w:tcPr>
          <w:p w14:paraId="0A2A7E0A" w14:textId="21EBA17C" w:rsidR="39F9D38C" w:rsidRPr="005054D3" w:rsidRDefault="230612C3" w:rsidP="39F9D38C">
            <w:pPr>
              <w:spacing w:line="240" w:lineRule="auto"/>
              <w:rPr>
                <w:rFonts w:eastAsia="Times New Roman" w:cstheme="minorHAnsi"/>
                <w:sz w:val="18"/>
                <w:szCs w:val="18"/>
                <w:lang w:eastAsia="sl-SI" w:bidi="ar-SA"/>
              </w:rPr>
            </w:pPr>
            <w:r w:rsidRPr="005054D3">
              <w:rPr>
                <w:rFonts w:eastAsia="Times New Roman" w:cstheme="minorHAnsi"/>
                <w:sz w:val="18"/>
                <w:szCs w:val="18"/>
                <w:lang w:eastAsia="sl-SI" w:bidi="ar-SA"/>
              </w:rPr>
              <w:t>Vozniška dovoljenja in omejitve</w:t>
            </w:r>
          </w:p>
        </w:tc>
      </w:tr>
      <w:tr w:rsidR="00A70C38" w:rsidRPr="005054D3" w14:paraId="3ADF85AF" w14:textId="77777777" w:rsidTr="00A01124">
        <w:tc>
          <w:tcPr>
            <w:tcW w:w="1739" w:type="dxa"/>
            <w:vAlign w:val="bottom"/>
          </w:tcPr>
          <w:p w14:paraId="0F13DE22" w14:textId="77FD6FF0" w:rsidR="00A70C38" w:rsidRPr="005054D3" w:rsidRDefault="00A70C38" w:rsidP="39F9D38C">
            <w:pPr>
              <w:spacing w:line="240" w:lineRule="auto"/>
              <w:rPr>
                <w:rFonts w:eastAsia="Times New Roman" w:cstheme="minorHAnsi"/>
                <w:b/>
                <w:bCs/>
                <w:sz w:val="18"/>
                <w:szCs w:val="18"/>
                <w:lang w:eastAsia="sl-SI" w:bidi="ar-SA"/>
              </w:rPr>
            </w:pPr>
            <w:r>
              <w:rPr>
                <w:rFonts w:eastAsia="Times New Roman" w:cstheme="minorHAnsi"/>
                <w:b/>
                <w:bCs/>
                <w:sz w:val="18"/>
                <w:szCs w:val="18"/>
                <w:lang w:eastAsia="sl-SI" w:bidi="ar-SA"/>
              </w:rPr>
              <w:t>DRO</w:t>
            </w:r>
          </w:p>
        </w:tc>
        <w:tc>
          <w:tcPr>
            <w:tcW w:w="7108" w:type="dxa"/>
            <w:vAlign w:val="bottom"/>
          </w:tcPr>
          <w:p w14:paraId="083D8337" w14:textId="54E5A52F" w:rsidR="00A70C38" w:rsidRPr="005054D3" w:rsidRDefault="00775C45" w:rsidP="39F9D38C">
            <w:pPr>
              <w:spacing w:line="240" w:lineRule="auto"/>
              <w:rPr>
                <w:rFonts w:eastAsia="Times New Roman" w:cstheme="minorHAnsi"/>
                <w:sz w:val="18"/>
                <w:szCs w:val="18"/>
                <w:lang w:eastAsia="sl-SI" w:bidi="ar-SA"/>
              </w:rPr>
            </w:pPr>
            <w:r>
              <w:rPr>
                <w:rFonts w:eastAsia="Times New Roman" w:cstheme="minorHAnsi"/>
                <w:sz w:val="18"/>
                <w:szCs w:val="18"/>
                <w:lang w:eastAsia="sl-SI" w:bidi="ar-SA"/>
              </w:rPr>
              <w:t>Državni računalniški oblak</w:t>
            </w:r>
          </w:p>
        </w:tc>
      </w:tr>
    </w:tbl>
    <w:p w14:paraId="0F6143EF" w14:textId="77777777" w:rsidR="0022710D" w:rsidRPr="005054D3" w:rsidRDefault="0022710D" w:rsidP="0022710D">
      <w:pPr>
        <w:rPr>
          <w:rFonts w:cstheme="minorHAnsi"/>
        </w:rPr>
      </w:pPr>
    </w:p>
    <w:p w14:paraId="7F5008A7" w14:textId="541D9AA3" w:rsidR="005F14CF" w:rsidRPr="005054D3" w:rsidRDefault="005F14CF" w:rsidP="005F14CF">
      <w:pPr>
        <w:pStyle w:val="Naslov1"/>
        <w:rPr>
          <w:rFonts w:asciiTheme="minorHAnsi" w:hAnsiTheme="minorHAnsi" w:cstheme="minorHAnsi"/>
        </w:rPr>
      </w:pPr>
      <w:bookmarkStart w:id="33" w:name="_Obstoječe_stanje_z"/>
      <w:bookmarkStart w:id="34" w:name="_Toc119063971"/>
      <w:bookmarkEnd w:id="33"/>
      <w:r w:rsidRPr="005054D3">
        <w:rPr>
          <w:rFonts w:asciiTheme="minorHAnsi" w:hAnsiTheme="minorHAnsi" w:cstheme="minorHAnsi"/>
        </w:rPr>
        <w:lastRenderedPageBreak/>
        <w:t>Obstoječe stanje</w:t>
      </w:r>
      <w:bookmarkEnd w:id="34"/>
    </w:p>
    <w:p w14:paraId="208C9397" w14:textId="27B0D5B1" w:rsidR="005F14CF" w:rsidRPr="005054D3" w:rsidRDefault="005F14CF" w:rsidP="005F14CF">
      <w:pPr>
        <w:spacing w:line="240" w:lineRule="auto"/>
        <w:jc w:val="both"/>
        <w:rPr>
          <w:rFonts w:cstheme="minorHAnsi"/>
          <w:color w:val="000000"/>
          <w:lang w:eastAsia="en-GB"/>
        </w:rPr>
      </w:pPr>
      <w:r w:rsidRPr="005054D3">
        <w:rPr>
          <w:rFonts w:cstheme="minorHAnsi"/>
          <w:color w:val="000000"/>
          <w:lang w:eastAsia="en-GB"/>
        </w:rPr>
        <w:t xml:space="preserve">Uprava RS za pomorstvo (v nadaljevanju: </w:t>
      </w:r>
      <w:r w:rsidR="00714C30">
        <w:rPr>
          <w:rFonts w:cstheme="minorHAnsi"/>
          <w:color w:val="000000"/>
          <w:lang w:eastAsia="en-GB"/>
        </w:rPr>
        <w:t>U</w:t>
      </w:r>
      <w:r w:rsidRPr="005054D3">
        <w:rPr>
          <w:rFonts w:cstheme="minorHAnsi"/>
          <w:color w:val="000000"/>
          <w:lang w:eastAsia="en-GB"/>
        </w:rPr>
        <w:t>prava) je v skladu s pomorsko zakonodajo pristojna za vodenje registrov:</w:t>
      </w:r>
    </w:p>
    <w:p w14:paraId="4C06D7BB" w14:textId="5CC0A849" w:rsidR="005F14CF" w:rsidRPr="000D0A92" w:rsidRDefault="005F14CF" w:rsidP="00DC08C4">
      <w:pPr>
        <w:pStyle w:val="Odstavekseznama"/>
        <w:numPr>
          <w:ilvl w:val="0"/>
          <w:numId w:val="24"/>
        </w:numPr>
        <w:ind w:hanging="360"/>
        <w:rPr>
          <w:rFonts w:cstheme="minorHAnsi"/>
        </w:rPr>
      </w:pPr>
      <w:r w:rsidRPr="000D0A92">
        <w:rPr>
          <w:rFonts w:cstheme="minorHAnsi"/>
        </w:rPr>
        <w:t xml:space="preserve">slovenskega ladijskega registra, ki ga kot javno knjigo sestavlja vpisnik ladij, </w:t>
      </w:r>
      <w:r w:rsidR="00536203">
        <w:rPr>
          <w:rFonts w:cstheme="minorHAnsi"/>
        </w:rPr>
        <w:t xml:space="preserve">morskih </w:t>
      </w:r>
      <w:r w:rsidRPr="000D0A92">
        <w:rPr>
          <w:rFonts w:cstheme="minorHAnsi"/>
        </w:rPr>
        <w:t>čolnov in plavajočih naprav</w:t>
      </w:r>
      <w:r w:rsidR="00536203">
        <w:rPr>
          <w:rFonts w:cstheme="minorHAnsi"/>
        </w:rPr>
        <w:t xml:space="preserve"> na morju</w:t>
      </w:r>
      <w:r w:rsidRPr="000D0A92">
        <w:rPr>
          <w:rFonts w:cstheme="minorHAnsi"/>
        </w:rPr>
        <w:t>,</w:t>
      </w:r>
    </w:p>
    <w:p w14:paraId="3D8EEC89" w14:textId="3D515767" w:rsidR="005F14CF" w:rsidRPr="000D0A92" w:rsidRDefault="005F14CF" w:rsidP="28B6BEB5">
      <w:pPr>
        <w:pStyle w:val="Odstavekseznama"/>
        <w:numPr>
          <w:ilvl w:val="0"/>
          <w:numId w:val="24"/>
        </w:numPr>
        <w:ind w:hanging="360"/>
      </w:pPr>
      <w:r w:rsidRPr="000D0A92">
        <w:t>evidenca o pomorskih knjižicah, register pilotov, evidenca potrdil o usposobljenosti za upravljanje s čolni, evidenca pooblastil, ki se ne izdajajo na podlagi mednarodnih konvencij in evidenca pooblastil, potrdil in overitev o priznanju, ki se izdajajo na podlagi mednarodnih konvencij.</w:t>
      </w:r>
      <w:r w:rsidR="005367AC">
        <w:t xml:space="preserve"> </w:t>
      </w:r>
      <w:r w:rsidR="005367AC" w:rsidRPr="005367AC">
        <w:t xml:space="preserve">Na podlagi </w:t>
      </w:r>
      <w:r w:rsidR="005367AC">
        <w:t xml:space="preserve">teh </w:t>
      </w:r>
      <w:r w:rsidR="005367AC" w:rsidRPr="005367AC">
        <w:t>evidenc se vodi evidenca o osebah, ki so jim bile izdane listine, oziroma</w:t>
      </w:r>
      <w:r w:rsidR="00600158">
        <w:t xml:space="preserve"> evidenca o </w:t>
      </w:r>
      <w:r w:rsidR="005367AC" w:rsidRPr="005367AC">
        <w:t xml:space="preserve"> pomorščakih.</w:t>
      </w:r>
    </w:p>
    <w:p w14:paraId="2F15282D" w14:textId="0EACC46F" w:rsidR="005F14CF" w:rsidRPr="000D0A92" w:rsidRDefault="005F14CF" w:rsidP="28B6BEB5">
      <w:pPr>
        <w:keepNext/>
        <w:keepLines/>
        <w:autoSpaceDE w:val="0"/>
        <w:autoSpaceDN w:val="0"/>
        <w:adjustRightInd w:val="0"/>
        <w:spacing w:line="240" w:lineRule="auto"/>
        <w:jc w:val="both"/>
      </w:pPr>
      <w:r w:rsidRPr="000D0A92">
        <w:t>Registri se vodijo v elektronski obliki, razen vpisnika ladij</w:t>
      </w:r>
      <w:r w:rsidR="003F1E79" w:rsidRPr="000D0A92">
        <w:t xml:space="preserve"> in plavajočih naprav</w:t>
      </w:r>
      <w:r w:rsidRPr="000D0A92">
        <w:t xml:space="preserve">. Povezujejo </w:t>
      </w:r>
      <w:r w:rsidR="01C70BF6" w:rsidRPr="000D0A92">
        <w:t xml:space="preserve">se </w:t>
      </w:r>
      <w:r w:rsidRPr="000D0A92">
        <w:t xml:space="preserve">z drugimi informacijskimi sistemi znotraj državne uprave. Preko gradnikov Ministrstva za </w:t>
      </w:r>
      <w:r w:rsidR="2CC188C5" w:rsidRPr="000D0A92">
        <w:t xml:space="preserve">digitalno preobrazbo </w:t>
      </w:r>
      <w:r w:rsidRPr="000D0A92">
        <w:t xml:space="preserve"> so registri vir podatkov za potrebe drugih državnih organov, hkrati pa se preko teh gradnikov pridobivajo podatki iz drugih registrov organov državne uprave (npr. Centralni register prebivalstva) za namen pridobivanja točnih in ažurnih podatkov. Dostop do podatkov iz vpisnika morskih čolnov ima z neposredno elektronsko povezavo Finančna uprava RS. </w:t>
      </w:r>
    </w:p>
    <w:p w14:paraId="59B3091C" w14:textId="77777777" w:rsidR="005F14CF" w:rsidRPr="000D0A92" w:rsidRDefault="005F14CF" w:rsidP="005F14CF">
      <w:pPr>
        <w:pStyle w:val="Naslov2"/>
        <w:rPr>
          <w:rFonts w:asciiTheme="minorHAnsi" w:hAnsiTheme="minorHAnsi" w:cstheme="minorHAnsi"/>
        </w:rPr>
      </w:pPr>
      <w:bookmarkStart w:id="35" w:name="_Toc119063972"/>
      <w:r w:rsidRPr="000D0A92">
        <w:rPr>
          <w:rFonts w:asciiTheme="minorHAnsi" w:hAnsiTheme="minorHAnsi" w:cstheme="minorHAnsi"/>
        </w:rPr>
        <w:t>Opis registrov</w:t>
      </w:r>
      <w:bookmarkEnd w:id="35"/>
    </w:p>
    <w:p w14:paraId="44714AF1" w14:textId="77777777" w:rsidR="005F14CF" w:rsidRPr="000D0A92" w:rsidRDefault="005F14CF" w:rsidP="005F14CF">
      <w:pPr>
        <w:pStyle w:val="Naslov3"/>
        <w:rPr>
          <w:rFonts w:asciiTheme="minorHAnsi" w:hAnsiTheme="minorHAnsi" w:cstheme="minorHAnsi"/>
        </w:rPr>
      </w:pPr>
      <w:bookmarkStart w:id="36" w:name="_Toc119063973"/>
      <w:r w:rsidRPr="000D0A92">
        <w:rPr>
          <w:rFonts w:asciiTheme="minorHAnsi" w:hAnsiTheme="minorHAnsi" w:cstheme="minorHAnsi"/>
        </w:rPr>
        <w:t>Slovenski ladijski register</w:t>
      </w:r>
      <w:bookmarkEnd w:id="36"/>
      <w:r w:rsidRPr="000D0A92">
        <w:rPr>
          <w:rFonts w:asciiTheme="minorHAnsi" w:hAnsiTheme="minorHAnsi" w:cstheme="minorHAnsi"/>
        </w:rPr>
        <w:t xml:space="preserve"> </w:t>
      </w:r>
    </w:p>
    <w:p w14:paraId="4954DC3D" w14:textId="1E1BCB87" w:rsidR="005F14CF" w:rsidRPr="005054D3" w:rsidRDefault="005F14CF" w:rsidP="005F14CF">
      <w:pPr>
        <w:autoSpaceDE w:val="0"/>
        <w:autoSpaceDN w:val="0"/>
        <w:adjustRightInd w:val="0"/>
        <w:spacing w:before="120" w:after="120" w:line="240" w:lineRule="auto"/>
        <w:jc w:val="both"/>
        <w:rPr>
          <w:rFonts w:cstheme="minorHAnsi"/>
        </w:rPr>
      </w:pPr>
      <w:r w:rsidRPr="000D0A92">
        <w:rPr>
          <w:rFonts w:cstheme="minorHAnsi"/>
        </w:rPr>
        <w:t xml:space="preserve">Slovenski ladijski register je opredeljen v Pomorskem zakoniku (Uradni list RS, št. 62/16 – uradno prečiščeno besedilo, 41/17, 21/18 – </w:t>
      </w:r>
      <w:proofErr w:type="spellStart"/>
      <w:r w:rsidRPr="000D0A92">
        <w:rPr>
          <w:rFonts w:cstheme="minorHAnsi"/>
        </w:rPr>
        <w:t>ZNOrg</w:t>
      </w:r>
      <w:proofErr w:type="spellEnd"/>
      <w:r w:rsidRPr="000D0A92">
        <w:rPr>
          <w:rFonts w:cstheme="minorHAnsi"/>
        </w:rPr>
        <w:t>, 31/18 – ZPVZRZECEP, 18/21</w:t>
      </w:r>
      <w:r w:rsidR="003852C9" w:rsidRPr="000D0A92">
        <w:rPr>
          <w:rFonts w:cstheme="minorHAnsi"/>
        </w:rPr>
        <w:t xml:space="preserve">, </w:t>
      </w:r>
      <w:r w:rsidRPr="000D0A92">
        <w:rPr>
          <w:rFonts w:cstheme="minorHAnsi"/>
        </w:rPr>
        <w:t xml:space="preserve">21/21 – </w:t>
      </w:r>
      <w:proofErr w:type="spellStart"/>
      <w:r w:rsidRPr="000D0A92">
        <w:rPr>
          <w:rFonts w:cstheme="minorHAnsi"/>
        </w:rPr>
        <w:t>popr</w:t>
      </w:r>
      <w:proofErr w:type="spellEnd"/>
      <w:r w:rsidRPr="000D0A92">
        <w:rPr>
          <w:rFonts w:cstheme="minorHAnsi"/>
        </w:rPr>
        <w:t xml:space="preserve">. </w:t>
      </w:r>
      <w:r w:rsidR="003852C9" w:rsidRPr="000D0A92">
        <w:rPr>
          <w:rFonts w:cstheme="minorHAnsi"/>
        </w:rPr>
        <w:t xml:space="preserve"> in </w:t>
      </w:r>
      <w:r w:rsidR="0099402C" w:rsidRPr="000D0A92">
        <w:rPr>
          <w:rFonts w:cstheme="minorHAnsi"/>
        </w:rPr>
        <w:t xml:space="preserve">76,23, </w:t>
      </w:r>
      <w:r w:rsidRPr="000D0A92">
        <w:rPr>
          <w:rFonts w:cstheme="minorHAnsi"/>
        </w:rPr>
        <w:t>v nadaljevanju: PZ). V slovenski ladijski register se vpisujejo ladje, čolni in plavajoče naprave po določbah tega zakona. Določbe se smiselno uporabljajo tudi za ladje v gradnji, čolne in plavajoče naprave (207. čl. PZ).</w:t>
      </w:r>
    </w:p>
    <w:p w14:paraId="5791DE16" w14:textId="6B08EAC4" w:rsidR="005F14CF" w:rsidRPr="005054D3" w:rsidRDefault="005F14CF" w:rsidP="005F14CF">
      <w:pPr>
        <w:autoSpaceDE w:val="0"/>
        <w:autoSpaceDN w:val="0"/>
        <w:adjustRightInd w:val="0"/>
        <w:spacing w:before="120" w:after="120" w:line="240" w:lineRule="auto"/>
        <w:jc w:val="both"/>
        <w:rPr>
          <w:rFonts w:eastAsiaTheme="minorHAnsi" w:cstheme="minorHAnsi"/>
        </w:rPr>
      </w:pPr>
      <w:r w:rsidRPr="005054D3">
        <w:rPr>
          <w:rFonts w:cstheme="minorHAnsi"/>
        </w:rPr>
        <w:t>Register je javna knjiga, ki je sestavljena iz vpisnikov ladij, čolnov in plavajočih naprav. Vsak vpisnik sestavljata glavna knjiga in zbirka listin. Register se lahko vodi kot elektronska zbirka podatkov (208. čl. PZ). Trenutno se kot elektronska zbirka podatkov vodi samo glavna knjiga vpisnika morskih čolnov. Glavna knjiga vpisnika ladij in plavajočih naprav ter vse zbirke listin se še vedno vodijo v papirni obliki. Aplikacija čolni podpira samo vodenje vpisnika čolnov, vpisnika ladij in plavajočih naprav pa v obstoječi aplikaciji čolni nista podprta. Razlog, da vpisnika ladij in plavajočih naprav nista podprta, je v zelo majhnem številu ladij in neobstoječih plavajočih napravah. Vpisnik ladij se vodi brez informacijske podpore in glede na letno poročilo Uprave za leto 2021, poglavje 3.1 se trenutno v vpisniku ladij vodi 11 ladij, ki so trgovske ladje, barže in vlačilci. Glede na opredelitev plavajoče naprave v 218. členu Pomorskega zakonika pa trenutno v Sloveniji ni nobene plavajoče naprave, ki bi ustreza definiciji.</w:t>
      </w:r>
    </w:p>
    <w:p w14:paraId="1201C83D" w14:textId="09460843" w:rsidR="005F14CF" w:rsidRPr="00631606" w:rsidRDefault="005F14CF" w:rsidP="005F14CF">
      <w:pPr>
        <w:autoSpaceDE w:val="0"/>
        <w:autoSpaceDN w:val="0"/>
        <w:adjustRightInd w:val="0"/>
        <w:spacing w:before="120" w:after="120" w:line="240" w:lineRule="auto"/>
        <w:jc w:val="both"/>
        <w:rPr>
          <w:rFonts w:cstheme="minorHAnsi"/>
        </w:rPr>
      </w:pPr>
      <w:r w:rsidRPr="005054D3">
        <w:rPr>
          <w:rFonts w:cstheme="minorHAnsi"/>
        </w:rPr>
        <w:t>Glavna knjiga je sestavljena iz vložkov. Vložek ima list A, list B in list C. Vsaka ladja se vpiše v poseben vložek (213. čl. PZ). V list A se vpisujejo podatki o identiteti ladje oziroma ladje v gradnji ter njene osnovne tehnične značilnosti (214. čl. PZ). V list B se vpisujejo ime in stalno prebivališče oziroma firma in sedež lastnika ladje (oziroma ladjarja in naročnika ladje v primeru ladij v gradnji) in njegove omejitve glede prostega razpolaganja z ladjo. V list B se vpisujejo tudi EMŠO oziroma matična in davčna številka lastnika, ki ni rezident Republike Slovenije, ter davčna številka pravne osebe, ki niso javni podatki (215. čl. PZ).</w:t>
      </w:r>
      <w:r w:rsidR="00634CF0">
        <w:rPr>
          <w:rFonts w:cstheme="minorHAnsi"/>
        </w:rPr>
        <w:t xml:space="preserve"> </w:t>
      </w:r>
      <w:r w:rsidR="00634CF0">
        <w:rPr>
          <w:lang w:val="x-none"/>
        </w:rPr>
        <w:t>V list B se lahko na podlagi privolitve lastnika vpisujejo tudi podatki za stike (elektronski naslov ali telefonska številka) za nujne primere, kot je iskanje in reševanje na morju ali varstvo človekovega življenja ali morskega okolja. Za potrebe sodnega ali upravnega postopka se vpisuje tudi varni elektronski predal, za potrebe upravnega postopka pa lahko tudi drug elektronski predal v skladu z zakonom, ki ureja splošni upravni postopek</w:t>
      </w:r>
      <w:r w:rsidR="00631606">
        <w:t>.</w:t>
      </w:r>
    </w:p>
    <w:p w14:paraId="696B8242" w14:textId="77777777" w:rsidR="005F14CF" w:rsidRDefault="005F14CF" w:rsidP="005F14CF">
      <w:pPr>
        <w:pStyle w:val="Default"/>
        <w:jc w:val="both"/>
        <w:rPr>
          <w:rFonts w:cstheme="minorHAnsi"/>
          <w:sz w:val="20"/>
          <w:szCs w:val="20"/>
        </w:rPr>
      </w:pPr>
      <w:r w:rsidRPr="005054D3">
        <w:rPr>
          <w:rFonts w:cstheme="minorHAnsi"/>
          <w:sz w:val="20"/>
          <w:szCs w:val="20"/>
        </w:rPr>
        <w:t xml:space="preserve">V list C se vpisujejo stvarne pravice, s katerimi je obremenjena ladja ali njen del, ter na teh pravicah pridobljene pravice, zakup ladje, ladjarska pogodba za čas za vso ladjo, predkupna pravica in druge omejitve razpolaganja z </w:t>
      </w:r>
      <w:r w:rsidRPr="005054D3">
        <w:rPr>
          <w:rFonts w:cstheme="minorHAnsi"/>
          <w:sz w:val="20"/>
          <w:szCs w:val="20"/>
        </w:rPr>
        <w:lastRenderedPageBreak/>
        <w:t>ladjo, ki veljajo za vsakega lastnika obremenjene ladje, prepovedi obremenitve in odtujitve kot tudi vse zaznambe in druge opombe, za katere ni izrecno določeno, da se vpisujejo v kakšen drug list (216. čl. PZ).</w:t>
      </w:r>
    </w:p>
    <w:p w14:paraId="56251B84" w14:textId="60892E6A" w:rsidR="00A733C7" w:rsidRPr="005054D3" w:rsidRDefault="00A733C7" w:rsidP="005F14CF">
      <w:pPr>
        <w:pStyle w:val="Default"/>
        <w:jc w:val="both"/>
        <w:rPr>
          <w:rFonts w:cstheme="minorHAnsi"/>
          <w:sz w:val="20"/>
          <w:szCs w:val="20"/>
        </w:rPr>
      </w:pPr>
      <w:r>
        <w:rPr>
          <w:rFonts w:cstheme="minorHAnsi"/>
          <w:sz w:val="20"/>
          <w:szCs w:val="20"/>
        </w:rPr>
        <w:t xml:space="preserve">Z novo spremembo PZ je podana pravna podlaga, da se </w:t>
      </w:r>
      <w:r w:rsidR="00F2064C">
        <w:rPr>
          <w:rFonts w:cstheme="minorHAnsi"/>
          <w:sz w:val="20"/>
          <w:szCs w:val="20"/>
        </w:rPr>
        <w:t xml:space="preserve">register </w:t>
      </w:r>
      <w:r w:rsidRPr="00A733C7">
        <w:rPr>
          <w:rFonts w:cstheme="minorHAnsi"/>
          <w:sz w:val="20"/>
          <w:szCs w:val="20"/>
        </w:rPr>
        <w:t>povezuje s Poslovnim registrom Slovenije in registrom frekvenc za radijska dovoljenja, za prevzem naslednjih podatkov: matična številka, sedež, klicni znak in številka MMSI.</w:t>
      </w:r>
    </w:p>
    <w:p w14:paraId="5C70FD5C" w14:textId="77777777" w:rsidR="005F14CF" w:rsidRPr="005054D3" w:rsidRDefault="005F14CF" w:rsidP="005F14CF">
      <w:pPr>
        <w:pStyle w:val="Default"/>
        <w:jc w:val="both"/>
        <w:rPr>
          <w:rFonts w:cstheme="minorHAnsi"/>
          <w:sz w:val="20"/>
          <w:szCs w:val="20"/>
        </w:rPr>
      </w:pPr>
      <w:r w:rsidRPr="005054D3">
        <w:rPr>
          <w:rFonts w:cstheme="minorHAnsi"/>
          <w:sz w:val="20"/>
          <w:szCs w:val="20"/>
        </w:rPr>
        <w:t>Postopek vpisovanja je opredeljen v 3. poglavju III. dela PZ. Poteka v skladu z Zakonom o splošnem upravnem postopku, kolikor niso posebnosti urejene v PZ.</w:t>
      </w:r>
    </w:p>
    <w:p w14:paraId="75B49506" w14:textId="6E914AF0" w:rsidR="005F14CF" w:rsidRPr="005054D3" w:rsidRDefault="005F14CF" w:rsidP="005F14CF">
      <w:pPr>
        <w:pStyle w:val="Default"/>
        <w:jc w:val="both"/>
        <w:rPr>
          <w:rFonts w:cstheme="minorHAnsi"/>
          <w:sz w:val="20"/>
          <w:szCs w:val="20"/>
        </w:rPr>
      </w:pPr>
      <w:r w:rsidRPr="005054D3">
        <w:rPr>
          <w:rFonts w:cstheme="minorHAnsi"/>
          <w:sz w:val="20"/>
          <w:szCs w:val="20"/>
        </w:rPr>
        <w:t xml:space="preserve">Glavna knjiga vpisnika morskih čolnov je edina informatizirana zbirka. Ni povezana z informacijskih sistemom za obdelavo dokumentarnega gradiva (trenutno je to Lotus Notes, načrtuje pa se prehod na sistem Krpan). Informacijski sistem vsebuje tudi </w:t>
      </w:r>
      <w:proofErr w:type="spellStart"/>
      <w:r w:rsidRPr="005054D3">
        <w:rPr>
          <w:rFonts w:cstheme="minorHAnsi"/>
          <w:sz w:val="20"/>
          <w:szCs w:val="20"/>
        </w:rPr>
        <w:t>delovodniški</w:t>
      </w:r>
      <w:proofErr w:type="spellEnd"/>
      <w:r w:rsidRPr="005054D3">
        <w:rPr>
          <w:rFonts w:cstheme="minorHAnsi"/>
          <w:sz w:val="20"/>
          <w:szCs w:val="20"/>
        </w:rPr>
        <w:t xml:space="preserve"> del, ki </w:t>
      </w:r>
      <w:r w:rsidR="00273A26">
        <w:rPr>
          <w:rFonts w:cstheme="minorHAnsi"/>
          <w:sz w:val="20"/>
          <w:szCs w:val="20"/>
        </w:rPr>
        <w:t>o</w:t>
      </w:r>
      <w:r w:rsidRPr="005054D3">
        <w:rPr>
          <w:rFonts w:cstheme="minorHAnsi"/>
          <w:sz w:val="20"/>
          <w:szCs w:val="20"/>
        </w:rPr>
        <w:t xml:space="preserve">mogoča digitalizacijo nekaterih obrazcev. Ne vsebuje aplikacij za elektronsko prejemanje in vročanje vlog. </w:t>
      </w:r>
    </w:p>
    <w:p w14:paraId="2BC608E2" w14:textId="77777777" w:rsidR="005F14CF" w:rsidRPr="005054D3" w:rsidRDefault="005F14CF" w:rsidP="005F14CF">
      <w:pPr>
        <w:pStyle w:val="Default"/>
        <w:jc w:val="both"/>
        <w:rPr>
          <w:rFonts w:cstheme="minorHAnsi"/>
          <w:sz w:val="20"/>
          <w:szCs w:val="20"/>
        </w:rPr>
      </w:pPr>
      <w:r w:rsidRPr="005054D3">
        <w:rPr>
          <w:rFonts w:cstheme="minorHAnsi"/>
          <w:sz w:val="20"/>
          <w:szCs w:val="20"/>
        </w:rPr>
        <w:t xml:space="preserve">Tehnični podatki: </w:t>
      </w:r>
    </w:p>
    <w:p w14:paraId="674F89C2" w14:textId="516D46E2" w:rsidR="005F14CF" w:rsidRPr="005054D3" w:rsidRDefault="005F14CF" w:rsidP="005F14CF">
      <w:pPr>
        <w:pStyle w:val="Default"/>
        <w:jc w:val="both"/>
        <w:rPr>
          <w:rFonts w:cstheme="minorHAnsi"/>
          <w:sz w:val="20"/>
          <w:szCs w:val="20"/>
        </w:rPr>
      </w:pPr>
      <w:r w:rsidRPr="005054D3">
        <w:rPr>
          <w:rFonts w:cstheme="minorHAnsi"/>
          <w:sz w:val="20"/>
          <w:szCs w:val="20"/>
        </w:rPr>
        <w:t xml:space="preserve">Evidenca – glavna knjiga vpisnika morskih čolnov se vodi v elektronski obliki. Evidenca vsebuje baze podatkov in </w:t>
      </w:r>
      <w:proofErr w:type="spellStart"/>
      <w:r w:rsidRPr="005054D3">
        <w:rPr>
          <w:rFonts w:cstheme="minorHAnsi"/>
          <w:sz w:val="20"/>
          <w:szCs w:val="20"/>
        </w:rPr>
        <w:t>delovodniški</w:t>
      </w:r>
      <w:proofErr w:type="spellEnd"/>
      <w:r w:rsidRPr="005054D3">
        <w:rPr>
          <w:rFonts w:cstheme="minorHAnsi"/>
          <w:sz w:val="20"/>
          <w:szCs w:val="20"/>
        </w:rPr>
        <w:t xml:space="preserve">  del. Evidence se povezujejo preko gradnika e-Pladenj,  z drugimi informacijskimi sistemi znotraj državne uprave. Z evidenco je povezan tudi sistem FURS, ki zajema podatke neposredno iz te baze. Javni vpogled je dostopen na povezavi: </w:t>
      </w:r>
    </w:p>
    <w:p w14:paraId="7164D880" w14:textId="26ADD51E" w:rsidR="005F14CF" w:rsidRPr="005054D3" w:rsidRDefault="00D7089D" w:rsidP="005F14CF">
      <w:pPr>
        <w:pStyle w:val="Default"/>
        <w:jc w:val="both"/>
        <w:rPr>
          <w:rFonts w:cstheme="minorHAnsi"/>
          <w:sz w:val="20"/>
          <w:szCs w:val="20"/>
        </w:rPr>
      </w:pPr>
      <w:hyperlink r:id="rId25" w:history="1">
        <w:r w:rsidR="005F14CF" w:rsidRPr="005054D3">
          <w:rPr>
            <w:rStyle w:val="Hiperpovezava"/>
            <w:rFonts w:cstheme="minorHAnsi"/>
            <w:sz w:val="20"/>
            <w:szCs w:val="20"/>
          </w:rPr>
          <w:t>https://e-uprava.gov.si/javne-evidence/plovila.html</w:t>
        </w:r>
      </w:hyperlink>
    </w:p>
    <w:p w14:paraId="44D29E76" w14:textId="22A54072" w:rsidR="005F14CF" w:rsidRPr="005054D3" w:rsidRDefault="005F14CF" w:rsidP="005F14CF">
      <w:pPr>
        <w:pStyle w:val="Default"/>
        <w:jc w:val="both"/>
        <w:rPr>
          <w:rStyle w:val="Hiperpovezava"/>
          <w:rFonts w:cstheme="minorHAnsi"/>
          <w:sz w:val="20"/>
          <w:szCs w:val="20"/>
        </w:rPr>
      </w:pPr>
      <w:r w:rsidRPr="005054D3">
        <w:rPr>
          <w:rFonts w:cstheme="minorHAnsi"/>
          <w:sz w:val="20"/>
          <w:szCs w:val="20"/>
        </w:rPr>
        <w:t xml:space="preserve">Več podatkov o postopkih: </w:t>
      </w:r>
      <w:hyperlink r:id="rId26" w:history="1">
        <w:r w:rsidRPr="005054D3">
          <w:rPr>
            <w:rStyle w:val="Hiperpovezava"/>
            <w:rFonts w:cstheme="minorHAnsi"/>
            <w:sz w:val="20"/>
            <w:szCs w:val="20"/>
          </w:rPr>
          <w:t>https://e-uprava.gov.si/podrocja/promet/pomorski-promet.html</w:t>
        </w:r>
      </w:hyperlink>
    </w:p>
    <w:p w14:paraId="5F15E75D" w14:textId="77777777" w:rsidR="005F14CF" w:rsidRPr="005054D3" w:rsidRDefault="005F14CF" w:rsidP="005F14CF">
      <w:pPr>
        <w:pStyle w:val="Naslov3"/>
        <w:rPr>
          <w:rFonts w:asciiTheme="minorHAnsi" w:hAnsiTheme="minorHAnsi" w:cstheme="minorHAnsi"/>
        </w:rPr>
      </w:pPr>
      <w:bookmarkStart w:id="37" w:name="_Toc109206389"/>
      <w:bookmarkStart w:id="38" w:name="_Toc119063974"/>
      <w:r w:rsidRPr="005054D3">
        <w:rPr>
          <w:rFonts w:asciiTheme="minorHAnsi" w:hAnsiTheme="minorHAnsi" w:cstheme="minorHAnsi"/>
        </w:rPr>
        <w:t>Evidence o izdanih listinah</w:t>
      </w:r>
      <w:bookmarkEnd w:id="37"/>
      <w:bookmarkEnd w:id="38"/>
    </w:p>
    <w:p w14:paraId="6659B419" w14:textId="77777777" w:rsidR="005F14CF" w:rsidRPr="005054D3" w:rsidRDefault="005F14CF" w:rsidP="005F14CF">
      <w:pPr>
        <w:pStyle w:val="Default"/>
        <w:jc w:val="both"/>
        <w:rPr>
          <w:rFonts w:cstheme="minorHAnsi"/>
          <w:sz w:val="20"/>
          <w:szCs w:val="20"/>
        </w:rPr>
      </w:pPr>
      <w:r w:rsidRPr="005054D3">
        <w:rPr>
          <w:rFonts w:cstheme="minorHAnsi"/>
          <w:sz w:val="20"/>
          <w:szCs w:val="20"/>
        </w:rPr>
        <w:t xml:space="preserve">Evidence o izdanih listinah, ki jih vodi Uprava Republike Slovenije za pomorstvo so določene v </w:t>
      </w:r>
      <w:r w:rsidRPr="005054D3">
        <w:rPr>
          <w:rFonts w:cstheme="minorHAnsi"/>
          <w:bCs/>
          <w:sz w:val="20"/>
          <w:szCs w:val="20"/>
        </w:rPr>
        <w:t xml:space="preserve">26.b člen PZ  in so sledeče: </w:t>
      </w:r>
    </w:p>
    <w:p w14:paraId="1A5F10B4" w14:textId="58EA01D1" w:rsidR="005F14CF" w:rsidRPr="005054D3" w:rsidRDefault="005F14CF" w:rsidP="00DC08C4">
      <w:pPr>
        <w:pStyle w:val="Odstavekseznama"/>
        <w:numPr>
          <w:ilvl w:val="0"/>
          <w:numId w:val="24"/>
        </w:numPr>
        <w:ind w:hanging="360"/>
        <w:rPr>
          <w:rFonts w:cstheme="minorHAnsi"/>
        </w:rPr>
      </w:pPr>
      <w:r w:rsidRPr="005054D3">
        <w:rPr>
          <w:rFonts w:cstheme="minorHAnsi"/>
        </w:rPr>
        <w:t xml:space="preserve">evidenca o pomorskih knjižicah, </w:t>
      </w:r>
    </w:p>
    <w:p w14:paraId="4C109944" w14:textId="5C00E280" w:rsidR="005F14CF" w:rsidRPr="005054D3" w:rsidRDefault="005F14CF" w:rsidP="00DC08C4">
      <w:pPr>
        <w:pStyle w:val="Odstavekseznama"/>
        <w:numPr>
          <w:ilvl w:val="0"/>
          <w:numId w:val="24"/>
        </w:numPr>
        <w:ind w:hanging="360"/>
        <w:rPr>
          <w:rFonts w:cstheme="minorHAnsi"/>
        </w:rPr>
      </w:pPr>
      <w:r w:rsidRPr="005054D3">
        <w:rPr>
          <w:rFonts w:cstheme="minorHAnsi"/>
        </w:rPr>
        <w:t xml:space="preserve">register pilotov, </w:t>
      </w:r>
    </w:p>
    <w:p w14:paraId="33D4914F" w14:textId="3ACB3A82" w:rsidR="005F14CF" w:rsidRPr="005054D3" w:rsidRDefault="005F14CF" w:rsidP="00DC08C4">
      <w:pPr>
        <w:pStyle w:val="Odstavekseznama"/>
        <w:numPr>
          <w:ilvl w:val="0"/>
          <w:numId w:val="24"/>
        </w:numPr>
        <w:ind w:hanging="360"/>
        <w:rPr>
          <w:rFonts w:cstheme="minorHAnsi"/>
        </w:rPr>
      </w:pPr>
      <w:r w:rsidRPr="005054D3">
        <w:rPr>
          <w:rFonts w:cstheme="minorHAnsi"/>
        </w:rPr>
        <w:t xml:space="preserve">evidenca potrdil o usposobljenosti za upravljanje s čolni, </w:t>
      </w:r>
    </w:p>
    <w:p w14:paraId="7CD741BD" w14:textId="3A61B946" w:rsidR="005F14CF" w:rsidRPr="005054D3" w:rsidRDefault="005F14CF" w:rsidP="00DC08C4">
      <w:pPr>
        <w:pStyle w:val="Odstavekseznama"/>
        <w:numPr>
          <w:ilvl w:val="0"/>
          <w:numId w:val="24"/>
        </w:numPr>
        <w:ind w:hanging="360"/>
        <w:rPr>
          <w:rFonts w:cstheme="minorHAnsi"/>
        </w:rPr>
      </w:pPr>
      <w:r w:rsidRPr="005054D3">
        <w:rPr>
          <w:rFonts w:cstheme="minorHAnsi"/>
        </w:rPr>
        <w:t xml:space="preserve">evidenca pooblastil, ki se ne izdajo na podlagi mednarodnih konvencij, </w:t>
      </w:r>
    </w:p>
    <w:p w14:paraId="6901D8C8" w14:textId="6AABBD2E" w:rsidR="005F14CF" w:rsidRPr="005054D3" w:rsidRDefault="005F14CF" w:rsidP="00DC08C4">
      <w:pPr>
        <w:pStyle w:val="Odstavekseznama"/>
        <w:numPr>
          <w:ilvl w:val="0"/>
          <w:numId w:val="24"/>
        </w:numPr>
        <w:ind w:hanging="360"/>
        <w:rPr>
          <w:rFonts w:cstheme="minorHAnsi"/>
        </w:rPr>
      </w:pPr>
      <w:r w:rsidRPr="005054D3">
        <w:rPr>
          <w:rFonts w:cstheme="minorHAnsi"/>
        </w:rPr>
        <w:t xml:space="preserve">evidenca pooblastil, potrdil in overitev o priznanju, ki se izdajajo na podlagi mednarodnih konvencij. </w:t>
      </w:r>
    </w:p>
    <w:p w14:paraId="06E66ADE" w14:textId="77777777" w:rsidR="005F14CF" w:rsidRPr="005054D3" w:rsidRDefault="005F14CF" w:rsidP="005F14CF">
      <w:pPr>
        <w:pStyle w:val="Default"/>
        <w:jc w:val="both"/>
        <w:rPr>
          <w:rFonts w:cstheme="minorHAnsi"/>
          <w:sz w:val="20"/>
          <w:szCs w:val="20"/>
        </w:rPr>
      </w:pPr>
      <w:r w:rsidRPr="005054D3">
        <w:rPr>
          <w:rFonts w:cstheme="minorHAnsi"/>
          <w:sz w:val="20"/>
          <w:szCs w:val="20"/>
        </w:rPr>
        <w:t xml:space="preserve">Osebni podatki v evidenci o pomorskih knjižicah se obdelujejo za namene preverjanja istovetnosti imetnika pomorske knjižice. Osebni podatki v ostalih evidencah se obdelujejo za namen spremljanja imetnikov in njihove pravice do opravljanja pomorske pilotaže, upravljanja plovil oziroma del na ladji. Osebni podatki v evidencah in registrih se obdelujejo tudi zaradi njihovega posredovanja organom in organizacijam, ki imajo za izvajanje zakonsko določenih nalog te podatke pravico obdelovati. </w:t>
      </w:r>
    </w:p>
    <w:p w14:paraId="509E83F0" w14:textId="77777777" w:rsidR="005F14CF" w:rsidRPr="005054D3" w:rsidRDefault="005F14CF" w:rsidP="005F14CF">
      <w:pPr>
        <w:pStyle w:val="Default"/>
        <w:jc w:val="both"/>
        <w:rPr>
          <w:rFonts w:cstheme="minorHAnsi"/>
          <w:sz w:val="20"/>
          <w:szCs w:val="20"/>
        </w:rPr>
      </w:pPr>
      <w:r w:rsidRPr="005054D3">
        <w:rPr>
          <w:rFonts w:cstheme="minorHAnsi"/>
          <w:b/>
          <w:bCs/>
          <w:sz w:val="20"/>
          <w:szCs w:val="20"/>
        </w:rPr>
        <w:t>Evidenca o pomorskih knjižicah</w:t>
      </w:r>
      <w:r w:rsidRPr="005054D3">
        <w:rPr>
          <w:rFonts w:cstheme="minorHAnsi"/>
          <w:sz w:val="20"/>
          <w:szCs w:val="20"/>
        </w:rPr>
        <w:t xml:space="preserve"> obsega naslednje podatke: osebno ime, datum in kraj rojstva, državljanstvo, spol, višino ter barvo las in oči, stalno oziroma začasno prebivališče, datum izdaje in veljavnosti ter serijsko številko pomorske knjižice. </w:t>
      </w:r>
    </w:p>
    <w:p w14:paraId="6C387E5A" w14:textId="77777777" w:rsidR="005F14CF" w:rsidRPr="005054D3" w:rsidRDefault="005F14CF" w:rsidP="005F14CF">
      <w:pPr>
        <w:pStyle w:val="Default"/>
        <w:jc w:val="both"/>
        <w:rPr>
          <w:rFonts w:cstheme="minorHAnsi"/>
          <w:sz w:val="20"/>
          <w:szCs w:val="20"/>
        </w:rPr>
      </w:pPr>
      <w:r w:rsidRPr="005054D3">
        <w:rPr>
          <w:rFonts w:cstheme="minorHAnsi"/>
          <w:b/>
          <w:bCs/>
          <w:sz w:val="20"/>
          <w:szCs w:val="20"/>
        </w:rPr>
        <w:t>Register pilotov</w:t>
      </w:r>
      <w:r w:rsidRPr="005054D3">
        <w:rPr>
          <w:rFonts w:cstheme="minorHAnsi"/>
          <w:sz w:val="20"/>
          <w:szCs w:val="20"/>
        </w:rPr>
        <w:t xml:space="preserve"> obsega naslednje podatke: osebno ime, EMŠO, datum in kraj rojstva, stalno oziroma začasno prebivališče, številko in datum vloge, datum izpita, uspeh, dosežen na izpitu, datum izdaje in veljavnosti ter </w:t>
      </w:r>
      <w:r w:rsidRPr="005054D3">
        <w:rPr>
          <w:rFonts w:cstheme="minorHAnsi"/>
          <w:sz w:val="20"/>
          <w:szCs w:val="20"/>
        </w:rPr>
        <w:lastRenderedPageBreak/>
        <w:t xml:space="preserve">serijsko številko pilotske izkaznice, podatke o odvzemu pilotske izkaznice, podatke o preklicu pilotske izkaznice zaradi izgube, kraje ali uničenja, območje pilotaže in podatke za stike (naslov, elektronski naslov in telefonska številka). Podatki o osebnih imenih pilotov z veljavnimi pilotskimi izkaznicami, o območjih pilotaže in njihovi podatki za stike so javni. </w:t>
      </w:r>
    </w:p>
    <w:p w14:paraId="4E543FAD" w14:textId="77777777" w:rsidR="005F14CF" w:rsidRPr="005054D3" w:rsidRDefault="005F14CF" w:rsidP="005F14CF">
      <w:pPr>
        <w:pStyle w:val="Default"/>
        <w:jc w:val="both"/>
        <w:rPr>
          <w:rFonts w:cstheme="minorHAnsi"/>
          <w:sz w:val="20"/>
          <w:szCs w:val="20"/>
        </w:rPr>
      </w:pPr>
      <w:r w:rsidRPr="005054D3">
        <w:rPr>
          <w:rFonts w:cstheme="minorHAnsi"/>
          <w:b/>
          <w:bCs/>
          <w:sz w:val="20"/>
          <w:szCs w:val="20"/>
        </w:rPr>
        <w:t>Evidenca o listinah o usposobljenosti za upravljanje s čolni in evidenca pooblastil, ki se ne izdajajo v skladu z mednarodnimi konvencijami</w:t>
      </w:r>
      <w:r w:rsidRPr="005054D3">
        <w:rPr>
          <w:rFonts w:cstheme="minorHAnsi"/>
          <w:sz w:val="20"/>
          <w:szCs w:val="20"/>
        </w:rPr>
        <w:t xml:space="preserve">, obsega naslednje podatke: osebno ime, EMŠO, datum in kraj rojstva, stalno oziroma začasno prebivališče, državljanstvo, številko in datum vloge, vrsta in datum izpita, uspeh, dosežen na izpitu, datum izdaje in serijsko številko listine, podatke o preklicu listine zaradi izgube, kraje ali uničenja, o odvzemu listine in izrečenih ukrepih prepovedi vožnje motornega vozila. Evidenca o listinah o usposobljenosti za upravljanje s čolni vsebuje tudi fotografijo. </w:t>
      </w:r>
    </w:p>
    <w:p w14:paraId="111BA8CA" w14:textId="77777777" w:rsidR="005F14CF" w:rsidRPr="005054D3" w:rsidRDefault="005F14CF" w:rsidP="005F14CF">
      <w:pPr>
        <w:pStyle w:val="Default"/>
        <w:jc w:val="both"/>
        <w:rPr>
          <w:rFonts w:cstheme="minorHAnsi"/>
          <w:sz w:val="20"/>
          <w:szCs w:val="20"/>
        </w:rPr>
      </w:pPr>
      <w:r w:rsidRPr="005054D3">
        <w:rPr>
          <w:rFonts w:cstheme="minorHAnsi"/>
          <w:b/>
          <w:bCs/>
          <w:sz w:val="20"/>
          <w:szCs w:val="20"/>
        </w:rPr>
        <w:t>Evidenca pooblastil, potrdil in overitev o priznanju, ki se izdajajo na podlagi mednarodnih konvencij</w:t>
      </w:r>
      <w:r w:rsidRPr="005054D3">
        <w:rPr>
          <w:rFonts w:cstheme="minorHAnsi"/>
          <w:sz w:val="20"/>
          <w:szCs w:val="20"/>
        </w:rPr>
        <w:t xml:space="preserve">, obsega naslednje podatke: osebno ime, datum rojstva, spol, stalno ali začasno prebivališče, državljanstvo, vrsta listine, številka, služba in morebitne omejitve, datum izdaje, veljavnost, datum zadnje obnovitve, začasni ali trajni odvzem, preklic listine zaradi izgube, kraje ali poškodovanja, zapisi o spremembah pooblastila in datum spremembe ter datum opravljanja izpita za pridobitev pooblastila ali potrdila. Ob soglasju stranke se v evidenci iz tega odstavka zajame in shrani skenirana kopija lastnoročnega podpisa stranke za potrebe izdaje pooblastil po Mednarodni konvenciji o standardih za usposabljanje, izdajanje spričeval in ladijsko stražarjenje pomorščakov, 1978 (Uradni list SFRJ–MP, št. 3/84, v nadaljnjem besedilu: konvencija STCW). Zajem ne vključuje biometričnih lastnosti podpisa. </w:t>
      </w:r>
    </w:p>
    <w:p w14:paraId="6D271829" w14:textId="485C7A84" w:rsidR="005F14CF" w:rsidRPr="005054D3" w:rsidRDefault="005F14CF" w:rsidP="28B6BEB5">
      <w:pPr>
        <w:pStyle w:val="Default"/>
        <w:jc w:val="both"/>
        <w:rPr>
          <w:sz w:val="20"/>
          <w:szCs w:val="20"/>
        </w:rPr>
      </w:pPr>
      <w:r w:rsidRPr="28B6BEB5">
        <w:rPr>
          <w:sz w:val="20"/>
          <w:szCs w:val="20"/>
        </w:rPr>
        <w:t xml:space="preserve">Uprava zagotovi pristojnim organom v državah članicah EU in drugih pogodbenicah konvencije STCW ter družbam, ki upravljajo ladje, podatke o statusu pooblastil in overitev o priznanju ter oprostitvah, ki jih potrebujejo zaradi preverjanja verodostojnosti in veljavnosti pooblastil, overitev ali oprostitev, izdanih poveljnikom ladij in častnikom v skladu s pravili V/1–1 in V/1–2 iz Priloge I konvencije STCW, ki so jim jih pomorščaki predložili za priznanje na podlagi pravila I/10 konvencije STCW ali za pridobitev zaposlitve na ladji. </w:t>
      </w:r>
    </w:p>
    <w:p w14:paraId="0FD6C160" w14:textId="1ED50062" w:rsidR="005F14CF" w:rsidRPr="005054D3" w:rsidRDefault="005F14CF" w:rsidP="28B6BEB5">
      <w:pPr>
        <w:pStyle w:val="Default"/>
        <w:jc w:val="both"/>
        <w:rPr>
          <w:sz w:val="20"/>
          <w:szCs w:val="20"/>
        </w:rPr>
      </w:pPr>
      <w:r w:rsidRPr="28B6BEB5">
        <w:rPr>
          <w:sz w:val="20"/>
          <w:szCs w:val="20"/>
        </w:rPr>
        <w:t xml:space="preserve">Uprava  izda na zahtevo države pogodbenice STCW pisno potrdilo o verodostojnosti ali pisno zavrne verodostojnost pooblastil, overitve o priznanju ali katerih koli drugih listinskih dokazil o usposabljanju, ki so bila izdana v Republiki Sloveniji. </w:t>
      </w:r>
    </w:p>
    <w:p w14:paraId="3CC549AE" w14:textId="6C7C6EB0" w:rsidR="005F14CF" w:rsidRPr="005054D3" w:rsidRDefault="005F14CF" w:rsidP="28B6BEB5">
      <w:pPr>
        <w:pStyle w:val="Default"/>
        <w:jc w:val="both"/>
        <w:rPr>
          <w:sz w:val="20"/>
          <w:szCs w:val="20"/>
        </w:rPr>
      </w:pPr>
      <w:r w:rsidRPr="28B6BEB5">
        <w:rPr>
          <w:sz w:val="20"/>
          <w:szCs w:val="20"/>
        </w:rPr>
        <w:t xml:space="preserve">Uprava  Evropski komisiji letno v elektronski obliki zagotovi podatke, registrirane do 31. decembra prejšnjega leta, iz Priloge V Direktive 2008/106/ES. Ti podatki se posredujejo le za statistične analize. </w:t>
      </w:r>
    </w:p>
    <w:p w14:paraId="77A86ED3" w14:textId="7CAF53E3" w:rsidR="005F14CF" w:rsidRPr="005054D3" w:rsidRDefault="005F14CF" w:rsidP="28B6BEB5">
      <w:pPr>
        <w:pStyle w:val="Default"/>
        <w:jc w:val="both"/>
        <w:rPr>
          <w:sz w:val="20"/>
          <w:szCs w:val="20"/>
        </w:rPr>
      </w:pPr>
      <w:r w:rsidRPr="28B6BEB5">
        <w:rPr>
          <w:sz w:val="20"/>
          <w:szCs w:val="20"/>
        </w:rPr>
        <w:t xml:space="preserve">Za zagotovitev varstva osebnih podatkov Uprava vse osebne podatke iz prejšnjega odstavka posreduje v anonimni obliki, kar stori s programsko opremo, ki jo zagotovi ali odobri Evropska komisija, in zagotovi, da so merila za zbiranje, posredovanje, hrambo, analiziranje in širjenje podatkov oblikovana tako, da je mogoče izvesti statistično analizo. </w:t>
      </w:r>
    </w:p>
    <w:p w14:paraId="13B093F5" w14:textId="4CAE5A71" w:rsidR="005F14CF" w:rsidRPr="005054D3" w:rsidRDefault="005F14CF" w:rsidP="005F14CF">
      <w:pPr>
        <w:pStyle w:val="Default"/>
        <w:jc w:val="both"/>
        <w:rPr>
          <w:rFonts w:cstheme="minorHAnsi"/>
          <w:sz w:val="20"/>
          <w:szCs w:val="20"/>
        </w:rPr>
      </w:pPr>
      <w:r w:rsidRPr="005054D3">
        <w:rPr>
          <w:rFonts w:cstheme="minorHAnsi"/>
          <w:sz w:val="20"/>
          <w:szCs w:val="20"/>
        </w:rPr>
        <w:t xml:space="preserve">Evidence se za namen pridobivanja točnih in ažurnih podatkov povežejo s Centralnim registrom prebivalstva, Evidenco vozniških dovoljenj, Registrom davčnih zavezancev in evidencami po predpisih o šolstvu za prevzem naslednjih podatkov: osebno ime, EMŠO, davčna številka, datum in kraj rojstva, državljanstvo, prebivališče, </w:t>
      </w:r>
      <w:r w:rsidR="00656E1E" w:rsidRPr="00656E1E">
        <w:rPr>
          <w:rFonts w:cstheme="minorHAnsi"/>
          <w:sz w:val="20"/>
          <w:szCs w:val="20"/>
        </w:rPr>
        <w:t>naslov za vročanje in elektronski naslov za vročanje</w:t>
      </w:r>
      <w:r w:rsidR="00656E1E">
        <w:rPr>
          <w:rFonts w:cstheme="minorHAnsi"/>
          <w:sz w:val="20"/>
          <w:szCs w:val="20"/>
        </w:rPr>
        <w:t xml:space="preserve">, </w:t>
      </w:r>
      <w:r w:rsidRPr="005054D3">
        <w:rPr>
          <w:rFonts w:cstheme="minorHAnsi"/>
          <w:sz w:val="20"/>
          <w:szCs w:val="20"/>
        </w:rPr>
        <w:t xml:space="preserve">območje dvojezičnosti, zaposlitev, šolska izobrazba in vozniško dovoljenje z omejitvami. </w:t>
      </w:r>
    </w:p>
    <w:p w14:paraId="7828E8DB" w14:textId="4141E1C6" w:rsidR="005F14CF" w:rsidRPr="00916963" w:rsidRDefault="005F14CF" w:rsidP="005F14CF">
      <w:pPr>
        <w:pStyle w:val="Default"/>
        <w:jc w:val="both"/>
        <w:rPr>
          <w:rFonts w:cstheme="minorHAnsi"/>
          <w:sz w:val="20"/>
          <w:szCs w:val="20"/>
        </w:rPr>
      </w:pPr>
      <w:r w:rsidRPr="005054D3">
        <w:rPr>
          <w:rFonts w:cstheme="minorHAnsi"/>
          <w:sz w:val="20"/>
          <w:szCs w:val="20"/>
        </w:rPr>
        <w:lastRenderedPageBreak/>
        <w:t xml:space="preserve">Vloga za izdajo listin iz tega člena mora vsebovati vse podatke, ki se vodijo v evidencah o izdanih listinah, razen podatka o EMŠO, če je stranka tujec, ki nima EMŠO. Nekatere vloge morajo </w:t>
      </w:r>
      <w:r w:rsidRPr="00916963">
        <w:rPr>
          <w:rFonts w:cstheme="minorHAnsi"/>
          <w:sz w:val="20"/>
          <w:szCs w:val="20"/>
        </w:rPr>
        <w:t>vsebovati tudi fotografij</w:t>
      </w:r>
      <w:r w:rsidR="00410ECD" w:rsidRPr="00916963">
        <w:rPr>
          <w:rFonts w:cstheme="minorHAnsi"/>
          <w:sz w:val="20"/>
          <w:szCs w:val="20"/>
        </w:rPr>
        <w:t>o</w:t>
      </w:r>
      <w:r w:rsidRPr="00916963">
        <w:rPr>
          <w:rFonts w:cstheme="minorHAnsi"/>
          <w:sz w:val="20"/>
          <w:szCs w:val="20"/>
        </w:rPr>
        <w:t>. Podatki za stike se pridobivajo iz vlog na podlagi pisnega soglasja subjekta.</w:t>
      </w:r>
    </w:p>
    <w:p w14:paraId="547A0501" w14:textId="3FA65919" w:rsidR="005F14CF" w:rsidRPr="00916963" w:rsidRDefault="005F14CF" w:rsidP="28B6BEB5">
      <w:pPr>
        <w:pStyle w:val="Default"/>
        <w:jc w:val="both"/>
        <w:rPr>
          <w:sz w:val="20"/>
          <w:szCs w:val="20"/>
        </w:rPr>
      </w:pPr>
      <w:r w:rsidRPr="00916963">
        <w:rPr>
          <w:sz w:val="20"/>
          <w:szCs w:val="20"/>
        </w:rPr>
        <w:t xml:space="preserve">Zaradi zagotovitve varnosti pravnega prometa so na </w:t>
      </w:r>
      <w:r w:rsidR="79CB5671" w:rsidRPr="00916963">
        <w:rPr>
          <w:sz w:val="20"/>
          <w:szCs w:val="20"/>
        </w:rPr>
        <w:t xml:space="preserve">portalu GOV.SI </w:t>
      </w:r>
      <w:r w:rsidRPr="00916963">
        <w:rPr>
          <w:sz w:val="20"/>
          <w:szCs w:val="20"/>
        </w:rPr>
        <w:t xml:space="preserve"> javno dostopni podatki o izgubljenih, uničenih in ukradenih listinah iz tega člena: organ, pristojen za izdajo listine, serijska številka, datum izdaje in veljavnosti, datum naznanitve pogrešitve, uničenja ali kraje.</w:t>
      </w:r>
    </w:p>
    <w:p w14:paraId="681EE37C" w14:textId="77777777" w:rsidR="005F14CF" w:rsidRPr="00916963" w:rsidRDefault="005F14CF" w:rsidP="005F14CF">
      <w:pPr>
        <w:pStyle w:val="Default"/>
        <w:jc w:val="both"/>
        <w:rPr>
          <w:rFonts w:cstheme="minorHAnsi"/>
          <w:sz w:val="20"/>
          <w:szCs w:val="20"/>
        </w:rPr>
      </w:pPr>
      <w:r w:rsidRPr="00916963">
        <w:rPr>
          <w:rFonts w:cstheme="minorHAnsi"/>
          <w:sz w:val="20"/>
          <w:szCs w:val="20"/>
        </w:rPr>
        <w:t>Postopek izdaje listin ureja Zakon o splošnem upravnem postopku. Pri določenih listinah je kot pogoj za izdajo listine predpisan izpit.</w:t>
      </w:r>
    </w:p>
    <w:p w14:paraId="0409EA03" w14:textId="77777777" w:rsidR="005F14CF" w:rsidRPr="00916963" w:rsidRDefault="005F14CF" w:rsidP="005F14CF">
      <w:pPr>
        <w:pStyle w:val="Default"/>
        <w:jc w:val="both"/>
        <w:rPr>
          <w:rFonts w:cstheme="minorHAnsi"/>
          <w:sz w:val="20"/>
          <w:szCs w:val="20"/>
        </w:rPr>
      </w:pPr>
      <w:r w:rsidRPr="00916963">
        <w:rPr>
          <w:rFonts w:cstheme="minorHAnsi"/>
          <w:sz w:val="20"/>
          <w:szCs w:val="20"/>
        </w:rPr>
        <w:t xml:space="preserve">Tehnični podatki: </w:t>
      </w:r>
    </w:p>
    <w:p w14:paraId="0B632007" w14:textId="6845317A" w:rsidR="005F14CF" w:rsidRPr="005054D3" w:rsidRDefault="005F14CF" w:rsidP="6812B11F">
      <w:pPr>
        <w:pStyle w:val="Default"/>
        <w:jc w:val="both"/>
        <w:rPr>
          <w:sz w:val="20"/>
          <w:szCs w:val="20"/>
        </w:rPr>
      </w:pPr>
      <w:r w:rsidRPr="00916963">
        <w:rPr>
          <w:sz w:val="20"/>
          <w:szCs w:val="20"/>
        </w:rPr>
        <w:t xml:space="preserve">Evidence se vodijo v elektronski obliki. Evidenca vsebuje baze podatkov in </w:t>
      </w:r>
      <w:proofErr w:type="spellStart"/>
      <w:r w:rsidRPr="00916963">
        <w:rPr>
          <w:sz w:val="20"/>
          <w:szCs w:val="20"/>
        </w:rPr>
        <w:t>delovodniški</w:t>
      </w:r>
      <w:proofErr w:type="spellEnd"/>
      <w:r w:rsidRPr="00916963">
        <w:rPr>
          <w:sz w:val="20"/>
          <w:szCs w:val="20"/>
        </w:rPr>
        <w:t xml:space="preserve">  del. Evidence se povezujejo preko gradnika e-Pladenj, z drugimi informacijskimi sistemi znotraj državne uprave </w:t>
      </w:r>
      <w:hyperlink r:id="rId27">
        <w:r w:rsidRPr="00916963">
          <w:rPr>
            <w:rStyle w:val="Hiperpovezava"/>
            <w:sz w:val="20"/>
            <w:szCs w:val="20"/>
          </w:rPr>
          <w:t>eUprava - Druge listine in potrdila (gov.si)</w:t>
        </w:r>
      </w:hyperlink>
      <w:r w:rsidRPr="00916963">
        <w:rPr>
          <w:rStyle w:val="Hiperpovezava"/>
          <w:sz w:val="20"/>
          <w:szCs w:val="20"/>
        </w:rPr>
        <w:t xml:space="preserve"> ter </w:t>
      </w:r>
      <w:hyperlink r:id="rId28">
        <w:r w:rsidRPr="00916963">
          <w:rPr>
            <w:rStyle w:val="Hiperpovezava"/>
            <w:sz w:val="20"/>
            <w:szCs w:val="20"/>
          </w:rPr>
          <w:t>eUprava - pregled plovil (gov.si)</w:t>
        </w:r>
      </w:hyperlink>
      <w:r w:rsidRPr="00916963">
        <w:rPr>
          <w:rStyle w:val="Hiperpovezava"/>
          <w:sz w:val="20"/>
          <w:szCs w:val="20"/>
        </w:rPr>
        <w:t xml:space="preserve"> poda</w:t>
      </w:r>
      <w:r w:rsidR="001E0D20" w:rsidRPr="00916963">
        <w:rPr>
          <w:rStyle w:val="Hiperpovezava"/>
          <w:sz w:val="20"/>
          <w:szCs w:val="20"/>
        </w:rPr>
        <w:t>t</w:t>
      </w:r>
      <w:r w:rsidRPr="00916963">
        <w:rPr>
          <w:rStyle w:val="Hiperpovezava"/>
          <w:sz w:val="20"/>
          <w:szCs w:val="20"/>
        </w:rPr>
        <w:t>ki o listinah in čo</w:t>
      </w:r>
      <w:r w:rsidR="00A028C3" w:rsidRPr="00916963">
        <w:rPr>
          <w:rStyle w:val="Hiperpovezava"/>
          <w:sz w:val="20"/>
          <w:szCs w:val="20"/>
        </w:rPr>
        <w:t>l</w:t>
      </w:r>
      <w:r w:rsidRPr="00916963">
        <w:rPr>
          <w:rStyle w:val="Hiperpovezava"/>
          <w:sz w:val="20"/>
          <w:szCs w:val="20"/>
        </w:rPr>
        <w:t>nih so na voljo na javnem in osebne</w:t>
      </w:r>
      <w:r w:rsidR="0204C22A" w:rsidRPr="00916963">
        <w:rPr>
          <w:rStyle w:val="Hiperpovezava"/>
          <w:sz w:val="20"/>
          <w:szCs w:val="20"/>
        </w:rPr>
        <w:t>m</w:t>
      </w:r>
      <w:r w:rsidRPr="00916963">
        <w:rPr>
          <w:rStyle w:val="Hiperpovezava"/>
          <w:sz w:val="20"/>
          <w:szCs w:val="20"/>
        </w:rPr>
        <w:t xml:space="preserve"> delu portala </w:t>
      </w:r>
      <w:proofErr w:type="spellStart"/>
      <w:r w:rsidRPr="00916963">
        <w:rPr>
          <w:rStyle w:val="Hiperpovezava"/>
          <w:sz w:val="20"/>
          <w:szCs w:val="20"/>
        </w:rPr>
        <w:t>eUprava</w:t>
      </w:r>
      <w:proofErr w:type="spellEnd"/>
      <w:r w:rsidRPr="00916963">
        <w:rPr>
          <w:sz w:val="20"/>
          <w:szCs w:val="20"/>
        </w:rPr>
        <w:t xml:space="preserve">. URSP podatke na pladenj prenaša 1x dnevno. Več podatkov o postopkih: </w:t>
      </w:r>
      <w:hyperlink r:id="rId29">
        <w:r w:rsidRPr="00916963">
          <w:rPr>
            <w:rStyle w:val="Hiperpovezava"/>
            <w:sz w:val="20"/>
            <w:szCs w:val="20"/>
          </w:rPr>
          <w:t>https://e-uprava.gov.si/podrocja/promet/pomorski-promet.html</w:t>
        </w:r>
      </w:hyperlink>
    </w:p>
    <w:p w14:paraId="509DBBF5" w14:textId="77777777" w:rsidR="005F14CF" w:rsidRPr="005054D3" w:rsidRDefault="005F14CF" w:rsidP="005F14CF">
      <w:pPr>
        <w:rPr>
          <w:rFonts w:cstheme="minorHAnsi"/>
        </w:rPr>
      </w:pPr>
      <w:bookmarkStart w:id="39" w:name="_Toc390671628"/>
      <w:r w:rsidRPr="005054D3">
        <w:rPr>
          <w:rFonts w:cstheme="minorHAnsi"/>
        </w:rPr>
        <w:t>Na URSP trenutno obstajajo 3 ločene aplikacije, ki podpirajo delovanje registrov, ki jih vodi Uprava:</w:t>
      </w:r>
    </w:p>
    <w:p w14:paraId="4E407DAB" w14:textId="77777777" w:rsidR="005F14CF" w:rsidRPr="005054D3" w:rsidRDefault="005F14CF">
      <w:pPr>
        <w:pStyle w:val="Odstavekseznama"/>
        <w:numPr>
          <w:ilvl w:val="0"/>
          <w:numId w:val="24"/>
        </w:numPr>
        <w:ind w:hanging="360"/>
        <w:rPr>
          <w:rFonts w:cstheme="minorHAnsi"/>
        </w:rPr>
      </w:pPr>
      <w:r w:rsidRPr="005054D3">
        <w:rPr>
          <w:rFonts w:cstheme="minorHAnsi"/>
        </w:rPr>
        <w:t>Čolni: Aplikacija čolni podpira vpisnik morskih čolnov.</w:t>
      </w:r>
    </w:p>
    <w:p w14:paraId="1B21F6E5" w14:textId="77777777" w:rsidR="005F14CF" w:rsidRPr="005054D3" w:rsidRDefault="005F14CF">
      <w:pPr>
        <w:pStyle w:val="Odstavekseznama"/>
        <w:numPr>
          <w:ilvl w:val="0"/>
          <w:numId w:val="24"/>
        </w:numPr>
        <w:ind w:hanging="360"/>
        <w:rPr>
          <w:rFonts w:cstheme="minorHAnsi"/>
        </w:rPr>
      </w:pPr>
      <w:r w:rsidRPr="005054D3">
        <w:rPr>
          <w:rFonts w:cstheme="minorHAnsi"/>
        </w:rPr>
        <w:t>DUČ: Aplikacija DUČ podpira vodenje evidence potrdil o usposobljenosti za voditelja čolna, evidence potrdil o usposobljenosti za ravnanje z VHF GMDSS radijsko postajo in evidence potrdil opravljenih preizkusov znanja za upravljanje čolna.</w:t>
      </w:r>
    </w:p>
    <w:p w14:paraId="010966A4" w14:textId="77777777" w:rsidR="005F14CF" w:rsidRPr="005054D3" w:rsidRDefault="005F14CF">
      <w:pPr>
        <w:pStyle w:val="Odstavekseznama"/>
        <w:numPr>
          <w:ilvl w:val="0"/>
          <w:numId w:val="24"/>
        </w:numPr>
        <w:ind w:hanging="360"/>
        <w:rPr>
          <w:rFonts w:cstheme="minorHAnsi"/>
        </w:rPr>
      </w:pPr>
      <w:r w:rsidRPr="005054D3">
        <w:rPr>
          <w:rFonts w:cstheme="minorHAnsi"/>
        </w:rPr>
        <w:t>ELP: Aplikacija ELP podpira vodenje naslednjih evidenc:</w:t>
      </w:r>
    </w:p>
    <w:p w14:paraId="60B364F0" w14:textId="77777777" w:rsidR="005F14CF" w:rsidRPr="005054D3" w:rsidRDefault="005F14CF">
      <w:pPr>
        <w:pStyle w:val="Odstavekseznama"/>
        <w:numPr>
          <w:ilvl w:val="3"/>
          <w:numId w:val="25"/>
        </w:numPr>
        <w:rPr>
          <w:rFonts w:cstheme="minorHAnsi"/>
        </w:rPr>
      </w:pPr>
      <w:r w:rsidRPr="005054D3">
        <w:rPr>
          <w:rFonts w:cstheme="minorHAnsi"/>
        </w:rPr>
        <w:t xml:space="preserve">evidenca o pomorskih knjižicah, </w:t>
      </w:r>
    </w:p>
    <w:p w14:paraId="5D343057" w14:textId="77777777" w:rsidR="005F14CF" w:rsidRPr="005054D3" w:rsidRDefault="005F14CF">
      <w:pPr>
        <w:pStyle w:val="Odstavekseznama"/>
        <w:numPr>
          <w:ilvl w:val="3"/>
          <w:numId w:val="25"/>
        </w:numPr>
        <w:rPr>
          <w:rFonts w:cstheme="minorHAnsi"/>
        </w:rPr>
      </w:pPr>
      <w:r w:rsidRPr="005054D3">
        <w:rPr>
          <w:rFonts w:cstheme="minorHAnsi"/>
        </w:rPr>
        <w:t xml:space="preserve">register pilotov, </w:t>
      </w:r>
    </w:p>
    <w:p w14:paraId="362F6727" w14:textId="77777777" w:rsidR="005F14CF" w:rsidRPr="005054D3" w:rsidRDefault="005F14CF">
      <w:pPr>
        <w:pStyle w:val="Odstavekseznama"/>
        <w:numPr>
          <w:ilvl w:val="3"/>
          <w:numId w:val="25"/>
        </w:numPr>
        <w:rPr>
          <w:rFonts w:cstheme="minorHAnsi"/>
        </w:rPr>
      </w:pPr>
      <w:r w:rsidRPr="005054D3">
        <w:rPr>
          <w:rFonts w:cstheme="minorHAnsi"/>
        </w:rPr>
        <w:t xml:space="preserve">evidenca pooblastil, ki se ne izdajo na podlagi mednarodnih konvencij, </w:t>
      </w:r>
    </w:p>
    <w:p w14:paraId="53950C13" w14:textId="77777777" w:rsidR="005F14CF" w:rsidRPr="005054D3" w:rsidRDefault="005F14CF">
      <w:pPr>
        <w:pStyle w:val="Odstavekseznama"/>
        <w:numPr>
          <w:ilvl w:val="3"/>
          <w:numId w:val="25"/>
        </w:numPr>
        <w:rPr>
          <w:rFonts w:cstheme="minorHAnsi"/>
        </w:rPr>
      </w:pPr>
      <w:r w:rsidRPr="005054D3">
        <w:rPr>
          <w:rFonts w:cstheme="minorHAnsi"/>
        </w:rPr>
        <w:t>evidenca pooblastil, potrdil in overitev o priznanju, ki se izdajajo na podlagi mednarodnih konvencij.</w:t>
      </w:r>
    </w:p>
    <w:p w14:paraId="17FD04A1" w14:textId="77777777" w:rsidR="005F14CF" w:rsidRPr="005054D3" w:rsidRDefault="005F14CF" w:rsidP="005F14CF">
      <w:pPr>
        <w:pStyle w:val="Naslov2"/>
        <w:rPr>
          <w:rFonts w:asciiTheme="minorHAnsi" w:hAnsiTheme="minorHAnsi" w:cstheme="minorHAnsi"/>
        </w:rPr>
      </w:pPr>
      <w:bookmarkStart w:id="40" w:name="_Toc119063975"/>
      <w:r w:rsidRPr="005054D3">
        <w:rPr>
          <w:rFonts w:asciiTheme="minorHAnsi" w:hAnsiTheme="minorHAnsi" w:cstheme="minorHAnsi"/>
        </w:rPr>
        <w:t>Aplikacija čolni</w:t>
      </w:r>
      <w:bookmarkEnd w:id="40"/>
    </w:p>
    <w:p w14:paraId="60A75227" w14:textId="77777777" w:rsidR="005F14CF" w:rsidRPr="005054D3" w:rsidRDefault="005F14CF" w:rsidP="005F14CF">
      <w:pPr>
        <w:rPr>
          <w:rFonts w:cstheme="minorHAnsi"/>
        </w:rPr>
      </w:pPr>
      <w:r w:rsidRPr="005054D3">
        <w:rPr>
          <w:rFonts w:cstheme="minorHAnsi"/>
        </w:rPr>
        <w:t>Aplikacija podpira vpisnik morskih čolnov.</w:t>
      </w:r>
    </w:p>
    <w:p w14:paraId="7EACDA88" w14:textId="77777777" w:rsidR="005F14CF" w:rsidRPr="005054D3" w:rsidRDefault="005F14CF" w:rsidP="005F14CF">
      <w:pPr>
        <w:pStyle w:val="Naslov3"/>
        <w:rPr>
          <w:rFonts w:asciiTheme="minorHAnsi" w:hAnsiTheme="minorHAnsi" w:cstheme="minorHAnsi"/>
        </w:rPr>
      </w:pPr>
      <w:bookmarkStart w:id="41" w:name="_Toc119063976"/>
      <w:r w:rsidRPr="005054D3">
        <w:rPr>
          <w:rFonts w:asciiTheme="minorHAnsi" w:hAnsiTheme="minorHAnsi" w:cstheme="minorHAnsi"/>
        </w:rPr>
        <w:t>Opis funkcionalnosti</w:t>
      </w:r>
      <w:bookmarkEnd w:id="41"/>
    </w:p>
    <w:p w14:paraId="484883F3" w14:textId="77777777" w:rsidR="005F14CF" w:rsidRPr="005054D3" w:rsidRDefault="005F14CF" w:rsidP="005F14CF">
      <w:pPr>
        <w:rPr>
          <w:rFonts w:cstheme="minorHAnsi"/>
        </w:rPr>
      </w:pPr>
      <w:r w:rsidRPr="005054D3">
        <w:rPr>
          <w:rFonts w:cstheme="minorHAnsi"/>
        </w:rPr>
        <w:t>Aplikacija čolni je namenjena vodenju vpisnika morskih čolnov, kjer je v skladu z opredelitvami Pravilnika o čolnih in plavajočih napravah informacijsko podprta glavna knjiga, zbirka listin pa se vodi v papirnati obliki. Za vsak čoln, ki je vpisan v vpisnik morskih čolnov, se v glavni knjigi vodijo naslednji podatki:</w:t>
      </w:r>
    </w:p>
    <w:p w14:paraId="20FAD486" w14:textId="77777777" w:rsidR="005F14CF" w:rsidRPr="005054D3" w:rsidRDefault="005F14CF">
      <w:pPr>
        <w:pStyle w:val="Odstavekseznama"/>
        <w:numPr>
          <w:ilvl w:val="0"/>
          <w:numId w:val="24"/>
        </w:numPr>
        <w:ind w:hanging="360"/>
        <w:rPr>
          <w:rFonts w:cstheme="minorHAnsi"/>
        </w:rPr>
      </w:pPr>
      <w:r w:rsidRPr="005054D3">
        <w:rPr>
          <w:rFonts w:cstheme="minorHAnsi"/>
        </w:rPr>
        <w:t>List A glavne knjige podatki o čolnu v skladu s 7. členom Pravilnika o čolnih in plavajočih napravah,</w:t>
      </w:r>
    </w:p>
    <w:p w14:paraId="51B7EAF3" w14:textId="77777777" w:rsidR="005F14CF" w:rsidRPr="005054D3" w:rsidRDefault="005F14CF">
      <w:pPr>
        <w:pStyle w:val="Odstavekseznama"/>
        <w:numPr>
          <w:ilvl w:val="0"/>
          <w:numId w:val="24"/>
        </w:numPr>
        <w:ind w:hanging="360"/>
        <w:rPr>
          <w:rFonts w:cstheme="minorHAnsi"/>
        </w:rPr>
      </w:pPr>
      <w:r w:rsidRPr="005054D3">
        <w:rPr>
          <w:rFonts w:cstheme="minorHAnsi"/>
        </w:rPr>
        <w:t>List B glavne knjige podatki o lastniku oziroma lastnikih čolna v skladu s 7. členom Pravilnika o čolnih in plavajočih napravah,</w:t>
      </w:r>
    </w:p>
    <w:p w14:paraId="17BD570E" w14:textId="16098243" w:rsidR="005F14CF" w:rsidRPr="005054D3" w:rsidRDefault="005F14CF">
      <w:pPr>
        <w:pStyle w:val="Odstavekseznama"/>
        <w:numPr>
          <w:ilvl w:val="0"/>
          <w:numId w:val="24"/>
        </w:numPr>
        <w:ind w:hanging="360"/>
        <w:rPr>
          <w:rFonts w:cstheme="minorHAnsi"/>
        </w:rPr>
      </w:pPr>
      <w:r w:rsidRPr="005054D3">
        <w:rPr>
          <w:rFonts w:cstheme="minorHAnsi"/>
        </w:rPr>
        <w:t>List C glavne knjige stvarne pravice, s katerimi je obremenjen čoln, ter na teh pravicah pridobljene pravice, predkupna pravica in druge omejitve razpolaganja s čolnom, prepovedi obremenitve in odtujitve ter druge opombe</w:t>
      </w:r>
      <w:r w:rsidR="00504FB1">
        <w:rPr>
          <w:rFonts w:cstheme="minorHAnsi"/>
        </w:rPr>
        <w:t xml:space="preserve"> v skladu s 7. členom Pravilnika o čolnih in plavajočih napravah</w:t>
      </w:r>
      <w:r w:rsidRPr="005054D3">
        <w:rPr>
          <w:rFonts w:cstheme="minorHAnsi"/>
        </w:rPr>
        <w:t>.</w:t>
      </w:r>
    </w:p>
    <w:p w14:paraId="55C16157" w14:textId="77777777" w:rsidR="005F14CF" w:rsidRPr="00916963" w:rsidRDefault="005F14CF" w:rsidP="005F14CF">
      <w:pPr>
        <w:rPr>
          <w:rFonts w:cstheme="minorHAnsi"/>
        </w:rPr>
      </w:pPr>
      <w:r w:rsidRPr="005054D3">
        <w:rPr>
          <w:rFonts w:cstheme="minorHAnsi"/>
        </w:rPr>
        <w:lastRenderedPageBreak/>
        <w:t xml:space="preserve">Poslovne procese v zvezi z vpisnikom čolnov </w:t>
      </w:r>
      <w:r w:rsidRPr="00916963">
        <w:rPr>
          <w:rFonts w:cstheme="minorHAnsi"/>
        </w:rPr>
        <w:t>izvaja naslednje število uradnih oseb:</w:t>
      </w:r>
    </w:p>
    <w:p w14:paraId="76C03BB7" w14:textId="77777777" w:rsidR="005F14CF" w:rsidRPr="00916963" w:rsidRDefault="005F14CF" w:rsidP="56D6C9ED">
      <w:pPr>
        <w:pStyle w:val="Odstavekseznama"/>
        <w:numPr>
          <w:ilvl w:val="0"/>
          <w:numId w:val="24"/>
        </w:numPr>
        <w:ind w:hanging="360"/>
      </w:pPr>
      <w:r w:rsidRPr="00916963">
        <w:t>2 v Kopru,</w:t>
      </w:r>
    </w:p>
    <w:p w14:paraId="47BFD803" w14:textId="77777777" w:rsidR="005F14CF" w:rsidRPr="005054D3" w:rsidRDefault="005F14CF">
      <w:pPr>
        <w:pStyle w:val="Odstavekseznama"/>
        <w:numPr>
          <w:ilvl w:val="0"/>
          <w:numId w:val="24"/>
        </w:numPr>
        <w:ind w:hanging="360"/>
        <w:rPr>
          <w:rFonts w:cstheme="minorHAnsi"/>
        </w:rPr>
      </w:pPr>
      <w:r w:rsidRPr="005054D3">
        <w:rPr>
          <w:rFonts w:cstheme="minorHAnsi"/>
        </w:rPr>
        <w:t>3 v izpostavi Izola,</w:t>
      </w:r>
    </w:p>
    <w:p w14:paraId="25CEC0BC" w14:textId="77777777" w:rsidR="005F14CF" w:rsidRPr="005054D3" w:rsidRDefault="005F14CF">
      <w:pPr>
        <w:pStyle w:val="Odstavekseznama"/>
        <w:numPr>
          <w:ilvl w:val="0"/>
          <w:numId w:val="24"/>
        </w:numPr>
        <w:ind w:hanging="360"/>
        <w:rPr>
          <w:rFonts w:cstheme="minorHAnsi"/>
        </w:rPr>
      </w:pPr>
      <w:r w:rsidRPr="005054D3">
        <w:rPr>
          <w:rFonts w:cstheme="minorHAnsi"/>
        </w:rPr>
        <w:t>2 v izpostavi Piran.</w:t>
      </w:r>
    </w:p>
    <w:p w14:paraId="07C4B761" w14:textId="77777777" w:rsidR="005F14CF" w:rsidRPr="005054D3" w:rsidRDefault="005F14CF" w:rsidP="005F14CF">
      <w:pPr>
        <w:rPr>
          <w:rFonts w:cstheme="minorHAnsi"/>
        </w:rPr>
      </w:pPr>
      <w:r w:rsidRPr="005054D3">
        <w:rPr>
          <w:rFonts w:cstheme="minorHAnsi"/>
        </w:rPr>
        <w:t xml:space="preserve">Zaradi majhnega števila uradnih oseb v Kopru so vse poizvedbe glede lastništva čolnov razporejene na izpostavi Izola in Piran. To je razvidno iz števila upravnih zadev po lokacijah v tabeli 2. </w:t>
      </w:r>
    </w:p>
    <w:p w14:paraId="20BBB7DE" w14:textId="7CE78F15" w:rsidR="005F14CF" w:rsidRPr="005054D3" w:rsidRDefault="005F14CF" w:rsidP="005F14CF">
      <w:pPr>
        <w:rPr>
          <w:rFonts w:cstheme="minorHAnsi"/>
        </w:rPr>
      </w:pPr>
      <w:r w:rsidRPr="005054D3">
        <w:rPr>
          <w:rFonts w:cstheme="minorHAnsi"/>
        </w:rPr>
        <w:t xml:space="preserve">Prvi proces vpisnika morskih čolnov je vpis čolna v vpisnik. Vpis čolna v vpisnik določa Pravilnik o čolnih in plavajočih napravah v členih od 9 do 12. Večino zahtev za vpis lastniki čolnov oddajo osebno na </w:t>
      </w:r>
      <w:r w:rsidR="000B26C3">
        <w:rPr>
          <w:rFonts w:cstheme="minorHAnsi"/>
        </w:rPr>
        <w:t>sedežu U</w:t>
      </w:r>
      <w:r w:rsidRPr="005054D3">
        <w:rPr>
          <w:rFonts w:cstheme="minorHAnsi"/>
        </w:rPr>
        <w:t>prav</w:t>
      </w:r>
      <w:r w:rsidR="000B26C3">
        <w:rPr>
          <w:rFonts w:cstheme="minorHAnsi"/>
        </w:rPr>
        <w:t>e</w:t>
      </w:r>
      <w:r w:rsidRPr="005054D3">
        <w:rPr>
          <w:rFonts w:cstheme="minorHAnsi"/>
        </w:rPr>
        <w:t xml:space="preserve"> ali njenih izpostavah, manjši del zahtev pa prispe po pošti. Začetni del postopka s pregledom ali zahteva skupaj s priloženimi listinami izpolnjuje pogoje za vpis v vpisnik poteka izven aplikacije čolni. Uradna oseba za vodenje vpisnika pregleda zahtevo in priložene listine ter v primeru pomanjkljivosti od vlagatelja zahteva odpravo pomanjkljivosti, kar običajno pomeni, da mora vlagatelj pridobiti dodatne listine. V primeru, da vlagatelj ne izpolni vseh pogojev za vpis v vpisnik, se obravnava takšne zahteve največkrat nikjer ne evidentira, gre pa za manjši del zahtev. Ko so izpolnjeni pogoji za vpis čolna v vpisnik, uradna oseba v aplikacijo vnese nov čoln, kar pomeni, da vnese podatke čolna na list A in podatke lastnika oziroma lastnikov na list B. Uradna oseba v aplikaciji čolni natisne zahtevo za vpis čolna v vpisnik, ki jo aplikacija generira na podlagi predloge in podatkov, ki so bili vpisani. Ker je večina zahtev oddanih osebno, vlagatelj zahtevo podpiše, uradna oseba pa zahtevo vloži v zbirko listin. Podpisana zahteva za vpis v vpisnik in vse listine, ki predstavljajo obvezne priloge za vpis, se v papirni obliki shranijo v mapi čolna. Postopek se zaključi z izpisom vpisnega lista na pred tiskanem obrazcu kot je opredeljen v prilogi 1 k Pravilniku o čolnih in plavajočih napravah. Na vpisnem listu je izpisana večina podatkov iz vpisnika, poleg tega pa predstavlja vpisni list tudi dovoljenje za plovbo. </w:t>
      </w:r>
    </w:p>
    <w:p w14:paraId="5C8978E4" w14:textId="77777777" w:rsidR="005F14CF" w:rsidRPr="005054D3" w:rsidRDefault="005F14CF" w:rsidP="005F14CF">
      <w:pPr>
        <w:rPr>
          <w:rFonts w:cstheme="minorHAnsi"/>
        </w:rPr>
      </w:pPr>
      <w:r w:rsidRPr="005054D3">
        <w:rPr>
          <w:rFonts w:cstheme="minorHAnsi"/>
        </w:rPr>
        <w:t xml:space="preserve">V aplikaciji so le delno podprti procesi sprememb lastništva, sprememb pogona in drugih sprememb na čolnu. Omogočen je vnos spremenjenih podatkov, uradna oseba pa mora izven aplikacije na Word predlogi z ročnim vnosom podatkov pripraviti ustrezne dokumente. </w:t>
      </w:r>
    </w:p>
    <w:p w14:paraId="20EFBA57" w14:textId="499E6457" w:rsidR="005F14CF" w:rsidRPr="005054D3" w:rsidRDefault="4D8B7D71" w:rsidP="7240F88E">
      <w:r>
        <w:t xml:space="preserve">Aplikacija čolni omogoča iskanje v vpisniku čolnov po lastnikih čolnov. Iskalni kriterij je </w:t>
      </w:r>
      <w:r w:rsidR="00AC78AC">
        <w:t xml:space="preserve">firma ali </w:t>
      </w:r>
      <w:r>
        <w:t>pr</w:t>
      </w:r>
      <w:r w:rsidR="32AA25AC">
        <w:t>i</w:t>
      </w:r>
      <w:r>
        <w:t xml:space="preserve">imek lastnika in / ali </w:t>
      </w:r>
      <w:r w:rsidR="64919C81">
        <w:t xml:space="preserve">matična številka pravne osebe ali </w:t>
      </w:r>
      <w:r>
        <w:t>EMŠO</w:t>
      </w:r>
      <w:r w:rsidR="529B1B94">
        <w:t xml:space="preserve"> oziroma  davčna številka</w:t>
      </w:r>
      <w:r w:rsidR="3ABAA44C">
        <w:t xml:space="preserve"> za pravne osebe</w:t>
      </w:r>
      <w:r>
        <w:t xml:space="preserve">. Aplikacija mora omogočati tudi iskanje po zgodovini lastništva, zato omogoča iskanje lastništva na čolnih, ki so bili izbrisani iz vpisnika, in po čolnih, ki imajo aktiven zapis v vpisniku, vendar je bilo lastništvo spremenjeno. </w:t>
      </w:r>
      <w:r w:rsidR="3888A7A4">
        <w:t xml:space="preserve">Aplikacija omogoča iskanje tudi po podatkih iz lista A: številka motorja, številka trupa, dolžina, model, vrsta čolna (jadrnica. </w:t>
      </w:r>
      <w:r w:rsidR="008B1D69">
        <w:t>G</w:t>
      </w:r>
      <w:r w:rsidR="04BCC089">
        <w:t xml:space="preserve">liser, vodni skuter itd...), po namenu, po pogonu (vesla, jadra, motor …), pri čemer se prikaže ali gre za aktiven čoln ali izbrisan čoln. </w:t>
      </w:r>
    </w:p>
    <w:p w14:paraId="35E1DBF2" w14:textId="77777777" w:rsidR="005F14CF" w:rsidRPr="005054D3" w:rsidRDefault="005F14CF" w:rsidP="005F14CF">
      <w:pPr>
        <w:pStyle w:val="Naslov3"/>
        <w:rPr>
          <w:rFonts w:asciiTheme="minorHAnsi" w:hAnsiTheme="minorHAnsi" w:cstheme="minorHAnsi"/>
        </w:rPr>
      </w:pPr>
      <w:bookmarkStart w:id="42" w:name="_Toc119063977"/>
      <w:r w:rsidRPr="005054D3">
        <w:rPr>
          <w:rFonts w:asciiTheme="minorHAnsi" w:hAnsiTheme="minorHAnsi" w:cstheme="minorHAnsi"/>
        </w:rPr>
        <w:t>Integracija z aplikacijami, evidencami in drugimi sistemi</w:t>
      </w:r>
      <w:bookmarkEnd w:id="42"/>
    </w:p>
    <w:p w14:paraId="34BF90CE" w14:textId="062B1BAA" w:rsidR="005F14CF" w:rsidRPr="005054D3" w:rsidRDefault="005F14CF" w:rsidP="28B6BEB5">
      <w:r w:rsidRPr="28B6BEB5">
        <w:t xml:space="preserve">Za podporo pisarniškemu poslovanju </w:t>
      </w:r>
      <w:r w:rsidR="2F26635E" w:rsidRPr="28B6BEB5">
        <w:t>U</w:t>
      </w:r>
      <w:r w:rsidRPr="28B6BEB5">
        <w:t xml:space="preserve">prava uporablja aplikacijo Lotus Notes SPIS 4. Aplikacija čolni ni integrirana z aplikacijo Lotus Notes SPIS 4. Na začetku leta se izvede rezervacija </w:t>
      </w:r>
      <w:proofErr w:type="spellStart"/>
      <w:r w:rsidRPr="28B6BEB5">
        <w:t>t.i</w:t>
      </w:r>
      <w:proofErr w:type="spellEnd"/>
      <w:r w:rsidRPr="28B6BEB5">
        <w:t xml:space="preserve">. </w:t>
      </w:r>
      <w:proofErr w:type="spellStart"/>
      <w:r w:rsidRPr="28B6BEB5">
        <w:t>delovodniških</w:t>
      </w:r>
      <w:proofErr w:type="spellEnd"/>
      <w:r w:rsidRPr="28B6BEB5">
        <w:t xml:space="preserve"> številk, ki se nato posamezni zadevi dodelijo v aplikaciji čolni. Na koncu leta se za posamezno vrsto zadev v glavno pisarno sporoči dejansko število zadev. </w:t>
      </w:r>
    </w:p>
    <w:p w14:paraId="34230A06" w14:textId="097DCD17" w:rsidR="005F14CF" w:rsidRPr="005054D3" w:rsidRDefault="006755ED" w:rsidP="7240F88E">
      <w:r>
        <w:t>V a</w:t>
      </w:r>
      <w:r w:rsidR="4D8B7D71" w:rsidRPr="7240F88E">
        <w:t>plikacij</w:t>
      </w:r>
      <w:r>
        <w:t>i</w:t>
      </w:r>
      <w:r w:rsidR="4D8B7D71" w:rsidRPr="7240F88E">
        <w:t xml:space="preserve"> čolni </w:t>
      </w:r>
      <w:r w:rsidR="00895DDA">
        <w:t>je bilo razvito</w:t>
      </w:r>
      <w:r w:rsidR="4D8B7D71" w:rsidRPr="7240F88E">
        <w:t xml:space="preserve"> samodejno pridobivanje podatkov iz naslednjih uradnih evidenc</w:t>
      </w:r>
      <w:r w:rsidR="00895DDA">
        <w:t xml:space="preserve">, </w:t>
      </w:r>
      <w:r w:rsidR="00BA4FAF">
        <w:t>ki pa še ni bilo preneseno na produkcijo</w:t>
      </w:r>
      <w:r w:rsidR="4D8B7D71" w:rsidRPr="7240F88E">
        <w:t>:</w:t>
      </w:r>
    </w:p>
    <w:p w14:paraId="3F446431" w14:textId="77777777" w:rsidR="005F14CF" w:rsidRPr="005054D3" w:rsidRDefault="005F14CF">
      <w:pPr>
        <w:pStyle w:val="Odstavekseznama"/>
        <w:numPr>
          <w:ilvl w:val="0"/>
          <w:numId w:val="18"/>
        </w:numPr>
        <w:rPr>
          <w:rFonts w:cstheme="minorHAnsi"/>
        </w:rPr>
      </w:pPr>
      <w:r w:rsidRPr="005054D3">
        <w:rPr>
          <w:rFonts w:cstheme="minorHAnsi"/>
        </w:rPr>
        <w:lastRenderedPageBreak/>
        <w:t>Poslovni register AJPES: Ob vnosu nove pravne osebe kot subjekta v aplikacijo čolni obstaja možnost samodejnega prenosa podatkov o pravni osebi iz poslovnega registra AJPES. Podatki se prenesejo na podlagi naziva pravne osebe, matične številke ali davčne številke. Prenesejo se vsi podatki, ki so pomembni v postopkih vpisa, tudi podatki o pooblaščenih osebah za zastopanje pravne osebe. Gre za enkratni prenos podatkov, morebitne spremembe v poslovnem registru AJPES se v aplikaciji čolni ne osvežujejo samodejno.</w:t>
      </w:r>
    </w:p>
    <w:p w14:paraId="3DC487BD" w14:textId="77777777" w:rsidR="005F14CF" w:rsidRPr="005054D3" w:rsidRDefault="005F14CF">
      <w:pPr>
        <w:pStyle w:val="Odstavekseznama"/>
        <w:numPr>
          <w:ilvl w:val="0"/>
          <w:numId w:val="18"/>
        </w:numPr>
        <w:rPr>
          <w:rFonts w:cstheme="minorHAnsi"/>
        </w:rPr>
      </w:pPr>
      <w:r w:rsidRPr="005054D3">
        <w:rPr>
          <w:rFonts w:cstheme="minorHAnsi"/>
        </w:rPr>
        <w:t xml:space="preserve">CRP: Ob vnosu nove domače fizične osebe v aplikacijo čolni se podatki na podlagi imena in priimka in ali EMŠO samodejno prenesejo iz CRP. Gre za enkratni prenos podatkov, morebitne spremembe v podatkov o fizični osebi v CRP se v aplikaciji čolni ne osvežujejo samodejno. </w:t>
      </w:r>
    </w:p>
    <w:p w14:paraId="379832A1" w14:textId="45107CB2" w:rsidR="005F14CF" w:rsidRPr="005054D3" w:rsidRDefault="005F14CF">
      <w:pPr>
        <w:pStyle w:val="Odstavekseznama"/>
        <w:numPr>
          <w:ilvl w:val="0"/>
          <w:numId w:val="18"/>
        </w:numPr>
        <w:rPr>
          <w:rFonts w:cstheme="minorHAnsi"/>
        </w:rPr>
      </w:pPr>
      <w:r w:rsidRPr="005054D3">
        <w:rPr>
          <w:rFonts w:cstheme="minorHAnsi"/>
        </w:rPr>
        <w:t xml:space="preserve">FURS: </w:t>
      </w:r>
      <w:r w:rsidR="008B2A16">
        <w:rPr>
          <w:rFonts w:cstheme="minorHAnsi"/>
        </w:rPr>
        <w:t>I</w:t>
      </w:r>
      <w:r w:rsidRPr="005054D3">
        <w:rPr>
          <w:rFonts w:cstheme="minorHAnsi"/>
        </w:rPr>
        <w:t xml:space="preserve">ntegracija s FURS za samodejno pridobitev podatkov o tujih pravnih in fizičnih osebah.  </w:t>
      </w:r>
    </w:p>
    <w:p w14:paraId="64DB2393" w14:textId="77777777" w:rsidR="005F14CF" w:rsidRPr="005054D3" w:rsidRDefault="005F14CF" w:rsidP="005F14CF">
      <w:pPr>
        <w:rPr>
          <w:rFonts w:cstheme="minorHAnsi"/>
        </w:rPr>
      </w:pPr>
      <w:r w:rsidRPr="005054D3">
        <w:rPr>
          <w:rFonts w:cstheme="minorHAnsi"/>
        </w:rPr>
        <w:t>Iz aplikacije čolni se posredujejo podatki o čolnih v naslednje sisteme oziroma naslednjim organom:</w:t>
      </w:r>
    </w:p>
    <w:p w14:paraId="45F0BD7B" w14:textId="1ED18D98" w:rsidR="005F14CF" w:rsidRPr="005054D3" w:rsidRDefault="005F14CF">
      <w:pPr>
        <w:pStyle w:val="Odstavekseznama"/>
        <w:numPr>
          <w:ilvl w:val="0"/>
          <w:numId w:val="18"/>
        </w:numPr>
        <w:rPr>
          <w:rFonts w:cstheme="minorHAnsi"/>
        </w:rPr>
      </w:pPr>
      <w:r w:rsidRPr="005054D3">
        <w:rPr>
          <w:rFonts w:cstheme="minorHAnsi"/>
        </w:rPr>
        <w:t>FURS: FURS ima neposredni dostop do podatkovne baze aplikacije čolni in lahko pridobi vse potrebne podatke</w:t>
      </w:r>
      <w:r w:rsidR="00DE61A3">
        <w:rPr>
          <w:rFonts w:cstheme="minorHAnsi"/>
        </w:rPr>
        <w:t xml:space="preserve"> o čolnih</w:t>
      </w:r>
      <w:r w:rsidRPr="005054D3">
        <w:rPr>
          <w:rFonts w:cstheme="minorHAnsi"/>
        </w:rPr>
        <w:t xml:space="preserve">. </w:t>
      </w:r>
    </w:p>
    <w:p w14:paraId="3FA1F3EC" w14:textId="77777777" w:rsidR="005F14CF" w:rsidRPr="005054D3" w:rsidRDefault="005F14CF">
      <w:pPr>
        <w:pStyle w:val="Odstavekseznama"/>
        <w:numPr>
          <w:ilvl w:val="0"/>
          <w:numId w:val="18"/>
        </w:numPr>
        <w:rPr>
          <w:rFonts w:cstheme="minorHAnsi"/>
        </w:rPr>
      </w:pPr>
      <w:r w:rsidRPr="005054D3">
        <w:rPr>
          <w:rFonts w:cstheme="minorHAnsi"/>
        </w:rPr>
        <w:t xml:space="preserve">MORS: Aplikacija čolni za potrebe MORS enkrat tedensko pripravi izvoz vpisnika čolnov v obliki CSV datoteke s podatki o čolnih, lastnikih čolnov in povezavi med čolni in lastniki. MORS iz posredovanih datotek uvozi podatke v svoj sistem.  </w:t>
      </w:r>
    </w:p>
    <w:p w14:paraId="43176F37" w14:textId="1277FCBD" w:rsidR="005F14CF" w:rsidRPr="005054D3" w:rsidRDefault="005F14CF">
      <w:pPr>
        <w:pStyle w:val="Odstavekseznama"/>
        <w:numPr>
          <w:ilvl w:val="0"/>
          <w:numId w:val="18"/>
        </w:numPr>
        <w:rPr>
          <w:rFonts w:cstheme="minorHAnsi"/>
        </w:rPr>
      </w:pPr>
      <w:proofErr w:type="spellStart"/>
      <w:r w:rsidRPr="005054D3">
        <w:rPr>
          <w:rFonts w:cstheme="minorHAnsi"/>
        </w:rPr>
        <w:t>eUprava</w:t>
      </w:r>
      <w:proofErr w:type="spellEnd"/>
      <w:r w:rsidRPr="005054D3">
        <w:rPr>
          <w:rFonts w:cstheme="minorHAnsi"/>
        </w:rPr>
        <w:t xml:space="preserve">: Za potrebe različnih sistemov v državni upravi (npr. </w:t>
      </w:r>
      <w:proofErr w:type="spellStart"/>
      <w:r w:rsidRPr="005054D3">
        <w:rPr>
          <w:rFonts w:cstheme="minorHAnsi"/>
        </w:rPr>
        <w:t>eSociala</w:t>
      </w:r>
      <w:proofErr w:type="spellEnd"/>
      <w:r w:rsidRPr="005054D3">
        <w:rPr>
          <w:rFonts w:cstheme="minorHAnsi"/>
        </w:rPr>
        <w:t xml:space="preserve">) se podatki iz vpisnika čolnov pridobivajo preko gradnika Pladenj. Tehnični mehanizem je </w:t>
      </w:r>
      <w:proofErr w:type="spellStart"/>
      <w:r w:rsidRPr="005054D3">
        <w:rPr>
          <w:rFonts w:cstheme="minorHAnsi"/>
        </w:rPr>
        <w:t>view</w:t>
      </w:r>
      <w:proofErr w:type="spellEnd"/>
      <w:r w:rsidRPr="005054D3">
        <w:rPr>
          <w:rFonts w:cstheme="minorHAnsi"/>
        </w:rPr>
        <w:t xml:space="preserve"> na podatkovni bazi aplikacije čolni, iz katerega enkrat dnevno Uprava posreduje podatke na Pladenj.  Na podlagi zajema podatkov preko Pladnja je omogočen javni dostop do podatkov iz vpisnika morskih čolnov na naslovu </w:t>
      </w:r>
      <w:hyperlink r:id="rId30">
        <w:r w:rsidRPr="005054D3">
          <w:rPr>
            <w:rFonts w:cstheme="minorHAnsi"/>
          </w:rPr>
          <w:t>https://e-uprava.gov.si/javne-evidence/plovila.html</w:t>
        </w:r>
      </w:hyperlink>
      <w:r w:rsidRPr="005054D3">
        <w:rPr>
          <w:rFonts w:cstheme="minorHAnsi"/>
        </w:rPr>
        <w:t xml:space="preserve">. Na podlagi iskanja po oznaki in imenu plovila je možno v javni evidenci pridobiti podatke o lastnostih čolna in motorja, o lastnikih, o omejitvah razpolaganja ter dovoljenju za plovbo in njegovi veljavnosti. V vpogledu Moja </w:t>
      </w:r>
      <w:proofErr w:type="spellStart"/>
      <w:r w:rsidRPr="005054D3">
        <w:rPr>
          <w:rFonts w:cstheme="minorHAnsi"/>
        </w:rPr>
        <w:t>eUprava</w:t>
      </w:r>
      <w:proofErr w:type="spellEnd"/>
      <w:r w:rsidRPr="005054D3">
        <w:rPr>
          <w:rFonts w:cstheme="minorHAnsi"/>
        </w:rPr>
        <w:t xml:space="preserve"> lahko posameznik pridobi podatke o čolnih, ki so registrirani na njegovo ime. Prav</w:t>
      </w:r>
      <w:r w:rsidR="00ED7668">
        <w:rPr>
          <w:rFonts w:cstheme="minorHAnsi"/>
        </w:rPr>
        <w:t xml:space="preserve"> </w:t>
      </w:r>
      <w:r w:rsidRPr="005054D3">
        <w:rPr>
          <w:rFonts w:cstheme="minorHAnsi"/>
        </w:rPr>
        <w:t xml:space="preserve">tako ima oseba na portalu </w:t>
      </w:r>
      <w:proofErr w:type="spellStart"/>
      <w:r w:rsidRPr="005054D3">
        <w:rPr>
          <w:rFonts w:cstheme="minorHAnsi"/>
        </w:rPr>
        <w:t>eUprava</w:t>
      </w:r>
      <w:proofErr w:type="spellEnd"/>
      <w:r w:rsidRPr="005054D3">
        <w:rPr>
          <w:rFonts w:cstheme="minorHAnsi"/>
        </w:rPr>
        <w:t xml:space="preserve"> vpogled v vpisni list / plovno dovoljenje.</w:t>
      </w:r>
    </w:p>
    <w:p w14:paraId="75125995" w14:textId="77777777" w:rsidR="005F14CF" w:rsidRPr="005054D3" w:rsidRDefault="005F14CF">
      <w:pPr>
        <w:pStyle w:val="Odstavekseznama"/>
        <w:numPr>
          <w:ilvl w:val="0"/>
          <w:numId w:val="18"/>
        </w:numPr>
        <w:rPr>
          <w:rFonts w:cstheme="minorHAnsi"/>
        </w:rPr>
      </w:pPr>
      <w:r w:rsidRPr="005054D3">
        <w:rPr>
          <w:rFonts w:cstheme="minorHAnsi"/>
        </w:rPr>
        <w:t xml:space="preserve">Podatki o čolnu so fizičnim osebam na voljo tudi na osebnem vpogledu na portalu </w:t>
      </w:r>
      <w:proofErr w:type="spellStart"/>
      <w:r w:rsidRPr="005054D3">
        <w:rPr>
          <w:rFonts w:cstheme="minorHAnsi"/>
        </w:rPr>
        <w:t>eUprava</w:t>
      </w:r>
      <w:proofErr w:type="spellEnd"/>
      <w:r w:rsidRPr="005054D3">
        <w:rPr>
          <w:rFonts w:cstheme="minorHAnsi"/>
        </w:rPr>
        <w:t xml:space="preserve">. Možno je iskanje po preklicanih listinah, prav tako so listine na voljo v osebnem vpogledu na portalu </w:t>
      </w:r>
      <w:proofErr w:type="spellStart"/>
      <w:r w:rsidRPr="005054D3">
        <w:rPr>
          <w:rFonts w:cstheme="minorHAnsi"/>
        </w:rPr>
        <w:t>eUprava</w:t>
      </w:r>
      <w:proofErr w:type="spellEnd"/>
      <w:r w:rsidRPr="005054D3">
        <w:rPr>
          <w:rFonts w:cstheme="minorHAnsi"/>
        </w:rPr>
        <w:t>.</w:t>
      </w:r>
    </w:p>
    <w:p w14:paraId="5C03A9B4" w14:textId="3CCA1D75" w:rsidR="005F14CF" w:rsidRPr="005054D3" w:rsidRDefault="005F14CF">
      <w:pPr>
        <w:pStyle w:val="Odstavekseznama"/>
        <w:numPr>
          <w:ilvl w:val="0"/>
          <w:numId w:val="18"/>
        </w:numPr>
        <w:rPr>
          <w:rFonts w:cstheme="minorHAnsi"/>
        </w:rPr>
      </w:pPr>
      <w:r w:rsidRPr="005054D3">
        <w:rPr>
          <w:rFonts w:cstheme="minorHAnsi"/>
        </w:rPr>
        <w:t xml:space="preserve">Schengenski IS: Vzpostavljena je povezava aplikacije čolni s Schengenskim IS, vendar ni na voljo Evropska produkcija, kjer bi lahko preverjali te podatke. V okviru Schengenskega informacijskega sistema se vodi register ukradenih plovil. Povezava predvideva, da bi se ob vsakem novem vpisu v vpisnik izvedlo samodejno preverjanje v registru ukradenih plovil. V primeru ujemanja se bi samodejno obvestilo Urad SIRENE. </w:t>
      </w:r>
    </w:p>
    <w:p w14:paraId="139252E8" w14:textId="77777777" w:rsidR="005F14CF" w:rsidRPr="005054D3" w:rsidRDefault="005F14CF" w:rsidP="005F14CF">
      <w:pPr>
        <w:pStyle w:val="Naslov3"/>
        <w:rPr>
          <w:rFonts w:asciiTheme="minorHAnsi" w:hAnsiTheme="minorHAnsi" w:cstheme="minorHAnsi"/>
        </w:rPr>
      </w:pPr>
      <w:bookmarkStart w:id="43" w:name="_Toc119063978"/>
      <w:r w:rsidRPr="005054D3">
        <w:rPr>
          <w:rFonts w:asciiTheme="minorHAnsi" w:hAnsiTheme="minorHAnsi" w:cstheme="minorHAnsi"/>
        </w:rPr>
        <w:t>Podpora procesom</w:t>
      </w:r>
      <w:bookmarkEnd w:id="43"/>
    </w:p>
    <w:p w14:paraId="6F835310" w14:textId="77777777" w:rsidR="005F14CF" w:rsidRPr="005054D3" w:rsidRDefault="005F14CF" w:rsidP="005F14CF">
      <w:pPr>
        <w:rPr>
          <w:rFonts w:cstheme="minorHAnsi"/>
        </w:rPr>
      </w:pPr>
      <w:r w:rsidRPr="005054D3">
        <w:rPr>
          <w:rFonts w:cstheme="minorHAnsi"/>
        </w:rPr>
        <w:t xml:space="preserve">V preglednici v nadaljevanju je podana informacija glede podpore posameznim poslovnim procesom, ki se nanašajo na slovenski ladijski register. </w:t>
      </w:r>
    </w:p>
    <w:p w14:paraId="1C168347" w14:textId="4F489950" w:rsidR="005F14CF" w:rsidRPr="005054D3" w:rsidRDefault="005F14CF" w:rsidP="005F14CF">
      <w:pPr>
        <w:pStyle w:val="Napis"/>
        <w:rPr>
          <w:rFonts w:cstheme="minorHAnsi"/>
        </w:rPr>
      </w:pPr>
      <w:bookmarkStart w:id="44" w:name="_Toc119064049"/>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1</w:t>
      </w:r>
      <w:r w:rsidRPr="005054D3">
        <w:rPr>
          <w:rFonts w:cstheme="minorHAnsi"/>
        </w:rPr>
        <w:fldChar w:fldCharType="end"/>
      </w:r>
      <w:r w:rsidRPr="005054D3">
        <w:rPr>
          <w:rFonts w:cstheme="minorHAnsi"/>
        </w:rPr>
        <w:t>: Podpora procesom slovenskega ladijskega registra v obstoječi aplikaciji čolni</w:t>
      </w:r>
      <w:bookmarkEnd w:id="44"/>
    </w:p>
    <w:tbl>
      <w:tblPr>
        <w:tblStyle w:val="Tabelamrea"/>
        <w:tblW w:w="9065" w:type="dxa"/>
        <w:tblInd w:w="-5" w:type="dxa"/>
        <w:tblLook w:val="04A0" w:firstRow="1" w:lastRow="0" w:firstColumn="1" w:lastColumn="0" w:noHBand="0" w:noVBand="1"/>
      </w:tblPr>
      <w:tblGrid>
        <w:gridCol w:w="3123"/>
        <w:gridCol w:w="1650"/>
        <w:gridCol w:w="4292"/>
      </w:tblGrid>
      <w:tr w:rsidR="005F14CF" w:rsidRPr="005054D3" w14:paraId="4998FD32" w14:textId="77777777" w:rsidTr="00916963">
        <w:trPr>
          <w:trHeight w:val="300"/>
          <w:tblHeader/>
        </w:trPr>
        <w:tc>
          <w:tcPr>
            <w:tcW w:w="3123" w:type="dxa"/>
          </w:tcPr>
          <w:p w14:paraId="26B6F504" w14:textId="77777777" w:rsidR="005F14CF" w:rsidRPr="005054D3" w:rsidRDefault="005F14CF" w:rsidP="001822AC">
            <w:pPr>
              <w:spacing w:before="0" w:after="0"/>
              <w:rPr>
                <w:rFonts w:cstheme="minorHAnsi"/>
                <w:b/>
                <w:bCs/>
                <w:lang w:val="sl-SI"/>
              </w:rPr>
            </w:pPr>
            <w:r w:rsidRPr="005054D3">
              <w:rPr>
                <w:rFonts w:cstheme="minorHAnsi"/>
                <w:b/>
                <w:bCs/>
                <w:lang w:val="sl-SI"/>
              </w:rPr>
              <w:t>Proces</w:t>
            </w:r>
          </w:p>
        </w:tc>
        <w:tc>
          <w:tcPr>
            <w:tcW w:w="1650" w:type="dxa"/>
          </w:tcPr>
          <w:p w14:paraId="53E25319" w14:textId="77777777" w:rsidR="005F14CF" w:rsidRPr="005054D3" w:rsidRDefault="005F14CF" w:rsidP="001822AC">
            <w:pPr>
              <w:spacing w:before="0" w:after="0"/>
              <w:rPr>
                <w:rFonts w:cstheme="minorHAnsi"/>
                <w:b/>
                <w:bCs/>
                <w:lang w:val="sl-SI"/>
              </w:rPr>
            </w:pPr>
            <w:r w:rsidRPr="005054D3">
              <w:rPr>
                <w:rFonts w:cstheme="minorHAnsi"/>
                <w:b/>
                <w:bCs/>
                <w:lang w:val="sl-SI"/>
              </w:rPr>
              <w:t>Informatizirano</w:t>
            </w:r>
          </w:p>
        </w:tc>
        <w:tc>
          <w:tcPr>
            <w:tcW w:w="4292" w:type="dxa"/>
          </w:tcPr>
          <w:p w14:paraId="2C9ACC36" w14:textId="77777777" w:rsidR="005F14CF" w:rsidRPr="005054D3" w:rsidRDefault="005F14CF" w:rsidP="001822AC">
            <w:pPr>
              <w:spacing w:before="0" w:after="0"/>
              <w:rPr>
                <w:rFonts w:cstheme="minorHAnsi"/>
                <w:b/>
                <w:bCs/>
                <w:lang w:val="sl-SI"/>
              </w:rPr>
            </w:pPr>
            <w:r w:rsidRPr="005054D3">
              <w:rPr>
                <w:rFonts w:cstheme="minorHAnsi"/>
                <w:b/>
                <w:bCs/>
                <w:lang w:val="sl-SI"/>
              </w:rPr>
              <w:t>Podrobnejše pojasnilo</w:t>
            </w:r>
          </w:p>
        </w:tc>
      </w:tr>
      <w:tr w:rsidR="005F14CF" w:rsidRPr="005054D3" w14:paraId="0D7BCF39" w14:textId="77777777" w:rsidTr="00916963">
        <w:trPr>
          <w:trHeight w:val="300"/>
        </w:trPr>
        <w:tc>
          <w:tcPr>
            <w:tcW w:w="3123" w:type="dxa"/>
          </w:tcPr>
          <w:p w14:paraId="0D364F3E" w14:textId="77777777" w:rsidR="005F14CF" w:rsidRPr="005054D3" w:rsidRDefault="005F14CF" w:rsidP="001822AC">
            <w:pPr>
              <w:spacing w:before="0" w:after="0"/>
              <w:rPr>
                <w:rFonts w:cstheme="minorHAnsi"/>
                <w:lang w:val="sl-SI"/>
              </w:rPr>
            </w:pPr>
            <w:r w:rsidRPr="005054D3">
              <w:rPr>
                <w:rFonts w:cstheme="minorHAnsi"/>
                <w:lang w:val="sl-SI"/>
              </w:rPr>
              <w:t>Določitev imena ladje</w:t>
            </w:r>
          </w:p>
        </w:tc>
        <w:tc>
          <w:tcPr>
            <w:tcW w:w="1650" w:type="dxa"/>
          </w:tcPr>
          <w:p w14:paraId="778ABC76" w14:textId="77777777" w:rsidR="005F14CF" w:rsidRPr="005054D3" w:rsidRDefault="005F14CF" w:rsidP="001822AC">
            <w:pPr>
              <w:spacing w:before="0" w:after="0"/>
              <w:rPr>
                <w:rFonts w:cstheme="minorHAnsi"/>
                <w:lang w:val="sl-SI"/>
              </w:rPr>
            </w:pPr>
            <w:r w:rsidRPr="005054D3">
              <w:rPr>
                <w:rFonts w:cstheme="minorHAnsi"/>
                <w:lang w:val="sl-SI"/>
              </w:rPr>
              <w:t>Ne</w:t>
            </w:r>
          </w:p>
        </w:tc>
        <w:tc>
          <w:tcPr>
            <w:tcW w:w="4292" w:type="dxa"/>
          </w:tcPr>
          <w:p w14:paraId="206CEAE3" w14:textId="77777777" w:rsidR="005F14CF" w:rsidRPr="005054D3" w:rsidRDefault="005F14CF" w:rsidP="001822AC">
            <w:pPr>
              <w:spacing w:before="0" w:after="0"/>
              <w:rPr>
                <w:rFonts w:cstheme="minorHAnsi"/>
                <w:lang w:val="sl-SI"/>
              </w:rPr>
            </w:pPr>
            <w:r w:rsidRPr="005054D3">
              <w:rPr>
                <w:rFonts w:cstheme="minorHAnsi"/>
                <w:lang w:val="sl-SI"/>
              </w:rPr>
              <w:t xml:space="preserve">Nič kar se nanaša na vpisnik ladij ni informatizirano, glej pojasnilo v poglavju 2.1.1.  </w:t>
            </w:r>
          </w:p>
        </w:tc>
      </w:tr>
      <w:tr w:rsidR="005F14CF" w:rsidRPr="005054D3" w14:paraId="13360040" w14:textId="77777777" w:rsidTr="00916963">
        <w:trPr>
          <w:trHeight w:val="300"/>
        </w:trPr>
        <w:tc>
          <w:tcPr>
            <w:tcW w:w="3123" w:type="dxa"/>
          </w:tcPr>
          <w:p w14:paraId="61C97F7E" w14:textId="77777777" w:rsidR="005F14CF" w:rsidRPr="005054D3" w:rsidRDefault="005F14CF" w:rsidP="001822AC">
            <w:pPr>
              <w:spacing w:before="0" w:after="0"/>
              <w:rPr>
                <w:rFonts w:cstheme="minorHAnsi"/>
                <w:lang w:val="sl-SI"/>
              </w:rPr>
            </w:pPr>
            <w:r w:rsidRPr="005054D3">
              <w:rPr>
                <w:rFonts w:cstheme="minorHAnsi"/>
                <w:lang w:val="sl-SI"/>
              </w:rPr>
              <w:lastRenderedPageBreak/>
              <w:t>Dovoljenje za stalni privez, sidranje ali položitev na vodno dno (plavajoča naprava)</w:t>
            </w:r>
          </w:p>
        </w:tc>
        <w:tc>
          <w:tcPr>
            <w:tcW w:w="1650" w:type="dxa"/>
          </w:tcPr>
          <w:p w14:paraId="0A2CF10C" w14:textId="77777777" w:rsidR="005F14CF" w:rsidRPr="005054D3" w:rsidRDefault="005F14CF" w:rsidP="001822AC">
            <w:pPr>
              <w:spacing w:before="0" w:after="0"/>
              <w:rPr>
                <w:rFonts w:cstheme="minorHAnsi"/>
                <w:lang w:val="sl-SI"/>
              </w:rPr>
            </w:pPr>
            <w:r w:rsidRPr="005054D3">
              <w:rPr>
                <w:rFonts w:cstheme="minorHAnsi"/>
                <w:lang w:val="sl-SI"/>
              </w:rPr>
              <w:t>Ne</w:t>
            </w:r>
          </w:p>
        </w:tc>
        <w:tc>
          <w:tcPr>
            <w:tcW w:w="4292" w:type="dxa"/>
          </w:tcPr>
          <w:p w14:paraId="79281EE4" w14:textId="77777777" w:rsidR="005F14CF" w:rsidRPr="005054D3" w:rsidRDefault="005F14CF" w:rsidP="001822AC">
            <w:pPr>
              <w:spacing w:before="0" w:after="0"/>
              <w:rPr>
                <w:rFonts w:cstheme="minorHAnsi"/>
                <w:lang w:val="sl-SI"/>
              </w:rPr>
            </w:pPr>
            <w:r w:rsidRPr="005054D3">
              <w:rPr>
                <w:rFonts w:cstheme="minorHAnsi"/>
                <w:lang w:val="sl-SI"/>
              </w:rPr>
              <w:t xml:space="preserve">Nič kar se nanaša na vpisnik plavajočih naprav ni informatizirano, glej pojasnilo v poglavju 2.1.1. </w:t>
            </w:r>
          </w:p>
        </w:tc>
      </w:tr>
      <w:tr w:rsidR="005F14CF" w:rsidRPr="005054D3" w14:paraId="2BE24BC7" w14:textId="77777777" w:rsidTr="00916963">
        <w:trPr>
          <w:trHeight w:val="300"/>
        </w:trPr>
        <w:tc>
          <w:tcPr>
            <w:tcW w:w="3123" w:type="dxa"/>
          </w:tcPr>
          <w:p w14:paraId="19B44EA0" w14:textId="59B629E8" w:rsidR="005F14CF" w:rsidRPr="005054D3" w:rsidRDefault="005F14CF" w:rsidP="001822AC">
            <w:pPr>
              <w:spacing w:before="0" w:after="0"/>
              <w:rPr>
                <w:rFonts w:cstheme="minorHAnsi"/>
                <w:lang w:val="sl-SI"/>
              </w:rPr>
            </w:pPr>
            <w:r w:rsidRPr="005054D3">
              <w:rPr>
                <w:rFonts w:cstheme="minorHAnsi"/>
                <w:lang w:val="sl-SI"/>
              </w:rPr>
              <w:t>Izdaja potrdila o stanju vpisov v slovenskem ladijskem registru</w:t>
            </w:r>
            <w:r w:rsidR="00112359">
              <w:rPr>
                <w:rFonts w:cstheme="minorHAnsi"/>
                <w:lang w:val="sl-SI"/>
              </w:rPr>
              <w:t xml:space="preserve"> (208. čl. PZ)</w:t>
            </w:r>
          </w:p>
        </w:tc>
        <w:tc>
          <w:tcPr>
            <w:tcW w:w="1650" w:type="dxa"/>
          </w:tcPr>
          <w:p w14:paraId="35390C85" w14:textId="77777777" w:rsidR="005F14CF" w:rsidRPr="005054D3" w:rsidRDefault="005F14CF" w:rsidP="001822AC">
            <w:pPr>
              <w:spacing w:before="0" w:after="0"/>
              <w:rPr>
                <w:rFonts w:cstheme="minorHAnsi"/>
                <w:lang w:val="sl-SI"/>
              </w:rPr>
            </w:pPr>
            <w:r w:rsidRPr="005054D3">
              <w:rPr>
                <w:rFonts w:cstheme="minorHAnsi"/>
                <w:lang w:val="sl-SI"/>
              </w:rPr>
              <w:t>Delno</w:t>
            </w:r>
          </w:p>
        </w:tc>
        <w:tc>
          <w:tcPr>
            <w:tcW w:w="4292" w:type="dxa"/>
          </w:tcPr>
          <w:p w14:paraId="73E3EC2C" w14:textId="1D64CD15" w:rsidR="005F14CF" w:rsidRPr="005054D3" w:rsidRDefault="005F14CF" w:rsidP="56D6C9ED">
            <w:pPr>
              <w:spacing w:before="0" w:after="0"/>
              <w:rPr>
                <w:lang w:val="sl-SI"/>
              </w:rPr>
            </w:pPr>
            <w:r w:rsidRPr="56D6C9ED">
              <w:rPr>
                <w:lang w:val="sl-SI"/>
              </w:rPr>
              <w:t xml:space="preserve">Posebnega potrdila aplikacija čolni ne izpisuje. Možno je izpisati izvleček iz vpisnika čolnov, ki vsebuje enake podatke kot vpisni list. </w:t>
            </w:r>
          </w:p>
          <w:p w14:paraId="68A20D3A" w14:textId="406ED8A8" w:rsidR="005F14CF" w:rsidRPr="005054D3" w:rsidRDefault="54F48096" w:rsidP="56D6C9ED">
            <w:pPr>
              <w:spacing w:before="0" w:after="0"/>
              <w:rPr>
                <w:lang w:val="sl-SI"/>
              </w:rPr>
            </w:pPr>
            <w:r w:rsidRPr="56D6C9ED">
              <w:rPr>
                <w:lang w:val="sl-SI"/>
              </w:rPr>
              <w:t>Nič kar se nanaša na vpisnik plavajočih naprav ni informatizirano, glej pojasnilo v poglavju 2.1.1.</w:t>
            </w:r>
          </w:p>
        </w:tc>
      </w:tr>
      <w:tr w:rsidR="005F14CF" w:rsidRPr="005054D3" w14:paraId="7EF8D4A9" w14:textId="77777777" w:rsidTr="00BA40A0">
        <w:trPr>
          <w:trHeight w:val="300"/>
        </w:trPr>
        <w:tc>
          <w:tcPr>
            <w:tcW w:w="3123" w:type="dxa"/>
          </w:tcPr>
          <w:p w14:paraId="2381E5BD" w14:textId="77777777" w:rsidR="005F14CF" w:rsidRPr="005054D3" w:rsidRDefault="005F14CF" w:rsidP="001822AC">
            <w:pPr>
              <w:spacing w:before="0" w:after="0"/>
              <w:rPr>
                <w:rFonts w:cstheme="minorHAnsi"/>
                <w:lang w:val="sl-SI"/>
              </w:rPr>
            </w:pPr>
            <w:r w:rsidRPr="005054D3">
              <w:rPr>
                <w:rFonts w:cstheme="minorHAnsi"/>
                <w:lang w:val="sl-SI"/>
              </w:rPr>
              <w:t>Izdaja potrdila o lastništvu čolnov iz vpisnika morskih čolnov  - poizvedbe</w:t>
            </w:r>
          </w:p>
        </w:tc>
        <w:tc>
          <w:tcPr>
            <w:tcW w:w="1650" w:type="dxa"/>
          </w:tcPr>
          <w:p w14:paraId="49575256" w14:textId="77777777" w:rsidR="005F14CF" w:rsidRPr="005054D3" w:rsidRDefault="005F14CF" w:rsidP="001822AC">
            <w:pPr>
              <w:spacing w:before="0" w:after="0"/>
              <w:rPr>
                <w:rFonts w:cstheme="minorHAnsi"/>
                <w:lang w:val="sl-SI"/>
              </w:rPr>
            </w:pPr>
            <w:r w:rsidRPr="005054D3">
              <w:rPr>
                <w:rFonts w:cstheme="minorHAnsi"/>
                <w:lang w:val="sl-SI"/>
              </w:rPr>
              <w:t>Delno</w:t>
            </w:r>
          </w:p>
        </w:tc>
        <w:tc>
          <w:tcPr>
            <w:tcW w:w="4292" w:type="dxa"/>
          </w:tcPr>
          <w:p w14:paraId="35FE7C71" w14:textId="77777777" w:rsidR="005F14CF" w:rsidRPr="005054D3" w:rsidRDefault="005F14CF" w:rsidP="001822AC">
            <w:pPr>
              <w:spacing w:before="0" w:after="0"/>
              <w:rPr>
                <w:rFonts w:cstheme="minorHAnsi"/>
                <w:lang w:val="sl-SI"/>
              </w:rPr>
            </w:pPr>
            <w:r w:rsidRPr="005054D3">
              <w:rPr>
                <w:rFonts w:cstheme="minorHAnsi"/>
                <w:lang w:val="sl-SI"/>
              </w:rPr>
              <w:t>Posebnega potrdila aplikacija čolni ne izpisuje. Možno je izpisati izvleček iz vpisnika čolnov, ki vsebuje enake podatke kot vpisni list.</w:t>
            </w:r>
          </w:p>
        </w:tc>
      </w:tr>
      <w:tr w:rsidR="005F14CF" w:rsidRPr="005054D3" w14:paraId="67220390" w14:textId="77777777" w:rsidTr="00BA40A0">
        <w:trPr>
          <w:trHeight w:val="300"/>
        </w:trPr>
        <w:tc>
          <w:tcPr>
            <w:tcW w:w="3123" w:type="dxa"/>
          </w:tcPr>
          <w:p w14:paraId="2B0360E4" w14:textId="77777777" w:rsidR="005F14CF" w:rsidRPr="005054D3" w:rsidRDefault="005F14CF" w:rsidP="001822AC">
            <w:pPr>
              <w:spacing w:before="0" w:after="0"/>
              <w:rPr>
                <w:rFonts w:cstheme="minorHAnsi"/>
                <w:lang w:val="sl-SI"/>
              </w:rPr>
            </w:pPr>
            <w:r w:rsidRPr="005054D3">
              <w:rPr>
                <w:rFonts w:cstheme="minorHAnsi"/>
                <w:lang w:val="sl-SI"/>
              </w:rPr>
              <w:t>Izbris čolna iz vpisnika morskih čolnov  / plavajoče naprave iz vpisnika plavajočih naprav</w:t>
            </w:r>
          </w:p>
        </w:tc>
        <w:tc>
          <w:tcPr>
            <w:tcW w:w="1650" w:type="dxa"/>
          </w:tcPr>
          <w:p w14:paraId="3BA8CA4B"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292" w:type="dxa"/>
          </w:tcPr>
          <w:p w14:paraId="55657351" w14:textId="77777777" w:rsidR="005F14CF" w:rsidRPr="005054D3" w:rsidRDefault="005F14CF" w:rsidP="001822AC">
            <w:pPr>
              <w:spacing w:before="0" w:after="0"/>
              <w:rPr>
                <w:rFonts w:cstheme="minorHAnsi"/>
                <w:lang w:val="sl-SI"/>
              </w:rPr>
            </w:pPr>
            <w:r w:rsidRPr="005054D3">
              <w:rPr>
                <w:rFonts w:cstheme="minorHAnsi"/>
                <w:lang w:val="sl-SI"/>
              </w:rPr>
              <w:t xml:space="preserve">Izbris čolna iz vpisnika morskih čolnov je podprt z aplikacijo čolni. Aplikacija podpira izdelavo zahteve za izbris iz vpisnika. Podprt je tako izbris na zahtevo lastnika kot tudi izbris po uradni dolžnosti, ker čoln ne izpolnjuje pogojev za vpis ali ker je dovoljenje za plovbo poteklo pred 3 leti, pogoji za podaljšanje dovoljenja pa niso bili izpolnjeni. </w:t>
            </w:r>
          </w:p>
          <w:p w14:paraId="3005BCA0" w14:textId="77777777" w:rsidR="005F14CF" w:rsidRPr="005054D3" w:rsidRDefault="005F14CF" w:rsidP="001822AC">
            <w:pPr>
              <w:spacing w:before="0" w:after="0"/>
              <w:rPr>
                <w:rFonts w:cstheme="minorHAnsi"/>
                <w:lang w:val="sl-SI"/>
              </w:rPr>
            </w:pPr>
            <w:r w:rsidRPr="005054D3">
              <w:rPr>
                <w:rFonts w:cstheme="minorHAnsi"/>
                <w:lang w:val="sl-SI"/>
              </w:rPr>
              <w:t>Nič kar se nanaša na vpisnik plavajočih naprav ni informatizirano, glej pojasnilo v poglavju 2.1.1.</w:t>
            </w:r>
          </w:p>
        </w:tc>
      </w:tr>
      <w:tr w:rsidR="005F14CF" w:rsidRPr="005054D3" w14:paraId="604DEF93" w14:textId="77777777" w:rsidTr="00BA40A0">
        <w:trPr>
          <w:trHeight w:val="300"/>
        </w:trPr>
        <w:tc>
          <w:tcPr>
            <w:tcW w:w="3123" w:type="dxa"/>
          </w:tcPr>
          <w:p w14:paraId="1EEFA96B" w14:textId="77777777" w:rsidR="005F14CF" w:rsidRPr="005054D3" w:rsidRDefault="005F14CF" w:rsidP="001822AC">
            <w:pPr>
              <w:spacing w:before="0" w:after="0"/>
              <w:rPr>
                <w:rFonts w:cstheme="minorHAnsi"/>
                <w:lang w:val="sl-SI"/>
              </w:rPr>
            </w:pPr>
            <w:r w:rsidRPr="005054D3">
              <w:rPr>
                <w:rFonts w:cstheme="minorHAnsi"/>
                <w:lang w:val="sl-SI"/>
              </w:rPr>
              <w:t>Izbris ladje iz vpisnika morskih ladij</w:t>
            </w:r>
          </w:p>
        </w:tc>
        <w:tc>
          <w:tcPr>
            <w:tcW w:w="1650" w:type="dxa"/>
          </w:tcPr>
          <w:p w14:paraId="6B433C3E" w14:textId="77777777" w:rsidR="005F14CF" w:rsidRPr="005054D3" w:rsidRDefault="005F14CF" w:rsidP="001822AC">
            <w:pPr>
              <w:spacing w:before="0" w:after="0"/>
              <w:rPr>
                <w:rFonts w:cstheme="minorHAnsi"/>
                <w:lang w:val="sl-SI"/>
              </w:rPr>
            </w:pPr>
            <w:r w:rsidRPr="005054D3">
              <w:rPr>
                <w:rFonts w:cstheme="minorHAnsi"/>
                <w:lang w:val="sl-SI"/>
              </w:rPr>
              <w:t>Ne</w:t>
            </w:r>
          </w:p>
        </w:tc>
        <w:tc>
          <w:tcPr>
            <w:tcW w:w="4292" w:type="dxa"/>
          </w:tcPr>
          <w:p w14:paraId="0D6B1694" w14:textId="77777777" w:rsidR="005F14CF" w:rsidRPr="005054D3" w:rsidRDefault="005F14CF" w:rsidP="001822AC">
            <w:pPr>
              <w:spacing w:before="0" w:after="0"/>
              <w:rPr>
                <w:rFonts w:cstheme="minorHAnsi"/>
                <w:lang w:val="sl-SI"/>
              </w:rPr>
            </w:pPr>
            <w:r w:rsidRPr="005054D3">
              <w:rPr>
                <w:rFonts w:cstheme="minorHAnsi"/>
                <w:lang w:val="sl-SI"/>
              </w:rPr>
              <w:t xml:space="preserve">Nič kar se nanaša na vpisnik ladij ni informatizirano, glej pojasnilo v poglavju 2.1.1.  </w:t>
            </w:r>
          </w:p>
        </w:tc>
      </w:tr>
      <w:tr w:rsidR="005F14CF" w:rsidRPr="005054D3" w14:paraId="1070E8C2" w14:textId="77777777" w:rsidTr="00BA40A0">
        <w:trPr>
          <w:trHeight w:val="300"/>
        </w:trPr>
        <w:tc>
          <w:tcPr>
            <w:tcW w:w="3123" w:type="dxa"/>
          </w:tcPr>
          <w:p w14:paraId="28ECC301" w14:textId="77777777" w:rsidR="005F14CF" w:rsidRPr="005054D3" w:rsidRDefault="005F14CF" w:rsidP="001822AC">
            <w:pPr>
              <w:spacing w:before="0" w:after="0"/>
              <w:rPr>
                <w:rFonts w:cstheme="minorHAnsi"/>
                <w:lang w:val="sl-SI"/>
              </w:rPr>
            </w:pPr>
            <w:r w:rsidRPr="005054D3">
              <w:rPr>
                <w:rFonts w:cstheme="minorHAnsi"/>
                <w:lang w:val="sl-SI"/>
              </w:rPr>
              <w:t>Izdaja začasnega dovoljenja za plovbo čolna</w:t>
            </w:r>
          </w:p>
        </w:tc>
        <w:tc>
          <w:tcPr>
            <w:tcW w:w="1650" w:type="dxa"/>
          </w:tcPr>
          <w:p w14:paraId="1E01C6B8" w14:textId="77777777" w:rsidR="005F14CF" w:rsidRPr="005054D3" w:rsidRDefault="005F14CF" w:rsidP="001822AC">
            <w:pPr>
              <w:spacing w:before="0" w:after="0"/>
              <w:rPr>
                <w:rFonts w:cstheme="minorHAnsi"/>
                <w:lang w:val="sl-SI"/>
              </w:rPr>
            </w:pPr>
            <w:r w:rsidRPr="005054D3">
              <w:rPr>
                <w:rFonts w:cstheme="minorHAnsi"/>
                <w:lang w:val="sl-SI"/>
              </w:rPr>
              <w:t>Ne</w:t>
            </w:r>
          </w:p>
        </w:tc>
        <w:tc>
          <w:tcPr>
            <w:tcW w:w="4292" w:type="dxa"/>
          </w:tcPr>
          <w:p w14:paraId="45315404" w14:textId="77777777" w:rsidR="005F14CF" w:rsidRPr="005054D3" w:rsidRDefault="005F14CF" w:rsidP="001822AC">
            <w:pPr>
              <w:spacing w:before="0" w:after="0"/>
              <w:rPr>
                <w:rFonts w:cstheme="minorHAnsi"/>
                <w:lang w:val="sl-SI"/>
              </w:rPr>
            </w:pPr>
            <w:r w:rsidRPr="005054D3">
              <w:rPr>
                <w:rFonts w:cstheme="minorHAnsi"/>
                <w:lang w:val="sl-SI"/>
              </w:rPr>
              <w:t xml:space="preserve">Postopek izdaje začasnega dovoljenja za plovbo čolna ni podprt z aplikacijo čolni in se vodi v aplikaciji Lotus Notes SPIS 4. Gre za posebne primere, cca 50  na leto. </w:t>
            </w:r>
          </w:p>
        </w:tc>
      </w:tr>
      <w:tr w:rsidR="005F14CF" w:rsidRPr="005054D3" w14:paraId="110A2A59" w14:textId="77777777" w:rsidTr="00BA40A0">
        <w:trPr>
          <w:trHeight w:val="300"/>
        </w:trPr>
        <w:tc>
          <w:tcPr>
            <w:tcW w:w="3123" w:type="dxa"/>
          </w:tcPr>
          <w:p w14:paraId="569E2302" w14:textId="77777777" w:rsidR="005F14CF" w:rsidRPr="005054D3" w:rsidRDefault="005F14CF" w:rsidP="001822AC">
            <w:pPr>
              <w:spacing w:before="0" w:after="0"/>
              <w:rPr>
                <w:rFonts w:cstheme="minorHAnsi"/>
                <w:lang w:val="sl-SI"/>
              </w:rPr>
            </w:pPr>
            <w:r w:rsidRPr="005054D3">
              <w:rPr>
                <w:rFonts w:cstheme="minorHAnsi"/>
                <w:lang w:val="sl-SI"/>
              </w:rPr>
              <w:t>Odvzem dovoljenja za plovbo čolna</w:t>
            </w:r>
          </w:p>
        </w:tc>
        <w:tc>
          <w:tcPr>
            <w:tcW w:w="1650" w:type="dxa"/>
          </w:tcPr>
          <w:p w14:paraId="0BB1D6FA" w14:textId="77777777" w:rsidR="005F14CF" w:rsidRPr="005054D3" w:rsidRDefault="005F14CF" w:rsidP="001822AC">
            <w:pPr>
              <w:spacing w:before="0" w:after="0"/>
              <w:rPr>
                <w:rFonts w:cstheme="minorHAnsi"/>
                <w:lang w:val="sl-SI"/>
              </w:rPr>
            </w:pPr>
            <w:r w:rsidRPr="005054D3">
              <w:rPr>
                <w:rFonts w:cstheme="minorHAnsi"/>
                <w:lang w:val="sl-SI"/>
              </w:rPr>
              <w:t>Ne</w:t>
            </w:r>
          </w:p>
        </w:tc>
        <w:tc>
          <w:tcPr>
            <w:tcW w:w="4292" w:type="dxa"/>
          </w:tcPr>
          <w:p w14:paraId="4090E0BB" w14:textId="77777777" w:rsidR="005F14CF" w:rsidRPr="005054D3" w:rsidRDefault="005F14CF" w:rsidP="001822AC">
            <w:pPr>
              <w:spacing w:before="0" w:after="0"/>
              <w:rPr>
                <w:rFonts w:cstheme="minorHAnsi"/>
                <w:lang w:val="sl-SI"/>
              </w:rPr>
            </w:pPr>
            <w:r w:rsidRPr="005054D3">
              <w:rPr>
                <w:rFonts w:cstheme="minorHAnsi"/>
                <w:lang w:val="sl-SI"/>
              </w:rPr>
              <w:t>Postopek se vodi v aplikaciji Lotus Notes SPIS 4 na zahtevo stranke ali po uradni dolžnosti, predvsem ob nezgodah čolnov.</w:t>
            </w:r>
          </w:p>
        </w:tc>
      </w:tr>
      <w:tr w:rsidR="005F14CF" w:rsidRPr="005054D3" w14:paraId="2D6A6DD1" w14:textId="77777777" w:rsidTr="00BA40A0">
        <w:trPr>
          <w:trHeight w:val="300"/>
        </w:trPr>
        <w:tc>
          <w:tcPr>
            <w:tcW w:w="3123" w:type="dxa"/>
          </w:tcPr>
          <w:p w14:paraId="4E074597" w14:textId="77777777" w:rsidR="005F14CF" w:rsidRPr="005054D3" w:rsidRDefault="005F14CF" w:rsidP="001822AC">
            <w:pPr>
              <w:spacing w:before="0" w:after="0"/>
              <w:rPr>
                <w:rFonts w:cstheme="minorHAnsi"/>
                <w:lang w:val="sl-SI"/>
              </w:rPr>
            </w:pPr>
            <w:r w:rsidRPr="005054D3">
              <w:rPr>
                <w:rFonts w:cstheme="minorHAnsi"/>
                <w:lang w:val="sl-SI"/>
              </w:rPr>
              <w:t>Podaljšanje veljavnosti dovoljenja za plovbo čolna</w:t>
            </w:r>
          </w:p>
        </w:tc>
        <w:tc>
          <w:tcPr>
            <w:tcW w:w="1650" w:type="dxa"/>
          </w:tcPr>
          <w:p w14:paraId="0805809C"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292" w:type="dxa"/>
          </w:tcPr>
          <w:p w14:paraId="5623907A" w14:textId="77777777" w:rsidR="005F14CF" w:rsidRPr="005054D3" w:rsidRDefault="005F14CF" w:rsidP="001822AC">
            <w:pPr>
              <w:spacing w:before="0" w:after="0"/>
              <w:rPr>
                <w:rFonts w:cstheme="minorHAnsi"/>
                <w:lang w:val="sl-SI"/>
              </w:rPr>
            </w:pPr>
            <w:r w:rsidRPr="005054D3">
              <w:rPr>
                <w:rFonts w:cstheme="minorHAnsi"/>
                <w:lang w:val="sl-SI"/>
              </w:rPr>
              <w:t>Vpisnik čolnov podpira podaljšanje veljavnosti dovoljenja za plovbo, omogoča pripravo zahteve za pregled čolna in obvestila o izteku obdobja treh let po koncu veljavnosti dovoljenja za plovbo čolna.</w:t>
            </w:r>
          </w:p>
        </w:tc>
      </w:tr>
      <w:tr w:rsidR="005F14CF" w:rsidRPr="005054D3" w14:paraId="395935C5" w14:textId="77777777" w:rsidTr="00BA40A0">
        <w:trPr>
          <w:trHeight w:val="300"/>
        </w:trPr>
        <w:tc>
          <w:tcPr>
            <w:tcW w:w="3123" w:type="dxa"/>
          </w:tcPr>
          <w:p w14:paraId="6703A811" w14:textId="77777777" w:rsidR="005F14CF" w:rsidRPr="005054D3" w:rsidRDefault="005F14CF" w:rsidP="001822AC">
            <w:pPr>
              <w:spacing w:before="0" w:after="0"/>
              <w:rPr>
                <w:rFonts w:cstheme="minorHAnsi"/>
                <w:lang w:val="sl-SI"/>
              </w:rPr>
            </w:pPr>
            <w:r w:rsidRPr="005054D3">
              <w:rPr>
                <w:rFonts w:cstheme="minorHAnsi"/>
                <w:lang w:val="sl-SI"/>
              </w:rPr>
              <w:t>Sprememba podatkov v vpisniku morske ladje</w:t>
            </w:r>
          </w:p>
        </w:tc>
        <w:tc>
          <w:tcPr>
            <w:tcW w:w="1650" w:type="dxa"/>
          </w:tcPr>
          <w:p w14:paraId="12537669" w14:textId="77777777" w:rsidR="005F14CF" w:rsidRPr="005054D3" w:rsidRDefault="005F14CF" w:rsidP="001822AC">
            <w:pPr>
              <w:spacing w:before="0" w:after="0"/>
              <w:rPr>
                <w:rFonts w:cstheme="minorHAnsi"/>
                <w:lang w:val="sl-SI"/>
              </w:rPr>
            </w:pPr>
            <w:r w:rsidRPr="005054D3">
              <w:rPr>
                <w:rFonts w:cstheme="minorHAnsi"/>
                <w:lang w:val="sl-SI"/>
              </w:rPr>
              <w:t>Ne</w:t>
            </w:r>
          </w:p>
        </w:tc>
        <w:tc>
          <w:tcPr>
            <w:tcW w:w="4292" w:type="dxa"/>
          </w:tcPr>
          <w:p w14:paraId="26F252A4" w14:textId="77777777" w:rsidR="005F14CF" w:rsidRPr="005054D3" w:rsidRDefault="005F14CF" w:rsidP="001822AC">
            <w:pPr>
              <w:spacing w:before="0" w:after="0"/>
              <w:rPr>
                <w:rFonts w:cstheme="minorHAnsi"/>
                <w:lang w:val="sl-SI"/>
              </w:rPr>
            </w:pPr>
            <w:r w:rsidRPr="005054D3">
              <w:rPr>
                <w:rFonts w:cstheme="minorHAnsi"/>
                <w:lang w:val="sl-SI"/>
              </w:rPr>
              <w:t xml:space="preserve">Nič kar se nanaša na vpisnik ladij ni informatizirano, glej pojasnilo v poglavju 2.1.1.  </w:t>
            </w:r>
          </w:p>
        </w:tc>
      </w:tr>
      <w:tr w:rsidR="005F14CF" w:rsidRPr="005054D3" w14:paraId="708417EF" w14:textId="77777777" w:rsidTr="00BA40A0">
        <w:trPr>
          <w:trHeight w:val="300"/>
        </w:trPr>
        <w:tc>
          <w:tcPr>
            <w:tcW w:w="3123" w:type="dxa"/>
          </w:tcPr>
          <w:p w14:paraId="2E709864" w14:textId="77777777" w:rsidR="005F14CF" w:rsidRPr="005054D3" w:rsidRDefault="005F14CF" w:rsidP="001822AC">
            <w:pPr>
              <w:spacing w:before="0" w:after="0"/>
              <w:rPr>
                <w:rFonts w:cstheme="minorHAnsi"/>
                <w:lang w:val="sl-SI"/>
              </w:rPr>
            </w:pPr>
            <w:r w:rsidRPr="005054D3">
              <w:rPr>
                <w:rFonts w:cstheme="minorHAnsi"/>
                <w:lang w:val="sl-SI"/>
              </w:rPr>
              <w:t>Sprememba podatkov v vpisniku morskih čolnov /plavajočih naprav</w:t>
            </w:r>
          </w:p>
        </w:tc>
        <w:tc>
          <w:tcPr>
            <w:tcW w:w="1650" w:type="dxa"/>
          </w:tcPr>
          <w:p w14:paraId="3092F54B"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292" w:type="dxa"/>
          </w:tcPr>
          <w:p w14:paraId="10D9043B" w14:textId="77777777" w:rsidR="005F14CF" w:rsidRPr="005054D3" w:rsidRDefault="005F14CF" w:rsidP="001822AC">
            <w:pPr>
              <w:spacing w:before="0" w:after="0"/>
              <w:rPr>
                <w:rFonts w:cstheme="minorHAnsi"/>
                <w:lang w:val="sl-SI"/>
              </w:rPr>
            </w:pPr>
            <w:r w:rsidRPr="005054D3">
              <w:rPr>
                <w:rFonts w:cstheme="minorHAnsi"/>
                <w:lang w:val="sl-SI"/>
              </w:rPr>
              <w:t xml:space="preserve">Vpisnik čolnov nudi delno podporo spremembi lastništva, spremembi pogona in drugim spremembam čolna.  Spremembe je možno vpisati v glavno knjigo, ni pa omogočena priprava potrebnih listin, ki jih uradna oseba pripravlja v obliki Word datotek. </w:t>
            </w:r>
          </w:p>
        </w:tc>
      </w:tr>
      <w:tr w:rsidR="005F14CF" w:rsidRPr="005054D3" w14:paraId="6720272A" w14:textId="77777777" w:rsidTr="00BA40A0">
        <w:trPr>
          <w:trHeight w:val="300"/>
        </w:trPr>
        <w:tc>
          <w:tcPr>
            <w:tcW w:w="3123" w:type="dxa"/>
          </w:tcPr>
          <w:p w14:paraId="16971720" w14:textId="77777777" w:rsidR="005F14CF" w:rsidRPr="005054D3" w:rsidRDefault="005F14CF" w:rsidP="001822AC">
            <w:pPr>
              <w:spacing w:before="0" w:after="0"/>
              <w:rPr>
                <w:rFonts w:cstheme="minorHAnsi"/>
                <w:lang w:val="sl-SI"/>
              </w:rPr>
            </w:pPr>
            <w:r w:rsidRPr="005054D3">
              <w:rPr>
                <w:rFonts w:cstheme="minorHAnsi"/>
                <w:lang w:val="sl-SI"/>
              </w:rPr>
              <w:t>Vpis čolna v vpisnik morskih čolnov</w:t>
            </w:r>
          </w:p>
        </w:tc>
        <w:tc>
          <w:tcPr>
            <w:tcW w:w="1650" w:type="dxa"/>
          </w:tcPr>
          <w:p w14:paraId="3D5EDE4C"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292" w:type="dxa"/>
          </w:tcPr>
          <w:p w14:paraId="7B82E1DF" w14:textId="77777777" w:rsidR="005F14CF" w:rsidRPr="005054D3" w:rsidRDefault="005F14CF" w:rsidP="001822AC">
            <w:pPr>
              <w:spacing w:before="0" w:after="0"/>
              <w:rPr>
                <w:rFonts w:cstheme="minorHAnsi"/>
                <w:lang w:val="sl-SI"/>
              </w:rPr>
            </w:pPr>
            <w:r w:rsidRPr="005054D3">
              <w:rPr>
                <w:rFonts w:cstheme="minorHAnsi"/>
                <w:lang w:val="sl-SI"/>
              </w:rPr>
              <w:t xml:space="preserve">Proces podprt kot opisano v poglavju 2.1.2 Opis funkcionalnosti. </w:t>
            </w:r>
          </w:p>
        </w:tc>
      </w:tr>
      <w:tr w:rsidR="005F14CF" w:rsidRPr="005054D3" w14:paraId="32A3CDA3" w14:textId="77777777" w:rsidTr="00BA40A0">
        <w:trPr>
          <w:trHeight w:val="300"/>
        </w:trPr>
        <w:tc>
          <w:tcPr>
            <w:tcW w:w="3123" w:type="dxa"/>
          </w:tcPr>
          <w:p w14:paraId="578B5989" w14:textId="77777777" w:rsidR="005F14CF" w:rsidRPr="005054D3" w:rsidRDefault="005F14CF" w:rsidP="001822AC">
            <w:pPr>
              <w:spacing w:before="0" w:after="0"/>
              <w:rPr>
                <w:rFonts w:cstheme="minorHAnsi"/>
                <w:lang w:val="sl-SI"/>
              </w:rPr>
            </w:pPr>
            <w:r w:rsidRPr="005054D3">
              <w:rPr>
                <w:rFonts w:cstheme="minorHAnsi"/>
                <w:lang w:val="sl-SI"/>
              </w:rPr>
              <w:lastRenderedPageBreak/>
              <w:t>Vpis ladje v vpisnik morskih ladij</w:t>
            </w:r>
          </w:p>
        </w:tc>
        <w:tc>
          <w:tcPr>
            <w:tcW w:w="1650" w:type="dxa"/>
          </w:tcPr>
          <w:p w14:paraId="17F6D076" w14:textId="77777777" w:rsidR="005F14CF" w:rsidRPr="005054D3" w:rsidRDefault="005F14CF" w:rsidP="001822AC">
            <w:pPr>
              <w:spacing w:before="0" w:after="0"/>
              <w:rPr>
                <w:rFonts w:cstheme="minorHAnsi"/>
                <w:lang w:val="sl-SI"/>
              </w:rPr>
            </w:pPr>
            <w:r w:rsidRPr="005054D3">
              <w:rPr>
                <w:rFonts w:cstheme="minorHAnsi"/>
                <w:lang w:val="sl-SI"/>
              </w:rPr>
              <w:t>Ne</w:t>
            </w:r>
          </w:p>
        </w:tc>
        <w:tc>
          <w:tcPr>
            <w:tcW w:w="4292" w:type="dxa"/>
          </w:tcPr>
          <w:p w14:paraId="72A803B9" w14:textId="77777777" w:rsidR="005F14CF" w:rsidRPr="005054D3" w:rsidRDefault="005F14CF" w:rsidP="001822AC">
            <w:pPr>
              <w:spacing w:before="0" w:after="0"/>
              <w:rPr>
                <w:rFonts w:cstheme="minorHAnsi"/>
                <w:lang w:val="sl-SI"/>
              </w:rPr>
            </w:pPr>
            <w:r w:rsidRPr="005054D3">
              <w:rPr>
                <w:rFonts w:cstheme="minorHAnsi"/>
                <w:lang w:val="sl-SI"/>
              </w:rPr>
              <w:t xml:space="preserve">Nič kar se nanaša na vpisnik ladij ni informatizirano, glej pojasnilo v poglavju 2.1.1.  </w:t>
            </w:r>
          </w:p>
        </w:tc>
      </w:tr>
      <w:tr w:rsidR="005F14CF" w:rsidRPr="005054D3" w14:paraId="0BE5332D" w14:textId="77777777" w:rsidTr="00BA40A0">
        <w:trPr>
          <w:trHeight w:val="300"/>
        </w:trPr>
        <w:tc>
          <w:tcPr>
            <w:tcW w:w="3123" w:type="dxa"/>
          </w:tcPr>
          <w:p w14:paraId="5114C2C0" w14:textId="77777777" w:rsidR="005F14CF" w:rsidRPr="005054D3" w:rsidRDefault="005F14CF" w:rsidP="001822AC">
            <w:pPr>
              <w:spacing w:before="0" w:after="0"/>
              <w:rPr>
                <w:rFonts w:cstheme="minorHAnsi"/>
                <w:lang w:val="sl-SI"/>
              </w:rPr>
            </w:pPr>
            <w:r w:rsidRPr="005054D3">
              <w:rPr>
                <w:rFonts w:cstheme="minorHAnsi"/>
                <w:lang w:val="sl-SI"/>
              </w:rPr>
              <w:t>Vpis plavajoče naprave v vpisnik plavajočih naprav</w:t>
            </w:r>
          </w:p>
        </w:tc>
        <w:tc>
          <w:tcPr>
            <w:tcW w:w="1650" w:type="dxa"/>
          </w:tcPr>
          <w:p w14:paraId="2480261B" w14:textId="77777777" w:rsidR="005F14CF" w:rsidRPr="005054D3" w:rsidRDefault="005F14CF" w:rsidP="001822AC">
            <w:pPr>
              <w:spacing w:before="0" w:after="0"/>
              <w:rPr>
                <w:rFonts w:cstheme="minorHAnsi"/>
                <w:lang w:val="sl-SI"/>
              </w:rPr>
            </w:pPr>
            <w:r w:rsidRPr="005054D3">
              <w:rPr>
                <w:rFonts w:cstheme="minorHAnsi"/>
                <w:lang w:val="sl-SI"/>
              </w:rPr>
              <w:t>Ne</w:t>
            </w:r>
          </w:p>
        </w:tc>
        <w:tc>
          <w:tcPr>
            <w:tcW w:w="4292" w:type="dxa"/>
          </w:tcPr>
          <w:p w14:paraId="634291EE" w14:textId="77777777" w:rsidR="005F14CF" w:rsidRPr="005054D3" w:rsidRDefault="005F14CF" w:rsidP="001822AC">
            <w:pPr>
              <w:spacing w:before="0" w:after="0"/>
              <w:rPr>
                <w:rFonts w:cstheme="minorHAnsi"/>
                <w:lang w:val="sl-SI"/>
              </w:rPr>
            </w:pPr>
            <w:r w:rsidRPr="005054D3">
              <w:rPr>
                <w:rFonts w:cstheme="minorHAnsi"/>
                <w:lang w:val="sl-SI"/>
              </w:rPr>
              <w:t>Nič kar se nanaša na vpisnik plavajočih naprav ni informatizirano, glej pojasnilo v poglavju 2.1.1.</w:t>
            </w:r>
          </w:p>
        </w:tc>
      </w:tr>
      <w:tr w:rsidR="005F14CF" w:rsidRPr="005054D3" w14:paraId="3B22519A" w14:textId="77777777" w:rsidTr="00BA40A0">
        <w:trPr>
          <w:trHeight w:val="300"/>
        </w:trPr>
        <w:tc>
          <w:tcPr>
            <w:tcW w:w="3123" w:type="dxa"/>
          </w:tcPr>
          <w:p w14:paraId="72E90569" w14:textId="77777777" w:rsidR="005F14CF" w:rsidRPr="005054D3" w:rsidRDefault="005F14CF" w:rsidP="001822AC">
            <w:pPr>
              <w:spacing w:before="0" w:after="0"/>
              <w:rPr>
                <w:rFonts w:cstheme="minorHAnsi"/>
                <w:lang w:val="sl-SI"/>
              </w:rPr>
            </w:pPr>
            <w:r w:rsidRPr="005054D3">
              <w:rPr>
                <w:rFonts w:cstheme="minorHAnsi"/>
                <w:lang w:val="sl-SI"/>
              </w:rPr>
              <w:t>Izdaja novega vpisnega lista in dovoljenja za plovbo čolna</w:t>
            </w:r>
          </w:p>
        </w:tc>
        <w:tc>
          <w:tcPr>
            <w:tcW w:w="1650" w:type="dxa"/>
          </w:tcPr>
          <w:p w14:paraId="70817298"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292" w:type="dxa"/>
          </w:tcPr>
          <w:p w14:paraId="31162F53" w14:textId="77777777" w:rsidR="005F14CF" w:rsidRPr="005054D3" w:rsidRDefault="005F14CF" w:rsidP="001822AC">
            <w:pPr>
              <w:spacing w:before="0" w:after="0"/>
              <w:rPr>
                <w:rFonts w:cstheme="minorHAnsi"/>
                <w:lang w:val="sl-SI"/>
              </w:rPr>
            </w:pPr>
            <w:r w:rsidRPr="005054D3">
              <w:rPr>
                <w:rFonts w:cstheme="minorHAnsi"/>
                <w:lang w:val="sl-SI"/>
              </w:rPr>
              <w:t>Proces podprt kot opisano v poglavju 2.1.2 Opis funkcionalnosti.</w:t>
            </w:r>
          </w:p>
        </w:tc>
      </w:tr>
      <w:tr w:rsidR="005F14CF" w:rsidRPr="005054D3" w14:paraId="3A0C8BFB" w14:textId="77777777" w:rsidTr="00BA40A0">
        <w:trPr>
          <w:trHeight w:val="300"/>
        </w:trPr>
        <w:tc>
          <w:tcPr>
            <w:tcW w:w="3123" w:type="dxa"/>
          </w:tcPr>
          <w:p w14:paraId="2EA1619B" w14:textId="77777777" w:rsidR="005F14CF" w:rsidRPr="005054D3" w:rsidRDefault="005F14CF" w:rsidP="001822AC">
            <w:pPr>
              <w:spacing w:before="0" w:after="0"/>
              <w:rPr>
                <w:rFonts w:cstheme="minorHAnsi"/>
                <w:lang w:val="sl-SI"/>
              </w:rPr>
            </w:pPr>
            <w:r w:rsidRPr="005054D3">
              <w:rPr>
                <w:rFonts w:cstheme="minorHAnsi"/>
                <w:lang w:val="sl-SI"/>
              </w:rPr>
              <w:t>Nezgoda čolna</w:t>
            </w:r>
          </w:p>
        </w:tc>
        <w:tc>
          <w:tcPr>
            <w:tcW w:w="1650" w:type="dxa"/>
          </w:tcPr>
          <w:p w14:paraId="002A36ED" w14:textId="77777777" w:rsidR="005F14CF" w:rsidRPr="005054D3" w:rsidRDefault="005F14CF" w:rsidP="001822AC">
            <w:pPr>
              <w:spacing w:before="0" w:after="0"/>
              <w:rPr>
                <w:rFonts w:cstheme="minorHAnsi"/>
                <w:lang w:val="sl-SI"/>
              </w:rPr>
            </w:pPr>
            <w:r w:rsidRPr="005054D3">
              <w:rPr>
                <w:rFonts w:cstheme="minorHAnsi"/>
                <w:lang w:val="sl-SI"/>
              </w:rPr>
              <w:t>Ne</w:t>
            </w:r>
          </w:p>
        </w:tc>
        <w:tc>
          <w:tcPr>
            <w:tcW w:w="4292" w:type="dxa"/>
          </w:tcPr>
          <w:p w14:paraId="6E89DDBD" w14:textId="77777777" w:rsidR="005F14CF" w:rsidRPr="005054D3" w:rsidRDefault="005F14CF" w:rsidP="001822AC">
            <w:pPr>
              <w:spacing w:before="0" w:after="0"/>
              <w:rPr>
                <w:rFonts w:cstheme="minorHAnsi"/>
                <w:lang w:val="sl-SI"/>
              </w:rPr>
            </w:pPr>
            <w:r w:rsidRPr="005054D3">
              <w:rPr>
                <w:rFonts w:cstheme="minorHAnsi"/>
                <w:lang w:val="sl-SI"/>
              </w:rPr>
              <w:t>Stranka poda prijavo sama.  Prijava se evidentira v aplikaciji Lotus Notes SPIS</w:t>
            </w:r>
          </w:p>
        </w:tc>
      </w:tr>
    </w:tbl>
    <w:p w14:paraId="0E62E8D7" w14:textId="77777777" w:rsidR="005F14CF" w:rsidRPr="005054D3" w:rsidRDefault="005F14CF" w:rsidP="005F14CF">
      <w:pPr>
        <w:rPr>
          <w:rFonts w:cstheme="minorHAnsi"/>
        </w:rPr>
      </w:pPr>
      <w:r w:rsidRPr="005054D3">
        <w:rPr>
          <w:rFonts w:cstheme="minorHAnsi"/>
        </w:rPr>
        <w:t>V preglednici v nadaljevanju je podano število upravnih zadev, ki se nanašajo na slovenski ladijski register. Preglednica je povzeta po letnem poročilu URSP za leto 2021, poglavje 3.2 Vpisnik čolnov.</w:t>
      </w:r>
    </w:p>
    <w:p w14:paraId="038B2C9E" w14:textId="01ACE9E6" w:rsidR="005F14CF" w:rsidRPr="005054D3" w:rsidRDefault="005F14CF" w:rsidP="005F14CF">
      <w:pPr>
        <w:pStyle w:val="Napis"/>
        <w:rPr>
          <w:rFonts w:cstheme="minorHAnsi"/>
        </w:rPr>
      </w:pPr>
      <w:bookmarkStart w:id="45" w:name="_Toc119064050"/>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2</w:t>
      </w:r>
      <w:r w:rsidRPr="005054D3">
        <w:rPr>
          <w:rFonts w:cstheme="minorHAnsi"/>
        </w:rPr>
        <w:fldChar w:fldCharType="end"/>
      </w:r>
      <w:r w:rsidRPr="005054D3">
        <w:rPr>
          <w:rFonts w:cstheme="minorHAnsi"/>
        </w:rPr>
        <w:t>: Upravne zadeve v zvezi z vpisnikom čolnov v letu 2021</w:t>
      </w:r>
      <w:bookmarkEnd w:id="45"/>
    </w:p>
    <w:tbl>
      <w:tblPr>
        <w:tblStyle w:val="Tabelamrea"/>
        <w:tblW w:w="5000" w:type="pct"/>
        <w:tblLook w:val="04A0" w:firstRow="1" w:lastRow="0" w:firstColumn="1" w:lastColumn="0" w:noHBand="0" w:noVBand="1"/>
      </w:tblPr>
      <w:tblGrid>
        <w:gridCol w:w="3140"/>
        <w:gridCol w:w="1480"/>
        <w:gridCol w:w="1480"/>
        <w:gridCol w:w="1480"/>
        <w:gridCol w:w="1480"/>
      </w:tblGrid>
      <w:tr w:rsidR="005F14CF" w:rsidRPr="005054D3" w14:paraId="7039132C" w14:textId="77777777" w:rsidTr="001822AC">
        <w:trPr>
          <w:tblHeader/>
        </w:trPr>
        <w:tc>
          <w:tcPr>
            <w:tcW w:w="3140" w:type="dxa"/>
          </w:tcPr>
          <w:p w14:paraId="0D3B58D5" w14:textId="77777777" w:rsidR="005F14CF" w:rsidRPr="005054D3" w:rsidRDefault="005F14CF" w:rsidP="001822AC">
            <w:pPr>
              <w:spacing w:before="0" w:after="0"/>
              <w:rPr>
                <w:rFonts w:cstheme="minorHAnsi"/>
                <w:b/>
                <w:bCs/>
                <w:lang w:val="sl-SI"/>
              </w:rPr>
            </w:pPr>
            <w:r w:rsidRPr="005054D3">
              <w:rPr>
                <w:rFonts w:cstheme="minorHAnsi"/>
                <w:b/>
                <w:bCs/>
                <w:lang w:val="sl-SI"/>
              </w:rPr>
              <w:t>Upravna zadeva</w:t>
            </w:r>
          </w:p>
        </w:tc>
        <w:tc>
          <w:tcPr>
            <w:tcW w:w="1480" w:type="dxa"/>
          </w:tcPr>
          <w:p w14:paraId="38CB9608" w14:textId="77777777" w:rsidR="005F14CF" w:rsidRPr="005054D3" w:rsidRDefault="005F14CF" w:rsidP="001822AC">
            <w:pPr>
              <w:spacing w:before="0" w:after="0"/>
              <w:rPr>
                <w:rFonts w:cstheme="minorHAnsi"/>
                <w:b/>
                <w:bCs/>
                <w:lang w:val="sl-SI"/>
              </w:rPr>
            </w:pPr>
            <w:r w:rsidRPr="005054D3">
              <w:rPr>
                <w:rFonts w:cstheme="minorHAnsi"/>
                <w:b/>
                <w:bCs/>
                <w:lang w:val="sl-SI"/>
              </w:rPr>
              <w:t>Koper</w:t>
            </w:r>
          </w:p>
        </w:tc>
        <w:tc>
          <w:tcPr>
            <w:tcW w:w="1480" w:type="dxa"/>
          </w:tcPr>
          <w:p w14:paraId="754782A6" w14:textId="77777777" w:rsidR="005F14CF" w:rsidRPr="005054D3" w:rsidRDefault="005F14CF" w:rsidP="001822AC">
            <w:pPr>
              <w:spacing w:before="0" w:after="0"/>
              <w:rPr>
                <w:rFonts w:cstheme="minorHAnsi"/>
                <w:b/>
                <w:bCs/>
                <w:lang w:val="sl-SI"/>
              </w:rPr>
            </w:pPr>
            <w:r w:rsidRPr="005054D3">
              <w:rPr>
                <w:rFonts w:cstheme="minorHAnsi"/>
                <w:b/>
                <w:bCs/>
                <w:lang w:val="sl-SI"/>
              </w:rPr>
              <w:t>Izpostava Izola</w:t>
            </w:r>
          </w:p>
        </w:tc>
        <w:tc>
          <w:tcPr>
            <w:tcW w:w="1480" w:type="dxa"/>
          </w:tcPr>
          <w:p w14:paraId="536C2106" w14:textId="77777777" w:rsidR="005F14CF" w:rsidRPr="005054D3" w:rsidRDefault="005F14CF" w:rsidP="001822AC">
            <w:pPr>
              <w:spacing w:before="0" w:after="0"/>
              <w:rPr>
                <w:rFonts w:cstheme="minorHAnsi"/>
                <w:b/>
                <w:bCs/>
                <w:lang w:val="sl-SI"/>
              </w:rPr>
            </w:pPr>
            <w:r w:rsidRPr="005054D3">
              <w:rPr>
                <w:rFonts w:cstheme="minorHAnsi"/>
                <w:b/>
                <w:bCs/>
                <w:lang w:val="sl-SI"/>
              </w:rPr>
              <w:t>Izpostava Piran</w:t>
            </w:r>
          </w:p>
        </w:tc>
        <w:tc>
          <w:tcPr>
            <w:tcW w:w="1480" w:type="dxa"/>
          </w:tcPr>
          <w:p w14:paraId="763BD3CB" w14:textId="77777777" w:rsidR="005F14CF" w:rsidRPr="005054D3" w:rsidRDefault="005F14CF" w:rsidP="001822AC">
            <w:pPr>
              <w:spacing w:before="0" w:after="0"/>
              <w:rPr>
                <w:rFonts w:cstheme="minorHAnsi"/>
                <w:b/>
                <w:bCs/>
                <w:lang w:val="sl-SI"/>
              </w:rPr>
            </w:pPr>
            <w:r w:rsidRPr="005054D3">
              <w:rPr>
                <w:rFonts w:cstheme="minorHAnsi"/>
                <w:b/>
                <w:bCs/>
                <w:lang w:val="sl-SI"/>
              </w:rPr>
              <w:t>Skupaj</w:t>
            </w:r>
          </w:p>
        </w:tc>
      </w:tr>
      <w:tr w:rsidR="005F14CF" w:rsidRPr="005054D3" w14:paraId="05B5EFA0" w14:textId="77777777" w:rsidTr="001822AC">
        <w:tc>
          <w:tcPr>
            <w:tcW w:w="3140" w:type="dxa"/>
          </w:tcPr>
          <w:p w14:paraId="58A165B6" w14:textId="77777777" w:rsidR="005F14CF" w:rsidRPr="005054D3" w:rsidRDefault="005F14CF" w:rsidP="001822AC">
            <w:pPr>
              <w:spacing w:before="0" w:after="0"/>
              <w:rPr>
                <w:rFonts w:cstheme="minorHAnsi"/>
                <w:lang w:val="sl-SI"/>
              </w:rPr>
            </w:pPr>
            <w:r w:rsidRPr="005054D3">
              <w:rPr>
                <w:rFonts w:cstheme="minorHAnsi"/>
                <w:lang w:val="sl-SI"/>
              </w:rPr>
              <w:t>Vpis čolna</w:t>
            </w:r>
          </w:p>
        </w:tc>
        <w:tc>
          <w:tcPr>
            <w:tcW w:w="1480" w:type="dxa"/>
          </w:tcPr>
          <w:p w14:paraId="42C7D228" w14:textId="77777777" w:rsidR="005F14CF" w:rsidRPr="005054D3" w:rsidRDefault="005F14CF" w:rsidP="001822AC">
            <w:pPr>
              <w:spacing w:before="0" w:after="0"/>
              <w:jc w:val="right"/>
              <w:rPr>
                <w:rFonts w:cstheme="minorHAnsi"/>
                <w:lang w:val="sl-SI"/>
              </w:rPr>
            </w:pPr>
            <w:r w:rsidRPr="005054D3">
              <w:rPr>
                <w:rFonts w:cstheme="minorHAnsi"/>
                <w:lang w:val="sl-SI"/>
              </w:rPr>
              <w:t>766</w:t>
            </w:r>
          </w:p>
        </w:tc>
        <w:tc>
          <w:tcPr>
            <w:tcW w:w="1480" w:type="dxa"/>
          </w:tcPr>
          <w:p w14:paraId="06D6169C" w14:textId="77777777" w:rsidR="005F14CF" w:rsidRPr="005054D3" w:rsidRDefault="005F14CF" w:rsidP="001822AC">
            <w:pPr>
              <w:spacing w:before="0" w:after="0"/>
              <w:jc w:val="right"/>
              <w:rPr>
                <w:rFonts w:cstheme="minorHAnsi"/>
                <w:lang w:val="sl-SI"/>
              </w:rPr>
            </w:pPr>
            <w:r w:rsidRPr="005054D3">
              <w:rPr>
                <w:rFonts w:cstheme="minorHAnsi"/>
                <w:lang w:val="sl-SI"/>
              </w:rPr>
              <w:t>316</w:t>
            </w:r>
          </w:p>
        </w:tc>
        <w:tc>
          <w:tcPr>
            <w:tcW w:w="1480" w:type="dxa"/>
          </w:tcPr>
          <w:p w14:paraId="5E2E1C7C" w14:textId="77777777" w:rsidR="005F14CF" w:rsidRPr="005054D3" w:rsidRDefault="005F14CF" w:rsidP="001822AC">
            <w:pPr>
              <w:spacing w:before="0" w:after="0"/>
              <w:jc w:val="right"/>
              <w:rPr>
                <w:rFonts w:cstheme="minorHAnsi"/>
                <w:lang w:val="sl-SI"/>
              </w:rPr>
            </w:pPr>
            <w:r w:rsidRPr="005054D3">
              <w:rPr>
                <w:rFonts w:cstheme="minorHAnsi"/>
                <w:lang w:val="sl-SI"/>
              </w:rPr>
              <w:t>248</w:t>
            </w:r>
          </w:p>
        </w:tc>
        <w:tc>
          <w:tcPr>
            <w:tcW w:w="1480" w:type="dxa"/>
          </w:tcPr>
          <w:p w14:paraId="2A07BBA2"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853</w:t>
            </w:r>
          </w:p>
        </w:tc>
      </w:tr>
      <w:tr w:rsidR="005F14CF" w:rsidRPr="005054D3" w14:paraId="139E1E6D" w14:textId="77777777" w:rsidTr="001822AC">
        <w:tc>
          <w:tcPr>
            <w:tcW w:w="3140" w:type="dxa"/>
          </w:tcPr>
          <w:p w14:paraId="2FB68253" w14:textId="77777777" w:rsidR="005F14CF" w:rsidRPr="005054D3" w:rsidRDefault="005F14CF" w:rsidP="001822AC">
            <w:pPr>
              <w:spacing w:before="0" w:after="0"/>
              <w:rPr>
                <w:rFonts w:cstheme="minorHAnsi"/>
                <w:lang w:val="sl-SI"/>
              </w:rPr>
            </w:pPr>
            <w:r w:rsidRPr="005054D3">
              <w:rPr>
                <w:rFonts w:cstheme="minorHAnsi"/>
                <w:lang w:val="sl-SI"/>
              </w:rPr>
              <w:t>Izbris čolna</w:t>
            </w:r>
          </w:p>
        </w:tc>
        <w:tc>
          <w:tcPr>
            <w:tcW w:w="1480" w:type="dxa"/>
          </w:tcPr>
          <w:p w14:paraId="07B282A5" w14:textId="77777777" w:rsidR="005F14CF" w:rsidRPr="005054D3" w:rsidRDefault="005F14CF" w:rsidP="001822AC">
            <w:pPr>
              <w:spacing w:before="0" w:after="0"/>
              <w:jc w:val="right"/>
              <w:rPr>
                <w:rFonts w:cstheme="minorHAnsi"/>
                <w:lang w:val="sl-SI"/>
              </w:rPr>
            </w:pPr>
            <w:r w:rsidRPr="005054D3">
              <w:rPr>
                <w:rFonts w:cstheme="minorHAnsi"/>
                <w:lang w:val="sl-SI"/>
              </w:rPr>
              <w:t>296</w:t>
            </w:r>
          </w:p>
        </w:tc>
        <w:tc>
          <w:tcPr>
            <w:tcW w:w="1480" w:type="dxa"/>
          </w:tcPr>
          <w:p w14:paraId="664ABB45" w14:textId="77777777" w:rsidR="005F14CF" w:rsidRPr="005054D3" w:rsidRDefault="005F14CF" w:rsidP="001822AC">
            <w:pPr>
              <w:spacing w:before="0" w:after="0"/>
              <w:jc w:val="right"/>
              <w:rPr>
                <w:rFonts w:cstheme="minorHAnsi"/>
                <w:lang w:val="sl-SI"/>
              </w:rPr>
            </w:pPr>
            <w:r w:rsidRPr="005054D3">
              <w:rPr>
                <w:rFonts w:cstheme="minorHAnsi"/>
                <w:lang w:val="sl-SI"/>
              </w:rPr>
              <w:t>232</w:t>
            </w:r>
          </w:p>
        </w:tc>
        <w:tc>
          <w:tcPr>
            <w:tcW w:w="1480" w:type="dxa"/>
          </w:tcPr>
          <w:p w14:paraId="5BFF4345" w14:textId="77777777" w:rsidR="005F14CF" w:rsidRPr="005054D3" w:rsidRDefault="005F14CF" w:rsidP="001822AC">
            <w:pPr>
              <w:spacing w:before="0" w:after="0"/>
              <w:jc w:val="right"/>
              <w:rPr>
                <w:rFonts w:cstheme="minorHAnsi"/>
                <w:lang w:val="sl-SI"/>
              </w:rPr>
            </w:pPr>
            <w:r w:rsidRPr="005054D3">
              <w:rPr>
                <w:rFonts w:cstheme="minorHAnsi"/>
                <w:lang w:val="sl-SI"/>
              </w:rPr>
              <w:t>245</w:t>
            </w:r>
          </w:p>
        </w:tc>
        <w:tc>
          <w:tcPr>
            <w:tcW w:w="1480" w:type="dxa"/>
          </w:tcPr>
          <w:p w14:paraId="6AC49BE9"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773</w:t>
            </w:r>
          </w:p>
        </w:tc>
      </w:tr>
      <w:tr w:rsidR="005F14CF" w:rsidRPr="005054D3" w14:paraId="6FBF88CF" w14:textId="77777777" w:rsidTr="001822AC">
        <w:tc>
          <w:tcPr>
            <w:tcW w:w="3140" w:type="dxa"/>
          </w:tcPr>
          <w:p w14:paraId="3401FAEA" w14:textId="77777777" w:rsidR="005F14CF" w:rsidRPr="005054D3" w:rsidRDefault="005F14CF" w:rsidP="001822AC">
            <w:pPr>
              <w:spacing w:before="0" w:after="0"/>
              <w:rPr>
                <w:rFonts w:cstheme="minorHAnsi"/>
                <w:lang w:val="sl-SI"/>
              </w:rPr>
            </w:pPr>
            <w:r w:rsidRPr="005054D3">
              <w:rPr>
                <w:rFonts w:cstheme="minorHAnsi"/>
                <w:lang w:val="sl-SI"/>
              </w:rPr>
              <w:t>Sprememba lastništva</w:t>
            </w:r>
          </w:p>
        </w:tc>
        <w:tc>
          <w:tcPr>
            <w:tcW w:w="1480" w:type="dxa"/>
          </w:tcPr>
          <w:p w14:paraId="4B03A924" w14:textId="77777777" w:rsidR="005F14CF" w:rsidRPr="005054D3" w:rsidRDefault="005F14CF" w:rsidP="001822AC">
            <w:pPr>
              <w:spacing w:before="0" w:after="0"/>
              <w:jc w:val="right"/>
              <w:rPr>
                <w:rFonts w:cstheme="minorHAnsi"/>
                <w:lang w:val="sl-SI"/>
              </w:rPr>
            </w:pPr>
            <w:r w:rsidRPr="005054D3">
              <w:rPr>
                <w:rFonts w:cstheme="minorHAnsi"/>
                <w:lang w:val="sl-SI"/>
              </w:rPr>
              <w:t>547</w:t>
            </w:r>
          </w:p>
        </w:tc>
        <w:tc>
          <w:tcPr>
            <w:tcW w:w="1480" w:type="dxa"/>
          </w:tcPr>
          <w:p w14:paraId="667CA484" w14:textId="77777777" w:rsidR="005F14CF" w:rsidRPr="005054D3" w:rsidRDefault="005F14CF" w:rsidP="001822AC">
            <w:pPr>
              <w:spacing w:before="0" w:after="0"/>
              <w:jc w:val="right"/>
              <w:rPr>
                <w:rFonts w:cstheme="minorHAnsi"/>
                <w:lang w:val="sl-SI"/>
              </w:rPr>
            </w:pPr>
            <w:r w:rsidRPr="005054D3">
              <w:rPr>
                <w:rFonts w:cstheme="minorHAnsi"/>
                <w:lang w:val="sl-SI"/>
              </w:rPr>
              <w:t>500</w:t>
            </w:r>
          </w:p>
        </w:tc>
        <w:tc>
          <w:tcPr>
            <w:tcW w:w="1480" w:type="dxa"/>
          </w:tcPr>
          <w:p w14:paraId="56C03F02" w14:textId="77777777" w:rsidR="005F14CF" w:rsidRPr="005054D3" w:rsidRDefault="005F14CF" w:rsidP="001822AC">
            <w:pPr>
              <w:spacing w:before="0" w:after="0"/>
              <w:jc w:val="right"/>
              <w:rPr>
                <w:rFonts w:cstheme="minorHAnsi"/>
                <w:lang w:val="sl-SI"/>
              </w:rPr>
            </w:pPr>
            <w:r w:rsidRPr="005054D3">
              <w:rPr>
                <w:rFonts w:cstheme="minorHAnsi"/>
                <w:lang w:val="sl-SI"/>
              </w:rPr>
              <w:t>392</w:t>
            </w:r>
          </w:p>
        </w:tc>
        <w:tc>
          <w:tcPr>
            <w:tcW w:w="1480" w:type="dxa"/>
          </w:tcPr>
          <w:p w14:paraId="283E0E83"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1.439</w:t>
            </w:r>
          </w:p>
        </w:tc>
      </w:tr>
      <w:tr w:rsidR="005F14CF" w:rsidRPr="005054D3" w14:paraId="2E262198" w14:textId="77777777" w:rsidTr="001822AC">
        <w:tc>
          <w:tcPr>
            <w:tcW w:w="3140" w:type="dxa"/>
          </w:tcPr>
          <w:p w14:paraId="21F06982" w14:textId="77777777" w:rsidR="005F14CF" w:rsidRPr="005054D3" w:rsidRDefault="005F14CF" w:rsidP="001822AC">
            <w:pPr>
              <w:spacing w:before="0" w:after="0"/>
              <w:rPr>
                <w:rFonts w:cstheme="minorHAnsi"/>
                <w:lang w:val="sl-SI"/>
              </w:rPr>
            </w:pPr>
            <w:r w:rsidRPr="005054D3">
              <w:rPr>
                <w:rFonts w:cstheme="minorHAnsi"/>
                <w:lang w:val="sl-SI"/>
              </w:rPr>
              <w:t>Pregledi čolna</w:t>
            </w:r>
          </w:p>
        </w:tc>
        <w:tc>
          <w:tcPr>
            <w:tcW w:w="1480" w:type="dxa"/>
          </w:tcPr>
          <w:p w14:paraId="1F0C60E4" w14:textId="77777777" w:rsidR="005F14CF" w:rsidRPr="005054D3" w:rsidRDefault="005F14CF" w:rsidP="001822AC">
            <w:pPr>
              <w:spacing w:before="0" w:after="0"/>
              <w:jc w:val="right"/>
              <w:rPr>
                <w:rFonts w:cstheme="minorHAnsi"/>
                <w:lang w:val="sl-SI"/>
              </w:rPr>
            </w:pPr>
            <w:r w:rsidRPr="005054D3">
              <w:rPr>
                <w:rFonts w:cstheme="minorHAnsi"/>
                <w:lang w:val="sl-SI"/>
              </w:rPr>
              <w:t>766</w:t>
            </w:r>
          </w:p>
        </w:tc>
        <w:tc>
          <w:tcPr>
            <w:tcW w:w="1480" w:type="dxa"/>
          </w:tcPr>
          <w:p w14:paraId="38EDDB4D" w14:textId="77777777" w:rsidR="005F14CF" w:rsidRPr="005054D3" w:rsidRDefault="005F14CF" w:rsidP="001822AC">
            <w:pPr>
              <w:spacing w:before="0" w:after="0"/>
              <w:jc w:val="right"/>
              <w:rPr>
                <w:rFonts w:cstheme="minorHAnsi"/>
                <w:lang w:val="sl-SI"/>
              </w:rPr>
            </w:pPr>
            <w:r w:rsidRPr="005054D3">
              <w:rPr>
                <w:rFonts w:cstheme="minorHAnsi"/>
                <w:lang w:val="sl-SI"/>
              </w:rPr>
              <w:t>651</w:t>
            </w:r>
          </w:p>
        </w:tc>
        <w:tc>
          <w:tcPr>
            <w:tcW w:w="1480" w:type="dxa"/>
          </w:tcPr>
          <w:p w14:paraId="1802F5F6" w14:textId="77777777" w:rsidR="005F14CF" w:rsidRPr="005054D3" w:rsidRDefault="005F14CF" w:rsidP="001822AC">
            <w:pPr>
              <w:spacing w:before="0" w:after="0"/>
              <w:jc w:val="right"/>
              <w:rPr>
                <w:rFonts w:cstheme="minorHAnsi"/>
                <w:lang w:val="sl-SI"/>
              </w:rPr>
            </w:pPr>
            <w:r w:rsidRPr="005054D3">
              <w:rPr>
                <w:rFonts w:cstheme="minorHAnsi"/>
                <w:lang w:val="sl-SI"/>
              </w:rPr>
              <w:t>698</w:t>
            </w:r>
          </w:p>
        </w:tc>
        <w:tc>
          <w:tcPr>
            <w:tcW w:w="1480" w:type="dxa"/>
          </w:tcPr>
          <w:p w14:paraId="44A2A1CD"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2.115</w:t>
            </w:r>
          </w:p>
        </w:tc>
      </w:tr>
      <w:tr w:rsidR="005F14CF" w:rsidRPr="005054D3" w14:paraId="1E558C9F" w14:textId="77777777" w:rsidTr="001822AC">
        <w:tc>
          <w:tcPr>
            <w:tcW w:w="3140" w:type="dxa"/>
          </w:tcPr>
          <w:p w14:paraId="07E3A22F" w14:textId="77777777" w:rsidR="005F14CF" w:rsidRPr="005054D3" w:rsidRDefault="005F14CF" w:rsidP="001822AC">
            <w:pPr>
              <w:spacing w:before="0" w:after="0"/>
              <w:rPr>
                <w:rFonts w:cstheme="minorHAnsi"/>
                <w:lang w:val="sl-SI"/>
              </w:rPr>
            </w:pPr>
            <w:r w:rsidRPr="005054D3">
              <w:rPr>
                <w:rFonts w:cstheme="minorHAnsi"/>
                <w:lang w:val="sl-SI"/>
              </w:rPr>
              <w:t>Izdaja dvojnika vpisnega lista</w:t>
            </w:r>
          </w:p>
        </w:tc>
        <w:tc>
          <w:tcPr>
            <w:tcW w:w="1480" w:type="dxa"/>
          </w:tcPr>
          <w:p w14:paraId="42D19002" w14:textId="77777777" w:rsidR="005F14CF" w:rsidRPr="005054D3" w:rsidRDefault="005F14CF" w:rsidP="001822AC">
            <w:pPr>
              <w:spacing w:before="0" w:after="0"/>
              <w:jc w:val="right"/>
              <w:rPr>
                <w:rFonts w:cstheme="minorHAnsi"/>
                <w:lang w:val="sl-SI"/>
              </w:rPr>
            </w:pPr>
            <w:r w:rsidRPr="005054D3">
              <w:rPr>
                <w:rFonts w:cstheme="minorHAnsi"/>
                <w:lang w:val="sl-SI"/>
              </w:rPr>
              <w:t>34</w:t>
            </w:r>
          </w:p>
        </w:tc>
        <w:tc>
          <w:tcPr>
            <w:tcW w:w="1480" w:type="dxa"/>
          </w:tcPr>
          <w:p w14:paraId="7C8E79A2" w14:textId="77777777" w:rsidR="005F14CF" w:rsidRPr="005054D3" w:rsidRDefault="005F14CF" w:rsidP="001822AC">
            <w:pPr>
              <w:spacing w:before="0" w:after="0"/>
              <w:jc w:val="right"/>
              <w:rPr>
                <w:rFonts w:cstheme="minorHAnsi"/>
                <w:lang w:val="sl-SI"/>
              </w:rPr>
            </w:pPr>
            <w:r w:rsidRPr="005054D3">
              <w:rPr>
                <w:rFonts w:cstheme="minorHAnsi"/>
                <w:lang w:val="sl-SI"/>
              </w:rPr>
              <w:t>32</w:t>
            </w:r>
          </w:p>
        </w:tc>
        <w:tc>
          <w:tcPr>
            <w:tcW w:w="1480" w:type="dxa"/>
          </w:tcPr>
          <w:p w14:paraId="00DD450D" w14:textId="77777777" w:rsidR="005F14CF" w:rsidRPr="005054D3" w:rsidRDefault="005F14CF" w:rsidP="001822AC">
            <w:pPr>
              <w:spacing w:before="0" w:after="0"/>
              <w:jc w:val="right"/>
              <w:rPr>
                <w:rFonts w:cstheme="minorHAnsi"/>
                <w:lang w:val="sl-SI"/>
              </w:rPr>
            </w:pPr>
            <w:r w:rsidRPr="005054D3">
              <w:rPr>
                <w:rFonts w:cstheme="minorHAnsi"/>
                <w:lang w:val="sl-SI"/>
              </w:rPr>
              <w:t>29</w:t>
            </w:r>
          </w:p>
        </w:tc>
        <w:tc>
          <w:tcPr>
            <w:tcW w:w="1480" w:type="dxa"/>
          </w:tcPr>
          <w:p w14:paraId="43AEA750"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95</w:t>
            </w:r>
          </w:p>
        </w:tc>
      </w:tr>
      <w:tr w:rsidR="005F14CF" w:rsidRPr="005054D3" w14:paraId="3270BA94" w14:textId="77777777" w:rsidTr="001822AC">
        <w:tc>
          <w:tcPr>
            <w:tcW w:w="3140" w:type="dxa"/>
          </w:tcPr>
          <w:p w14:paraId="5300658F" w14:textId="77777777" w:rsidR="005F14CF" w:rsidRPr="005054D3" w:rsidRDefault="005F14CF" w:rsidP="001822AC">
            <w:pPr>
              <w:spacing w:before="0" w:after="0"/>
              <w:rPr>
                <w:rFonts w:cstheme="minorHAnsi"/>
                <w:lang w:val="sl-SI"/>
              </w:rPr>
            </w:pPr>
            <w:r w:rsidRPr="005054D3">
              <w:rPr>
                <w:rFonts w:cstheme="minorHAnsi"/>
                <w:lang w:val="sl-SI"/>
              </w:rPr>
              <w:t>Vpis sprememb v vpisniku</w:t>
            </w:r>
          </w:p>
        </w:tc>
        <w:tc>
          <w:tcPr>
            <w:tcW w:w="1480" w:type="dxa"/>
          </w:tcPr>
          <w:p w14:paraId="514508D2" w14:textId="77777777" w:rsidR="005F14CF" w:rsidRPr="005054D3" w:rsidRDefault="005F14CF" w:rsidP="001822AC">
            <w:pPr>
              <w:spacing w:before="0" w:after="0"/>
              <w:jc w:val="right"/>
              <w:rPr>
                <w:rFonts w:cstheme="minorHAnsi"/>
                <w:lang w:val="sl-SI"/>
              </w:rPr>
            </w:pPr>
            <w:r w:rsidRPr="005054D3">
              <w:rPr>
                <w:rFonts w:cstheme="minorHAnsi"/>
                <w:lang w:val="sl-SI"/>
              </w:rPr>
              <w:t>161</w:t>
            </w:r>
          </w:p>
        </w:tc>
        <w:tc>
          <w:tcPr>
            <w:tcW w:w="1480" w:type="dxa"/>
          </w:tcPr>
          <w:p w14:paraId="60705361" w14:textId="77777777" w:rsidR="005F14CF" w:rsidRPr="005054D3" w:rsidRDefault="005F14CF" w:rsidP="001822AC">
            <w:pPr>
              <w:spacing w:before="0" w:after="0"/>
              <w:jc w:val="right"/>
              <w:rPr>
                <w:rFonts w:cstheme="minorHAnsi"/>
                <w:lang w:val="sl-SI"/>
              </w:rPr>
            </w:pPr>
            <w:r w:rsidRPr="005054D3">
              <w:rPr>
                <w:rFonts w:cstheme="minorHAnsi"/>
                <w:lang w:val="sl-SI"/>
              </w:rPr>
              <w:t>339</w:t>
            </w:r>
          </w:p>
        </w:tc>
        <w:tc>
          <w:tcPr>
            <w:tcW w:w="1480" w:type="dxa"/>
          </w:tcPr>
          <w:p w14:paraId="503B8A14" w14:textId="77777777" w:rsidR="005F14CF" w:rsidRPr="005054D3" w:rsidRDefault="005F14CF" w:rsidP="001822AC">
            <w:pPr>
              <w:spacing w:before="0" w:after="0"/>
              <w:jc w:val="right"/>
              <w:rPr>
                <w:rFonts w:cstheme="minorHAnsi"/>
                <w:lang w:val="sl-SI"/>
              </w:rPr>
            </w:pPr>
            <w:r w:rsidRPr="005054D3">
              <w:rPr>
                <w:rFonts w:cstheme="minorHAnsi"/>
                <w:lang w:val="sl-SI"/>
              </w:rPr>
              <w:t>420</w:t>
            </w:r>
          </w:p>
        </w:tc>
        <w:tc>
          <w:tcPr>
            <w:tcW w:w="1480" w:type="dxa"/>
          </w:tcPr>
          <w:p w14:paraId="172CF2F1"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920</w:t>
            </w:r>
          </w:p>
        </w:tc>
      </w:tr>
      <w:tr w:rsidR="005F14CF" w:rsidRPr="005054D3" w14:paraId="0CF17B01" w14:textId="77777777" w:rsidTr="001822AC">
        <w:tc>
          <w:tcPr>
            <w:tcW w:w="3140" w:type="dxa"/>
          </w:tcPr>
          <w:p w14:paraId="29B28DFE" w14:textId="77777777" w:rsidR="005F14CF" w:rsidRPr="005054D3" w:rsidRDefault="005F14CF" w:rsidP="001822AC">
            <w:pPr>
              <w:spacing w:before="0" w:after="0"/>
              <w:rPr>
                <w:rFonts w:cstheme="minorHAnsi"/>
                <w:lang w:val="sl-SI"/>
              </w:rPr>
            </w:pPr>
            <w:r w:rsidRPr="005054D3">
              <w:rPr>
                <w:rFonts w:cstheme="minorHAnsi"/>
                <w:lang w:val="sl-SI"/>
              </w:rPr>
              <w:t>Vpis spremembe pogona</w:t>
            </w:r>
          </w:p>
        </w:tc>
        <w:tc>
          <w:tcPr>
            <w:tcW w:w="1480" w:type="dxa"/>
          </w:tcPr>
          <w:p w14:paraId="41FE1507" w14:textId="77777777" w:rsidR="005F14CF" w:rsidRPr="005054D3" w:rsidRDefault="005F14CF" w:rsidP="001822AC">
            <w:pPr>
              <w:spacing w:before="0" w:after="0"/>
              <w:jc w:val="right"/>
              <w:rPr>
                <w:rFonts w:cstheme="minorHAnsi"/>
                <w:lang w:val="sl-SI"/>
              </w:rPr>
            </w:pPr>
            <w:r w:rsidRPr="005054D3">
              <w:rPr>
                <w:rFonts w:cstheme="minorHAnsi"/>
                <w:lang w:val="sl-SI"/>
              </w:rPr>
              <w:t>300</w:t>
            </w:r>
          </w:p>
        </w:tc>
        <w:tc>
          <w:tcPr>
            <w:tcW w:w="1480" w:type="dxa"/>
          </w:tcPr>
          <w:p w14:paraId="4B797985" w14:textId="77777777" w:rsidR="005F14CF" w:rsidRPr="005054D3" w:rsidRDefault="005F14CF" w:rsidP="001822AC">
            <w:pPr>
              <w:spacing w:before="0" w:after="0"/>
              <w:jc w:val="right"/>
              <w:rPr>
                <w:rFonts w:cstheme="minorHAnsi"/>
                <w:lang w:val="sl-SI"/>
              </w:rPr>
            </w:pPr>
            <w:r w:rsidRPr="005054D3">
              <w:rPr>
                <w:rFonts w:cstheme="minorHAnsi"/>
                <w:lang w:val="sl-SI"/>
              </w:rPr>
              <w:t>228</w:t>
            </w:r>
          </w:p>
        </w:tc>
        <w:tc>
          <w:tcPr>
            <w:tcW w:w="1480" w:type="dxa"/>
          </w:tcPr>
          <w:p w14:paraId="0E37C434" w14:textId="77777777" w:rsidR="005F14CF" w:rsidRPr="005054D3" w:rsidRDefault="005F14CF" w:rsidP="001822AC">
            <w:pPr>
              <w:spacing w:before="0" w:after="0"/>
              <w:jc w:val="right"/>
              <w:rPr>
                <w:rFonts w:cstheme="minorHAnsi"/>
                <w:lang w:val="sl-SI"/>
              </w:rPr>
            </w:pPr>
            <w:r w:rsidRPr="005054D3">
              <w:rPr>
                <w:rFonts w:cstheme="minorHAnsi"/>
                <w:lang w:val="sl-SI"/>
              </w:rPr>
              <w:t>224</w:t>
            </w:r>
          </w:p>
        </w:tc>
        <w:tc>
          <w:tcPr>
            <w:tcW w:w="1480" w:type="dxa"/>
          </w:tcPr>
          <w:p w14:paraId="0C6EAD0D"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752</w:t>
            </w:r>
          </w:p>
        </w:tc>
      </w:tr>
      <w:tr w:rsidR="005F14CF" w:rsidRPr="005054D3" w14:paraId="73B6DB93" w14:textId="77777777" w:rsidTr="001822AC">
        <w:tc>
          <w:tcPr>
            <w:tcW w:w="3140" w:type="dxa"/>
          </w:tcPr>
          <w:p w14:paraId="2708A071" w14:textId="77777777" w:rsidR="005F14CF" w:rsidRPr="005054D3" w:rsidRDefault="005F14CF" w:rsidP="001822AC">
            <w:pPr>
              <w:spacing w:before="0" w:after="0"/>
              <w:rPr>
                <w:rFonts w:cstheme="minorHAnsi"/>
                <w:lang w:val="sl-SI"/>
              </w:rPr>
            </w:pPr>
            <w:r w:rsidRPr="005054D3">
              <w:rPr>
                <w:rFonts w:cstheme="minorHAnsi"/>
                <w:lang w:val="sl-SI"/>
              </w:rPr>
              <w:t>Poizvedba lastništva čolna</w:t>
            </w:r>
          </w:p>
        </w:tc>
        <w:tc>
          <w:tcPr>
            <w:tcW w:w="1480" w:type="dxa"/>
          </w:tcPr>
          <w:p w14:paraId="10FFE90B" w14:textId="77777777" w:rsidR="005F14CF" w:rsidRPr="005054D3" w:rsidRDefault="005F14CF" w:rsidP="001822AC">
            <w:pPr>
              <w:spacing w:before="0" w:after="0"/>
              <w:jc w:val="right"/>
              <w:rPr>
                <w:rFonts w:cstheme="minorHAnsi"/>
                <w:lang w:val="sl-SI"/>
              </w:rPr>
            </w:pPr>
            <w:r w:rsidRPr="005054D3">
              <w:rPr>
                <w:rFonts w:cstheme="minorHAnsi"/>
                <w:lang w:val="sl-SI"/>
              </w:rPr>
              <w:t>9</w:t>
            </w:r>
          </w:p>
        </w:tc>
        <w:tc>
          <w:tcPr>
            <w:tcW w:w="1480" w:type="dxa"/>
          </w:tcPr>
          <w:p w14:paraId="449C043E" w14:textId="77777777" w:rsidR="005F14CF" w:rsidRPr="005054D3" w:rsidRDefault="005F14CF" w:rsidP="001822AC">
            <w:pPr>
              <w:spacing w:before="0" w:after="0"/>
              <w:jc w:val="right"/>
              <w:rPr>
                <w:rFonts w:cstheme="minorHAnsi"/>
                <w:lang w:val="sl-SI"/>
              </w:rPr>
            </w:pPr>
            <w:r w:rsidRPr="005054D3">
              <w:rPr>
                <w:rFonts w:cstheme="minorHAnsi"/>
                <w:lang w:val="sl-SI"/>
              </w:rPr>
              <w:t>1.250</w:t>
            </w:r>
          </w:p>
        </w:tc>
        <w:tc>
          <w:tcPr>
            <w:tcW w:w="1480" w:type="dxa"/>
          </w:tcPr>
          <w:p w14:paraId="305B8FAC" w14:textId="77777777" w:rsidR="005F14CF" w:rsidRPr="005054D3" w:rsidRDefault="005F14CF" w:rsidP="001822AC">
            <w:pPr>
              <w:spacing w:before="0" w:after="0"/>
              <w:jc w:val="right"/>
              <w:rPr>
                <w:rFonts w:cstheme="minorHAnsi"/>
                <w:lang w:val="sl-SI"/>
              </w:rPr>
            </w:pPr>
            <w:r w:rsidRPr="005054D3">
              <w:rPr>
                <w:rFonts w:cstheme="minorHAnsi"/>
                <w:lang w:val="sl-SI"/>
              </w:rPr>
              <w:t>1.502</w:t>
            </w:r>
          </w:p>
        </w:tc>
        <w:tc>
          <w:tcPr>
            <w:tcW w:w="1480" w:type="dxa"/>
          </w:tcPr>
          <w:p w14:paraId="43A38875"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2.761</w:t>
            </w:r>
          </w:p>
        </w:tc>
      </w:tr>
      <w:tr w:rsidR="005F14CF" w:rsidRPr="005054D3" w14:paraId="5170EE5D" w14:textId="77777777" w:rsidTr="001822AC">
        <w:tc>
          <w:tcPr>
            <w:tcW w:w="3140" w:type="dxa"/>
          </w:tcPr>
          <w:p w14:paraId="491285E5" w14:textId="30D8D684" w:rsidR="005F14CF" w:rsidRPr="005054D3" w:rsidRDefault="005F14CF" w:rsidP="001822AC">
            <w:pPr>
              <w:spacing w:before="0" w:after="0"/>
              <w:rPr>
                <w:rFonts w:cstheme="minorHAnsi"/>
                <w:lang w:val="sl-SI"/>
              </w:rPr>
            </w:pPr>
            <w:r w:rsidRPr="005054D3">
              <w:rPr>
                <w:rFonts w:cstheme="minorHAnsi"/>
                <w:lang w:val="sl-SI"/>
              </w:rPr>
              <w:t>Obvestilo o poteku plovnega dovoljenja</w:t>
            </w:r>
          </w:p>
        </w:tc>
        <w:tc>
          <w:tcPr>
            <w:tcW w:w="1480" w:type="dxa"/>
          </w:tcPr>
          <w:p w14:paraId="66A786D1" w14:textId="77777777" w:rsidR="005F14CF" w:rsidRPr="005054D3" w:rsidRDefault="005F14CF" w:rsidP="001822AC">
            <w:pPr>
              <w:spacing w:before="0" w:after="0"/>
              <w:jc w:val="right"/>
              <w:rPr>
                <w:rFonts w:cstheme="minorHAnsi"/>
                <w:lang w:val="sl-SI"/>
              </w:rPr>
            </w:pPr>
            <w:r w:rsidRPr="005054D3">
              <w:rPr>
                <w:rFonts w:cstheme="minorHAnsi"/>
                <w:lang w:val="sl-SI"/>
              </w:rPr>
              <w:t>168</w:t>
            </w:r>
          </w:p>
        </w:tc>
        <w:tc>
          <w:tcPr>
            <w:tcW w:w="1480" w:type="dxa"/>
          </w:tcPr>
          <w:p w14:paraId="43EBFDF5" w14:textId="77777777" w:rsidR="005F14CF" w:rsidRPr="005054D3" w:rsidRDefault="005F14CF" w:rsidP="001822AC">
            <w:pPr>
              <w:spacing w:before="0" w:after="0"/>
              <w:jc w:val="right"/>
              <w:rPr>
                <w:rFonts w:cstheme="minorHAnsi"/>
                <w:lang w:val="sl-SI"/>
              </w:rPr>
            </w:pPr>
            <w:r w:rsidRPr="005054D3">
              <w:rPr>
                <w:rFonts w:cstheme="minorHAnsi"/>
                <w:lang w:val="sl-SI"/>
              </w:rPr>
              <w:t>90</w:t>
            </w:r>
          </w:p>
        </w:tc>
        <w:tc>
          <w:tcPr>
            <w:tcW w:w="1480" w:type="dxa"/>
          </w:tcPr>
          <w:p w14:paraId="4F7A6769" w14:textId="77777777" w:rsidR="005F14CF" w:rsidRPr="005054D3" w:rsidRDefault="005F14CF" w:rsidP="001822AC">
            <w:pPr>
              <w:spacing w:before="0" w:after="0"/>
              <w:jc w:val="right"/>
              <w:rPr>
                <w:rFonts w:cstheme="minorHAnsi"/>
                <w:lang w:val="sl-SI"/>
              </w:rPr>
            </w:pPr>
            <w:r w:rsidRPr="005054D3">
              <w:rPr>
                <w:rFonts w:cstheme="minorHAnsi"/>
                <w:lang w:val="sl-SI"/>
              </w:rPr>
              <w:t>121</w:t>
            </w:r>
          </w:p>
        </w:tc>
        <w:tc>
          <w:tcPr>
            <w:tcW w:w="1480" w:type="dxa"/>
          </w:tcPr>
          <w:p w14:paraId="25DE04F5"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379</w:t>
            </w:r>
          </w:p>
        </w:tc>
      </w:tr>
      <w:tr w:rsidR="005F14CF" w:rsidRPr="005054D3" w14:paraId="5EFF2334" w14:textId="77777777" w:rsidTr="001822AC">
        <w:tc>
          <w:tcPr>
            <w:tcW w:w="3140" w:type="dxa"/>
          </w:tcPr>
          <w:p w14:paraId="74754AEF" w14:textId="77777777" w:rsidR="005F14CF" w:rsidRPr="005054D3" w:rsidRDefault="005F14CF" w:rsidP="001822AC">
            <w:pPr>
              <w:spacing w:before="0" w:after="0"/>
              <w:rPr>
                <w:rFonts w:cstheme="minorHAnsi"/>
                <w:lang w:val="sl-SI"/>
              </w:rPr>
            </w:pPr>
            <w:r w:rsidRPr="005054D3">
              <w:rPr>
                <w:rFonts w:cstheme="minorHAnsi"/>
                <w:lang w:val="sl-SI"/>
              </w:rPr>
              <w:t>Prijava nezgode čolna</w:t>
            </w:r>
          </w:p>
        </w:tc>
        <w:tc>
          <w:tcPr>
            <w:tcW w:w="1480" w:type="dxa"/>
          </w:tcPr>
          <w:p w14:paraId="52C8BB45" w14:textId="77777777" w:rsidR="005F14CF" w:rsidRPr="005054D3" w:rsidRDefault="005F14CF" w:rsidP="001822AC">
            <w:pPr>
              <w:spacing w:before="0" w:after="0"/>
              <w:jc w:val="right"/>
              <w:rPr>
                <w:rFonts w:cstheme="minorHAnsi"/>
                <w:lang w:val="sl-SI"/>
              </w:rPr>
            </w:pPr>
            <w:r w:rsidRPr="005054D3">
              <w:rPr>
                <w:rFonts w:cstheme="minorHAnsi"/>
                <w:lang w:val="sl-SI"/>
              </w:rPr>
              <w:t>8</w:t>
            </w:r>
          </w:p>
        </w:tc>
        <w:tc>
          <w:tcPr>
            <w:tcW w:w="1480" w:type="dxa"/>
          </w:tcPr>
          <w:p w14:paraId="79C51710" w14:textId="77777777" w:rsidR="005F14CF" w:rsidRPr="005054D3" w:rsidRDefault="005F14CF" w:rsidP="001822AC">
            <w:pPr>
              <w:spacing w:before="0" w:after="0"/>
              <w:jc w:val="right"/>
              <w:rPr>
                <w:rFonts w:cstheme="minorHAnsi"/>
                <w:lang w:val="sl-SI"/>
              </w:rPr>
            </w:pPr>
            <w:r w:rsidRPr="005054D3">
              <w:rPr>
                <w:rFonts w:cstheme="minorHAnsi"/>
                <w:lang w:val="sl-SI"/>
              </w:rPr>
              <w:t>7</w:t>
            </w:r>
          </w:p>
        </w:tc>
        <w:tc>
          <w:tcPr>
            <w:tcW w:w="1480" w:type="dxa"/>
          </w:tcPr>
          <w:p w14:paraId="1912A837" w14:textId="77777777" w:rsidR="005F14CF" w:rsidRPr="005054D3" w:rsidRDefault="005F14CF" w:rsidP="001822AC">
            <w:pPr>
              <w:spacing w:before="0" w:after="0"/>
              <w:jc w:val="right"/>
              <w:rPr>
                <w:rFonts w:cstheme="minorHAnsi"/>
                <w:lang w:val="sl-SI"/>
              </w:rPr>
            </w:pPr>
            <w:r w:rsidRPr="005054D3">
              <w:rPr>
                <w:rFonts w:cstheme="minorHAnsi"/>
                <w:lang w:val="sl-SI"/>
              </w:rPr>
              <w:t>12</w:t>
            </w:r>
          </w:p>
        </w:tc>
        <w:tc>
          <w:tcPr>
            <w:tcW w:w="1480" w:type="dxa"/>
          </w:tcPr>
          <w:p w14:paraId="7BCC12EE"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27</w:t>
            </w:r>
          </w:p>
        </w:tc>
      </w:tr>
      <w:tr w:rsidR="005F14CF" w:rsidRPr="005054D3" w14:paraId="335D8F14" w14:textId="77777777" w:rsidTr="001822AC">
        <w:tc>
          <w:tcPr>
            <w:tcW w:w="3140" w:type="dxa"/>
          </w:tcPr>
          <w:p w14:paraId="7CF66DB6" w14:textId="77777777" w:rsidR="005F14CF" w:rsidRPr="005054D3" w:rsidRDefault="005F14CF" w:rsidP="001822AC">
            <w:pPr>
              <w:spacing w:before="0" w:after="0"/>
              <w:rPr>
                <w:rFonts w:cstheme="minorHAnsi"/>
                <w:lang w:val="sl-SI"/>
              </w:rPr>
            </w:pPr>
            <w:r w:rsidRPr="005054D3">
              <w:rPr>
                <w:rFonts w:cstheme="minorHAnsi"/>
                <w:lang w:val="sl-SI"/>
              </w:rPr>
              <w:t>Začasno dovoljenje za plovbo</w:t>
            </w:r>
          </w:p>
        </w:tc>
        <w:tc>
          <w:tcPr>
            <w:tcW w:w="1480" w:type="dxa"/>
          </w:tcPr>
          <w:p w14:paraId="14DBC792" w14:textId="77777777" w:rsidR="005F14CF" w:rsidRPr="005054D3" w:rsidRDefault="005F14CF" w:rsidP="001822AC">
            <w:pPr>
              <w:spacing w:before="0" w:after="0"/>
              <w:jc w:val="right"/>
              <w:rPr>
                <w:rFonts w:cstheme="minorHAnsi"/>
                <w:lang w:val="sl-SI"/>
              </w:rPr>
            </w:pPr>
            <w:r w:rsidRPr="005054D3">
              <w:rPr>
                <w:rFonts w:cstheme="minorHAnsi"/>
                <w:lang w:val="sl-SI"/>
              </w:rPr>
              <w:t>27</w:t>
            </w:r>
          </w:p>
        </w:tc>
        <w:tc>
          <w:tcPr>
            <w:tcW w:w="1480" w:type="dxa"/>
          </w:tcPr>
          <w:p w14:paraId="4E83E79B" w14:textId="77777777" w:rsidR="005F14CF" w:rsidRPr="005054D3" w:rsidRDefault="005F14CF" w:rsidP="001822AC">
            <w:pPr>
              <w:spacing w:before="0" w:after="0"/>
              <w:jc w:val="right"/>
              <w:rPr>
                <w:rFonts w:cstheme="minorHAnsi"/>
                <w:lang w:val="sl-SI"/>
              </w:rPr>
            </w:pPr>
            <w:r w:rsidRPr="005054D3">
              <w:rPr>
                <w:rFonts w:cstheme="minorHAnsi"/>
                <w:lang w:val="sl-SI"/>
              </w:rPr>
              <w:t>5</w:t>
            </w:r>
          </w:p>
        </w:tc>
        <w:tc>
          <w:tcPr>
            <w:tcW w:w="1480" w:type="dxa"/>
          </w:tcPr>
          <w:p w14:paraId="35590EA9" w14:textId="77777777" w:rsidR="005F14CF" w:rsidRPr="005054D3" w:rsidRDefault="005F14CF" w:rsidP="001822AC">
            <w:pPr>
              <w:spacing w:before="0" w:after="0"/>
              <w:jc w:val="right"/>
              <w:rPr>
                <w:rFonts w:cstheme="minorHAnsi"/>
                <w:lang w:val="sl-SI"/>
              </w:rPr>
            </w:pPr>
            <w:r w:rsidRPr="005054D3">
              <w:rPr>
                <w:rFonts w:cstheme="minorHAnsi"/>
                <w:lang w:val="sl-SI"/>
              </w:rPr>
              <w:t>10</w:t>
            </w:r>
          </w:p>
        </w:tc>
        <w:tc>
          <w:tcPr>
            <w:tcW w:w="1480" w:type="dxa"/>
          </w:tcPr>
          <w:p w14:paraId="34942BB5"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42</w:t>
            </w:r>
          </w:p>
        </w:tc>
      </w:tr>
      <w:tr w:rsidR="005F14CF" w:rsidRPr="005054D3" w14:paraId="139F1B7A" w14:textId="77777777" w:rsidTr="001822AC">
        <w:tc>
          <w:tcPr>
            <w:tcW w:w="3140" w:type="dxa"/>
          </w:tcPr>
          <w:p w14:paraId="2746C151" w14:textId="77777777" w:rsidR="005F14CF" w:rsidRPr="005054D3" w:rsidRDefault="005F14CF" w:rsidP="001822AC">
            <w:pPr>
              <w:spacing w:before="0" w:after="0"/>
              <w:rPr>
                <w:rFonts w:cstheme="minorHAnsi"/>
                <w:lang w:val="sl-SI"/>
              </w:rPr>
            </w:pPr>
            <w:r w:rsidRPr="005054D3">
              <w:rPr>
                <w:rFonts w:cstheme="minorHAnsi"/>
                <w:lang w:val="sl-SI"/>
              </w:rPr>
              <w:t>Pregledi čolnov za plovbo po celinskih vodah</w:t>
            </w:r>
          </w:p>
        </w:tc>
        <w:tc>
          <w:tcPr>
            <w:tcW w:w="1480" w:type="dxa"/>
          </w:tcPr>
          <w:p w14:paraId="60730C1A" w14:textId="77777777" w:rsidR="005F14CF" w:rsidRPr="005054D3" w:rsidRDefault="005F14CF" w:rsidP="001822AC">
            <w:pPr>
              <w:spacing w:before="0" w:after="0"/>
              <w:jc w:val="right"/>
              <w:rPr>
                <w:rFonts w:cstheme="minorHAnsi"/>
                <w:lang w:val="sl-SI"/>
              </w:rPr>
            </w:pPr>
            <w:r w:rsidRPr="005054D3">
              <w:rPr>
                <w:rFonts w:cstheme="minorHAnsi"/>
                <w:lang w:val="sl-SI"/>
              </w:rPr>
              <w:t>383</w:t>
            </w:r>
          </w:p>
        </w:tc>
        <w:tc>
          <w:tcPr>
            <w:tcW w:w="1480" w:type="dxa"/>
          </w:tcPr>
          <w:p w14:paraId="38A42CD1" w14:textId="77777777" w:rsidR="005F14CF" w:rsidRPr="005054D3" w:rsidRDefault="005F14CF" w:rsidP="001822AC">
            <w:pPr>
              <w:spacing w:before="0" w:after="0"/>
              <w:jc w:val="right"/>
              <w:rPr>
                <w:rFonts w:cstheme="minorHAnsi"/>
                <w:lang w:val="sl-SI"/>
              </w:rPr>
            </w:pPr>
            <w:r w:rsidRPr="005054D3">
              <w:rPr>
                <w:rFonts w:cstheme="minorHAnsi"/>
                <w:lang w:val="sl-SI"/>
              </w:rPr>
              <w:t>3</w:t>
            </w:r>
          </w:p>
        </w:tc>
        <w:tc>
          <w:tcPr>
            <w:tcW w:w="1480" w:type="dxa"/>
          </w:tcPr>
          <w:p w14:paraId="0D5832EF" w14:textId="77777777" w:rsidR="005F14CF" w:rsidRPr="005054D3" w:rsidRDefault="005F14CF" w:rsidP="001822AC">
            <w:pPr>
              <w:spacing w:before="0" w:after="0"/>
              <w:jc w:val="right"/>
              <w:rPr>
                <w:rFonts w:cstheme="minorHAnsi"/>
                <w:lang w:val="sl-SI"/>
              </w:rPr>
            </w:pPr>
            <w:r w:rsidRPr="005054D3">
              <w:rPr>
                <w:rFonts w:cstheme="minorHAnsi"/>
                <w:lang w:val="sl-SI"/>
              </w:rPr>
              <w:t>0</w:t>
            </w:r>
          </w:p>
        </w:tc>
        <w:tc>
          <w:tcPr>
            <w:tcW w:w="1480" w:type="dxa"/>
          </w:tcPr>
          <w:p w14:paraId="0BA6A89C" w14:textId="77777777" w:rsidR="005F14CF" w:rsidRPr="005054D3" w:rsidRDefault="005F14CF" w:rsidP="001822AC">
            <w:pPr>
              <w:spacing w:before="0" w:after="0"/>
              <w:jc w:val="right"/>
              <w:rPr>
                <w:rFonts w:cstheme="minorHAnsi"/>
                <w:b/>
                <w:bCs/>
                <w:lang w:val="sl-SI"/>
              </w:rPr>
            </w:pPr>
            <w:r w:rsidRPr="005054D3">
              <w:rPr>
                <w:rFonts w:cstheme="minorHAnsi"/>
                <w:b/>
                <w:bCs/>
                <w:lang w:val="sl-SI"/>
              </w:rPr>
              <w:t>386</w:t>
            </w:r>
          </w:p>
        </w:tc>
      </w:tr>
    </w:tbl>
    <w:p w14:paraId="1C909207" w14:textId="77777777" w:rsidR="005F14CF" w:rsidRPr="005054D3" w:rsidRDefault="005F14CF" w:rsidP="005F14CF">
      <w:pPr>
        <w:pStyle w:val="Naslov2"/>
        <w:rPr>
          <w:rFonts w:asciiTheme="minorHAnsi" w:hAnsiTheme="minorHAnsi" w:cstheme="minorHAnsi"/>
        </w:rPr>
      </w:pPr>
      <w:bookmarkStart w:id="46" w:name="_Ref116035129"/>
      <w:bookmarkStart w:id="47" w:name="_Ref116035138"/>
      <w:bookmarkStart w:id="48" w:name="_Toc119063979"/>
      <w:r w:rsidRPr="005054D3">
        <w:rPr>
          <w:rFonts w:asciiTheme="minorHAnsi" w:hAnsiTheme="minorHAnsi" w:cstheme="minorHAnsi"/>
        </w:rPr>
        <w:t>Aplikacija DUČ</w:t>
      </w:r>
      <w:bookmarkEnd w:id="46"/>
      <w:bookmarkEnd w:id="47"/>
      <w:bookmarkEnd w:id="48"/>
    </w:p>
    <w:p w14:paraId="6903276D" w14:textId="77777777" w:rsidR="005F14CF" w:rsidRPr="005054D3" w:rsidRDefault="005F14CF" w:rsidP="005F14CF">
      <w:pPr>
        <w:pStyle w:val="Naslov3"/>
        <w:rPr>
          <w:rFonts w:asciiTheme="minorHAnsi" w:hAnsiTheme="minorHAnsi" w:cstheme="minorHAnsi"/>
        </w:rPr>
      </w:pPr>
      <w:bookmarkStart w:id="49" w:name="_Toc119063980"/>
      <w:r w:rsidRPr="005054D3">
        <w:rPr>
          <w:rFonts w:asciiTheme="minorHAnsi" w:hAnsiTheme="minorHAnsi" w:cstheme="minorHAnsi"/>
        </w:rPr>
        <w:t>Opis funkcionalnost</w:t>
      </w:r>
      <w:bookmarkEnd w:id="49"/>
    </w:p>
    <w:p w14:paraId="390C702B" w14:textId="77777777" w:rsidR="005F14CF" w:rsidRPr="005054D3" w:rsidRDefault="005F14CF" w:rsidP="005F14CF">
      <w:pPr>
        <w:rPr>
          <w:rFonts w:cstheme="minorHAnsi"/>
        </w:rPr>
      </w:pPr>
      <w:r w:rsidRPr="005054D3">
        <w:rPr>
          <w:rFonts w:cstheme="minorHAnsi"/>
        </w:rPr>
        <w:t xml:space="preserve">Aplikacija DUČ podpira procese pridobivanja in vodenje evidence potrdil o usposobljenosti za voditelja čolna, evidenco potrdil o usposobljenosti za ravnanje z VHF GMDSS radijsko postajo in evidenco potrdil opravljenih preizkusov znanja za upravljanje čolna. </w:t>
      </w:r>
    </w:p>
    <w:p w14:paraId="2D37E6DB" w14:textId="08452B78" w:rsidR="005F14CF" w:rsidRPr="005054D3" w:rsidRDefault="005F14CF" w:rsidP="346C82B2">
      <w:r>
        <w:t xml:space="preserve">Funkcionalnost je opisana na primeru opravljanja izpita in pridobivanja potrdila o usposobljenosti za voditelja čolna. Postopek prične kandidat za pridobitev potrdila o usposobljenosti za voditelja čolna, ki izpolni Prijavo za pristop k izpitu za voditelja čolna v obliki kot jo opredeljuje priloga 1 k Pravilniku o upravljanju s čolni. Obrazec prijave je kandidatom na voljo na </w:t>
      </w:r>
      <w:hyperlink r:id="rId31">
        <w:r w:rsidRPr="6812B11F">
          <w:rPr>
            <w:rStyle w:val="Hiperpovezava"/>
          </w:rPr>
          <w:t>https://e-uprava.gov.si/podrocja/vloge/vloga.html?id=293</w:t>
        </w:r>
      </w:hyperlink>
      <w:r>
        <w:t xml:space="preserve">. Kandidat izpolnjeno prijavo skupaj z zahtevanimi dokazili posreduje po pošti ali osebno odda na Upravi. </w:t>
      </w:r>
      <w:r w:rsidR="00BE4925">
        <w:t>V pripravi so elektronsk</w:t>
      </w:r>
      <w:r w:rsidR="16BE640F">
        <w:t>e</w:t>
      </w:r>
      <w:r w:rsidR="00BE4925">
        <w:t xml:space="preserve"> vloge preko portala </w:t>
      </w:r>
      <w:proofErr w:type="spellStart"/>
      <w:r w:rsidR="008D2F44">
        <w:t>eUprava</w:t>
      </w:r>
      <w:proofErr w:type="spellEnd"/>
      <w:r w:rsidR="008D2F44">
        <w:t xml:space="preserve">. </w:t>
      </w:r>
      <w:r>
        <w:t xml:space="preserve">Veliko večino prijav za vse tri vrste prijav kandidati posredujejo po pošti. Prijave, ki se osebno dostavijo na Upravo, prinesejo pooblaščenci, ki tudi običajno v paketu plačajo pristojbine za izpite na blagajni uprave. Prijave prejete po pošti se ne evidentirajo v Lotus Notes SPIS 4, se samo </w:t>
      </w:r>
      <w:r>
        <w:lastRenderedPageBreak/>
        <w:t>predajo v obravnavo uradni osebi. Na Upravi se z obravnavo prijav ukvarjajo 3 uradne osebe, ki hkrati obravnavajo tudi vloge za vse vrste pomorskih listin (glej poglavje</w:t>
      </w:r>
      <w:r w:rsidR="00253DB1">
        <w:t xml:space="preserve"> </w:t>
      </w:r>
      <w:r>
        <w:fldChar w:fldCharType="begin"/>
      </w:r>
      <w:r>
        <w:instrText xml:space="preserve"> REF _Ref116034055 \w \h </w:instrText>
      </w:r>
      <w:r>
        <w:fldChar w:fldCharType="separate"/>
      </w:r>
      <w:r w:rsidR="002732E2">
        <w:t>2.4</w:t>
      </w:r>
      <w:r>
        <w:fldChar w:fldCharType="end"/>
      </w:r>
      <w:r w:rsidR="00253DB1">
        <w:t xml:space="preserve"> </w:t>
      </w:r>
      <w:r>
        <w:fldChar w:fldCharType="begin"/>
      </w:r>
      <w:r>
        <w:instrText xml:space="preserve"> REF _Ref116034071 \h </w:instrText>
      </w:r>
      <w:r>
        <w:fldChar w:fldCharType="separate"/>
      </w:r>
      <w:r w:rsidR="002732E2">
        <w:t>Aplikacija ELP</w:t>
      </w:r>
      <w:r>
        <w:fldChar w:fldCharType="end"/>
      </w:r>
      <w:r>
        <w:t>). Uradna oseba pregleda vsebino vloge in prilog ter prijavo vnese v aplikacijo DUČ</w:t>
      </w:r>
      <w:r w:rsidR="003A5494">
        <w:t xml:space="preserve"> </w:t>
      </w:r>
      <w:r w:rsidR="37B97205">
        <w:t>in</w:t>
      </w:r>
      <w:r w:rsidR="00A904E7">
        <w:t xml:space="preserve"> </w:t>
      </w:r>
      <w:r w:rsidR="09A3941E">
        <w:t>optično zajame</w:t>
      </w:r>
      <w:r w:rsidR="00A904E7">
        <w:t xml:space="preserve"> fotografijo, če gre za potrdilo s fotografijo</w:t>
      </w:r>
      <w:r>
        <w:t xml:space="preserve">. Vnos v DUČ predstavlja vnos osebe, kjer se vnese samo EMŠO, ostali </w:t>
      </w:r>
      <w:r w:rsidRPr="00A268B8">
        <w:t xml:space="preserve">podatki </w:t>
      </w:r>
      <w:r w:rsidR="38F358E7" w:rsidRPr="00A268B8">
        <w:t xml:space="preserve">(vključno s podatki o izdanem vozniškem dovoljenju) </w:t>
      </w:r>
      <w:r w:rsidRPr="00A268B8">
        <w:t>pa se preko povezave DUČ s CRP prenesejo iz CRP. Na voljo je tudi</w:t>
      </w:r>
      <w:r>
        <w:t xml:space="preserve"> povezava z </w:t>
      </w:r>
      <w:proofErr w:type="spellStart"/>
      <w:r>
        <w:t>eRisk</w:t>
      </w:r>
      <w:proofErr w:type="spellEnd"/>
      <w:r>
        <w:t xml:space="preserve"> za pridobitev podatkov o vozniškem dovoljenju samo za domače fizične osebe. V primeru, da prijava ni popolna, uradna oseba v aplikaciji DUČ pripravi poziv za dopolnitev prijave. </w:t>
      </w:r>
    </w:p>
    <w:p w14:paraId="54A0331A" w14:textId="77777777" w:rsidR="005F14CF" w:rsidRPr="005054D3" w:rsidRDefault="005F14CF" w:rsidP="005F14CF">
      <w:pPr>
        <w:rPr>
          <w:rFonts w:cstheme="minorHAnsi"/>
        </w:rPr>
      </w:pPr>
      <w:r w:rsidRPr="005054D3">
        <w:rPr>
          <w:rFonts w:cstheme="minorHAnsi"/>
        </w:rPr>
        <w:t xml:space="preserve">Ko je prijava popolna, uradna oseba v aplikaciji DUČ razporedi kandidata na ustrezni izpitni rok. Kandidat je obveščen po elektronski pošti o izpitnem roku, ko je izpitni rok potrjen, kar pomeni, da je nanj razporejenih minimalno število potrebnih kandidatov za izvedbo izpitnega roka. Ko je izpitni rok potrjen, se lahko nanj še dodajajo kandidati do zapolnitve maksimalnega števila kandidatov. V elektronski pošti z obvestilom kandidatu o izpitnem roku je tudi navodilo za morebitno opravičevanje udeležbe na izpitu. Obvestilo glede izpitnega roka se kandidatom, ki imajo pooblaščenca, posreduje pooblaščencu. Opravičila glede nezmožnosti udeležbe na izpitnem roku Uprava običajno prejme po elektronski pošti. Uradna oseba presodi ali je opravičilo upravičeno. Ustreznost opravičila uradna oseba označi v DUČ, ki posreduje kandidatu elektronsko pošto z informacijo, da opravičilo ni ustrezno in navodila glede potrebnih aktivnosti. Če je opravičilo ustrezno, uradna oseba to označi v DUČ in prerazporedi kandidata na drug izpitni rok. </w:t>
      </w:r>
    </w:p>
    <w:p w14:paraId="20D55A98" w14:textId="77777777" w:rsidR="005F14CF" w:rsidRPr="005054D3" w:rsidRDefault="005F14CF" w:rsidP="005F14CF">
      <w:pPr>
        <w:rPr>
          <w:rFonts w:cstheme="minorHAnsi"/>
        </w:rPr>
      </w:pPr>
      <w:r w:rsidRPr="005054D3">
        <w:rPr>
          <w:rFonts w:cstheme="minorHAnsi"/>
        </w:rPr>
        <w:t xml:space="preserve">Po potrditvi izpitnega roka je o tem obveščen predsednik izpitne komisije, ki ima tudi omejen dostop do DUČ in vidi samo potrjen rok ter število kandidatov. Predsednik izpitne komisije glede na rok iz nabora možnih članov izpitne komisije določi tri člane in v DUČ pripravi sklep o imenovanju izpitne komisije. Uradna oseba pred rokom za izvedbo izpita natisne dokumentacijo za izpitno komisijo: poimenski seznam kandidatov za izpit, zapisnik o izpitu za voditelja čolna v skladu s prilogo 2 iz Pravilnika o upravljanju s čolni za vsakega kandidata in sklep o imenovanju izpitne komisije. Celotno natisnjeno gradivo uradna oseba preda izpitni komisiji, ki ga odnese s seboj na izpitni rok. Na dan izvedbe izpita izpitna komisija izpolni za vsakega kandidata zapisnik o izpitu za voditelja čolna. Izpitna komisija zapisnike o izpitu za voditelja čolna podpiše. Izpitna komisija po izvedbi izpita celotno gradivo preda uradni osebi. </w:t>
      </w:r>
    </w:p>
    <w:p w14:paraId="34012D25" w14:textId="77777777" w:rsidR="005F14CF" w:rsidRPr="005054D3" w:rsidRDefault="005F14CF" w:rsidP="005F14CF">
      <w:pPr>
        <w:rPr>
          <w:rFonts w:cstheme="minorHAnsi"/>
        </w:rPr>
      </w:pPr>
      <w:r w:rsidRPr="005054D3">
        <w:rPr>
          <w:rFonts w:cstheme="minorHAnsi"/>
        </w:rPr>
        <w:t>Uradna oseba za vsakega kandidata na izvedenem izpitnem roku v aplikaciji DUČ označi opravil, ima predmet za popravljanje, ni opravil, ni pristopil.  Glede na rezultat izpita je postopek naslednji:</w:t>
      </w:r>
    </w:p>
    <w:p w14:paraId="2C2DB990" w14:textId="4DDB95EB" w:rsidR="005F14CF" w:rsidRPr="005054D3" w:rsidRDefault="005F14CF">
      <w:pPr>
        <w:pStyle w:val="Odstavekseznama"/>
        <w:numPr>
          <w:ilvl w:val="0"/>
          <w:numId w:val="19"/>
        </w:numPr>
        <w:rPr>
          <w:rFonts w:cstheme="minorHAnsi"/>
        </w:rPr>
      </w:pPr>
      <w:r w:rsidRPr="005054D3">
        <w:rPr>
          <w:rFonts w:cstheme="minorHAnsi"/>
        </w:rPr>
        <w:t xml:space="preserve">Izpit je opravil: Uradna oseba v aplikaciji DUČ </w:t>
      </w:r>
      <w:r w:rsidR="0099432B">
        <w:rPr>
          <w:rFonts w:cstheme="minorHAnsi"/>
        </w:rPr>
        <w:t xml:space="preserve">izbere opcijo OPRAVIL. Podatki, ki so potrebni za </w:t>
      </w:r>
      <w:proofErr w:type="spellStart"/>
      <w:r w:rsidR="00034E56">
        <w:rPr>
          <w:rFonts w:cstheme="minorHAnsi"/>
        </w:rPr>
        <w:t>personalizacijo</w:t>
      </w:r>
      <w:proofErr w:type="spellEnd"/>
      <w:r w:rsidR="00034E56">
        <w:rPr>
          <w:rFonts w:cstheme="minorHAnsi"/>
        </w:rPr>
        <w:t xml:space="preserve"> in </w:t>
      </w:r>
      <w:r w:rsidR="0099432B">
        <w:rPr>
          <w:rFonts w:cstheme="minorHAnsi"/>
        </w:rPr>
        <w:t>izdajo potrdila</w:t>
      </w:r>
      <w:r w:rsidR="00586424">
        <w:rPr>
          <w:rFonts w:cstheme="minorHAnsi"/>
        </w:rPr>
        <w:t>,</w:t>
      </w:r>
      <w:r w:rsidR="0099432B">
        <w:rPr>
          <w:rFonts w:cstheme="minorHAnsi"/>
        </w:rPr>
        <w:t xml:space="preserve"> vključno s fotografijo</w:t>
      </w:r>
      <w:r w:rsidR="00586424">
        <w:rPr>
          <w:rFonts w:cstheme="minorHAnsi"/>
        </w:rPr>
        <w:t xml:space="preserve">, ter podatki za vročanje, </w:t>
      </w:r>
      <w:r w:rsidR="0099432B">
        <w:rPr>
          <w:rFonts w:cstheme="minorHAnsi"/>
        </w:rPr>
        <w:t xml:space="preserve">se prenesejo v zbirko ZILP, ki je na voljo zunanjemu izvajalcu za izdelavo in </w:t>
      </w:r>
      <w:proofErr w:type="spellStart"/>
      <w:r w:rsidR="0099432B">
        <w:rPr>
          <w:rFonts w:cstheme="minorHAnsi"/>
        </w:rPr>
        <w:t>personalizacijo</w:t>
      </w:r>
      <w:proofErr w:type="spellEnd"/>
      <w:r w:rsidR="0099432B">
        <w:rPr>
          <w:rFonts w:cstheme="minorHAnsi"/>
        </w:rPr>
        <w:t xml:space="preserve"> </w:t>
      </w:r>
      <w:proofErr w:type="spellStart"/>
      <w:r w:rsidR="0099432B">
        <w:rPr>
          <w:rFonts w:cstheme="minorHAnsi"/>
        </w:rPr>
        <w:t>polikarbonatnih</w:t>
      </w:r>
      <w:proofErr w:type="spellEnd"/>
      <w:r w:rsidR="0099432B">
        <w:rPr>
          <w:rFonts w:cstheme="minorHAnsi"/>
        </w:rPr>
        <w:t xml:space="preserve"> potrdil. Zunanji izvajalec prevzame podatke iz zbirke ZILP, če so napake v podatkih vrne stat</w:t>
      </w:r>
      <w:r w:rsidR="00B85CE8">
        <w:rPr>
          <w:rFonts w:cstheme="minorHAnsi"/>
        </w:rPr>
        <w:t>us ZAVRNJENO z opisom napake, sicer vrne st</w:t>
      </w:r>
      <w:r w:rsidR="009E3D80">
        <w:rPr>
          <w:rFonts w:cstheme="minorHAnsi"/>
        </w:rPr>
        <w:t xml:space="preserve">atus V IZDELAVI. </w:t>
      </w:r>
      <w:r w:rsidR="004B5EFE">
        <w:rPr>
          <w:rFonts w:cstheme="minorHAnsi"/>
        </w:rPr>
        <w:t>Informacijski sistem zunanjega izvajalca sproti vrača posodobitev dogovorjenih statusov glede na fazo</w:t>
      </w:r>
      <w:r w:rsidR="002E3FA7">
        <w:rPr>
          <w:rFonts w:cstheme="minorHAnsi"/>
        </w:rPr>
        <w:t xml:space="preserve"> izdelave potrdila</w:t>
      </w:r>
      <w:r w:rsidRPr="005054D3">
        <w:rPr>
          <w:rFonts w:cstheme="minorHAnsi"/>
        </w:rPr>
        <w:t xml:space="preserve">. Po prejemu podpisane povratnice, povratnico uradna oseba evidentira v DUČ. </w:t>
      </w:r>
    </w:p>
    <w:p w14:paraId="713489F9" w14:textId="7C13428B" w:rsidR="005F14CF" w:rsidRPr="005054D3" w:rsidRDefault="005F14CF">
      <w:pPr>
        <w:pStyle w:val="Odstavekseznama"/>
        <w:numPr>
          <w:ilvl w:val="0"/>
          <w:numId w:val="19"/>
        </w:numPr>
        <w:rPr>
          <w:rFonts w:cstheme="minorHAnsi"/>
        </w:rPr>
      </w:pPr>
      <w:r w:rsidRPr="005054D3">
        <w:rPr>
          <w:rFonts w:cstheme="minorHAnsi"/>
        </w:rPr>
        <w:t xml:space="preserve">Ima predmet za popravljanje: Uradna oseba v aplikaciji DUČ označi predmet za popravljanje, aplikacija DUČ posreduje kandidatu elektronsko pošto z navodili. Ta elektronska pošta se vedno posreduje kandidatu osebno tudi če ima pooblaščenca. Kandidat mora plačati pristojbino v </w:t>
      </w:r>
      <w:r w:rsidR="00531CF4">
        <w:rPr>
          <w:rFonts w:cstheme="minorHAnsi"/>
        </w:rPr>
        <w:t xml:space="preserve">predpisanem </w:t>
      </w:r>
      <w:r w:rsidRPr="005054D3">
        <w:rPr>
          <w:rFonts w:cstheme="minorHAnsi"/>
        </w:rPr>
        <w:t>znesku, poslati dokazilo o plačilu, uradna oseba pa ga razporedi na izpitni rok za popravljanje, kjer se uporabi originalni zapisnik kandidata, torej se ne izpisuje nov zapisnik za popravljanje.</w:t>
      </w:r>
    </w:p>
    <w:p w14:paraId="079E0C4C" w14:textId="1EFD5EBD" w:rsidR="005F14CF" w:rsidRPr="005054D3" w:rsidRDefault="005F14CF" w:rsidP="56D6C9ED">
      <w:pPr>
        <w:pStyle w:val="Odstavekseznama"/>
        <w:numPr>
          <w:ilvl w:val="0"/>
          <w:numId w:val="19"/>
        </w:numPr>
      </w:pPr>
      <w:r w:rsidRPr="56D6C9ED">
        <w:t xml:space="preserve">Izpita ni opravil: Če kandidat izpita ni opravil, uradna oseba v aplikaciji DUČ kreira dopis, s katerim kandidata o tem obvesti in mu vrne sliko. </w:t>
      </w:r>
    </w:p>
    <w:p w14:paraId="554A7662" w14:textId="77777777" w:rsidR="005F14CF" w:rsidRPr="005054D3" w:rsidRDefault="005F14CF">
      <w:pPr>
        <w:pStyle w:val="Odstavekseznama"/>
        <w:numPr>
          <w:ilvl w:val="0"/>
          <w:numId w:val="19"/>
        </w:numPr>
        <w:rPr>
          <w:rFonts w:cstheme="minorHAnsi"/>
        </w:rPr>
      </w:pPr>
      <w:r w:rsidRPr="005054D3">
        <w:rPr>
          <w:rFonts w:cstheme="minorHAnsi"/>
        </w:rPr>
        <w:lastRenderedPageBreak/>
        <w:t xml:space="preserve">Na izpit ni pristopil: Za dokončanje obravnave kandidatov, ki niso pristopili k izpitu, uradna oseba še določen čas počaka z namenom, če bodo kandidati predložili ustrezno opravičilo. Ravnanje je kot opisano predhodno. </w:t>
      </w:r>
    </w:p>
    <w:p w14:paraId="24AC5EFA" w14:textId="77777777" w:rsidR="005F14CF" w:rsidRPr="005054D3" w:rsidRDefault="005F14CF" w:rsidP="005F14CF">
      <w:pPr>
        <w:rPr>
          <w:rFonts w:cstheme="minorHAnsi"/>
        </w:rPr>
      </w:pPr>
      <w:r w:rsidRPr="005054D3">
        <w:rPr>
          <w:rFonts w:cstheme="minorHAnsi"/>
        </w:rPr>
        <w:t>Smiselno enako kot poteka proces pridobivanja potrdila o usposobljenosti za voditelja čolna, potekata tudi procesa pridobivanja potrdil o usposobljenosti za ravnanje z VHF GMDSS radijsko postajo in opravljenih preizkusov znanja za upravljanje čolna. Pri preizkusih znanja za upravljanje čolna ni možnosti predmeta za popravljanje, temveč lahko kandidat izpit opravi ali ne opravi. Prijave na izpit se razlikujejo tudi glede na potrebna dokazila kot jih določa Pravilnik o upravljanju s čolni.</w:t>
      </w:r>
    </w:p>
    <w:p w14:paraId="03C45A57" w14:textId="373BCCE8" w:rsidR="005F14CF" w:rsidRPr="005054D3" w:rsidRDefault="005F14CF" w:rsidP="005F14CF">
      <w:pPr>
        <w:rPr>
          <w:rFonts w:cstheme="minorHAnsi"/>
        </w:rPr>
      </w:pPr>
      <w:r w:rsidRPr="005054D3">
        <w:rPr>
          <w:rFonts w:cstheme="minorHAnsi"/>
        </w:rPr>
        <w:t>Aplikacija DUČ omogoča iskanje v evidenci potrdil. Iskalni kriterij je pri</w:t>
      </w:r>
      <w:r w:rsidR="000127C3">
        <w:rPr>
          <w:rFonts w:cstheme="minorHAnsi"/>
        </w:rPr>
        <w:t>i</w:t>
      </w:r>
      <w:r w:rsidRPr="005054D3">
        <w:rPr>
          <w:rFonts w:cstheme="minorHAnsi"/>
        </w:rPr>
        <w:t xml:space="preserve">mek in / ali EMŠO. S prenosom podatkov iz evidenc na </w:t>
      </w:r>
      <w:proofErr w:type="spellStart"/>
      <w:r w:rsidRPr="005054D3">
        <w:rPr>
          <w:rFonts w:cstheme="minorHAnsi"/>
        </w:rPr>
        <w:t>eUpravo</w:t>
      </w:r>
      <w:proofErr w:type="spellEnd"/>
      <w:r w:rsidRPr="005054D3">
        <w:rPr>
          <w:rFonts w:cstheme="minorHAnsi"/>
        </w:rPr>
        <w:t xml:space="preserve">, je mogoče javno iskanje potrdil na naslovu </w:t>
      </w:r>
      <w:hyperlink r:id="rId32" w:history="1">
        <w:r w:rsidRPr="005054D3">
          <w:rPr>
            <w:rStyle w:val="Hiperpovezava"/>
            <w:rFonts w:cstheme="minorHAnsi"/>
          </w:rPr>
          <w:t>https://e-uprava.gov.si/javne-evidence/listine-in-potrdila.html</w:t>
        </w:r>
      </w:hyperlink>
      <w:r w:rsidRPr="005054D3">
        <w:rPr>
          <w:rFonts w:cstheme="minorHAnsi"/>
        </w:rPr>
        <w:t>. Pri iskanju je potrebno najprej izbrati enega od treh potrdil:</w:t>
      </w:r>
    </w:p>
    <w:p w14:paraId="1ECA73F4" w14:textId="254347E0" w:rsidR="005F14CF" w:rsidRPr="005054D3" w:rsidRDefault="005F14CF">
      <w:pPr>
        <w:pStyle w:val="Odstavekseznama"/>
        <w:numPr>
          <w:ilvl w:val="0"/>
          <w:numId w:val="19"/>
        </w:numPr>
        <w:rPr>
          <w:rFonts w:cstheme="minorHAnsi"/>
        </w:rPr>
      </w:pPr>
      <w:r w:rsidRPr="005054D3">
        <w:rPr>
          <w:rFonts w:cstheme="minorHAnsi"/>
        </w:rPr>
        <w:t>potrdilo o usposobljenosti za voditelja čolna</w:t>
      </w:r>
      <w:r w:rsidR="00D3100D">
        <w:rPr>
          <w:rFonts w:cstheme="minorHAnsi"/>
        </w:rPr>
        <w:t xml:space="preserve"> (VČ)</w:t>
      </w:r>
      <w:r w:rsidRPr="005054D3">
        <w:rPr>
          <w:rFonts w:cstheme="minorHAnsi"/>
        </w:rPr>
        <w:t>,</w:t>
      </w:r>
    </w:p>
    <w:p w14:paraId="57CF21E5" w14:textId="012374E7" w:rsidR="005F14CF" w:rsidRPr="005054D3" w:rsidRDefault="005F14CF">
      <w:pPr>
        <w:pStyle w:val="Odstavekseznama"/>
        <w:numPr>
          <w:ilvl w:val="0"/>
          <w:numId w:val="19"/>
        </w:numPr>
        <w:rPr>
          <w:rFonts w:cstheme="minorHAnsi"/>
        </w:rPr>
      </w:pPr>
      <w:r w:rsidRPr="005054D3">
        <w:rPr>
          <w:rFonts w:cstheme="minorHAnsi"/>
        </w:rPr>
        <w:t>potrdilo o usposobljenosti za upravljanje z VHF GMDSS radijsko postajo</w:t>
      </w:r>
      <w:r w:rsidR="00D3100D">
        <w:rPr>
          <w:rFonts w:cstheme="minorHAnsi"/>
        </w:rPr>
        <w:t xml:space="preserve"> (VHF GMDSS)</w:t>
      </w:r>
      <w:r w:rsidRPr="005054D3">
        <w:rPr>
          <w:rFonts w:cstheme="minorHAnsi"/>
        </w:rPr>
        <w:t>,</w:t>
      </w:r>
    </w:p>
    <w:p w14:paraId="40542841" w14:textId="3050E4A7" w:rsidR="005F14CF" w:rsidRPr="005054D3" w:rsidRDefault="005F14CF">
      <w:pPr>
        <w:pStyle w:val="Odstavekseznama"/>
        <w:numPr>
          <w:ilvl w:val="0"/>
          <w:numId w:val="19"/>
        </w:numPr>
        <w:rPr>
          <w:rFonts w:cstheme="minorHAnsi"/>
        </w:rPr>
      </w:pPr>
      <w:r w:rsidRPr="005054D3">
        <w:rPr>
          <w:rFonts w:cstheme="minorHAnsi"/>
        </w:rPr>
        <w:t>potrdilo o opravljanjem preizkusu znanja za upravljanje s čolnom</w:t>
      </w:r>
      <w:r w:rsidR="00D3100D">
        <w:rPr>
          <w:rFonts w:cstheme="minorHAnsi"/>
        </w:rPr>
        <w:t xml:space="preserve"> (PZ)</w:t>
      </w:r>
      <w:r w:rsidRPr="005054D3">
        <w:rPr>
          <w:rFonts w:cstheme="minorHAnsi"/>
        </w:rPr>
        <w:t>,</w:t>
      </w:r>
    </w:p>
    <w:p w14:paraId="77992C30" w14:textId="77777777" w:rsidR="005F14CF" w:rsidRPr="005054D3" w:rsidRDefault="005F14CF" w:rsidP="005F14CF">
      <w:pPr>
        <w:rPr>
          <w:rFonts w:cstheme="minorHAnsi"/>
        </w:rPr>
      </w:pPr>
      <w:r w:rsidRPr="005054D3">
        <w:rPr>
          <w:rFonts w:cstheme="minorHAnsi"/>
        </w:rPr>
        <w:t xml:space="preserve">nato pa vpisati serijsko številko dokumenta in datum njegove izdaje. Opcijski iskalni parameter je EMŠO. </w:t>
      </w:r>
    </w:p>
    <w:p w14:paraId="4A4120D4" w14:textId="2B4BEF4D" w:rsidR="005F14CF" w:rsidRPr="005054D3" w:rsidRDefault="005F14CF" w:rsidP="005F14CF">
      <w:pPr>
        <w:rPr>
          <w:rFonts w:cstheme="minorHAnsi"/>
        </w:rPr>
      </w:pPr>
      <w:r w:rsidRPr="005054D3">
        <w:rPr>
          <w:rFonts w:cstheme="minorHAnsi"/>
        </w:rPr>
        <w:t xml:space="preserve">Iskanje preko </w:t>
      </w:r>
      <w:proofErr w:type="spellStart"/>
      <w:r w:rsidRPr="005054D3">
        <w:rPr>
          <w:rFonts w:cstheme="minorHAnsi"/>
        </w:rPr>
        <w:t>eUprave</w:t>
      </w:r>
      <w:proofErr w:type="spellEnd"/>
      <w:r w:rsidRPr="005054D3">
        <w:rPr>
          <w:rFonts w:cstheme="minorHAnsi"/>
        </w:rPr>
        <w:t xml:space="preserve"> uporabljajo imetniki potrdil in v primeru, da potrdil ne najdejo preverjajo na </w:t>
      </w:r>
      <w:r w:rsidR="000127C3">
        <w:rPr>
          <w:rFonts w:cstheme="minorHAnsi"/>
        </w:rPr>
        <w:t>U</w:t>
      </w:r>
      <w:r w:rsidRPr="005054D3">
        <w:rPr>
          <w:rFonts w:cstheme="minorHAnsi"/>
        </w:rPr>
        <w:t xml:space="preserve">pravi. Podatki so na </w:t>
      </w:r>
      <w:proofErr w:type="spellStart"/>
      <w:r w:rsidRPr="005054D3">
        <w:rPr>
          <w:rFonts w:cstheme="minorHAnsi"/>
        </w:rPr>
        <w:t>eUpravi</w:t>
      </w:r>
      <w:proofErr w:type="spellEnd"/>
      <w:r w:rsidRPr="005054D3">
        <w:rPr>
          <w:rFonts w:cstheme="minorHAnsi"/>
        </w:rPr>
        <w:t xml:space="preserve"> na voljo samo za obdobje</w:t>
      </w:r>
      <w:r w:rsidR="00D3100D">
        <w:rPr>
          <w:rFonts w:cstheme="minorHAnsi"/>
        </w:rPr>
        <w:t xml:space="preserve"> </w:t>
      </w:r>
      <w:r w:rsidR="00720CD9">
        <w:rPr>
          <w:rFonts w:cstheme="minorHAnsi"/>
        </w:rPr>
        <w:t>od izrecno navedenega datuma</w:t>
      </w:r>
      <w:r w:rsidRPr="005054D3">
        <w:rPr>
          <w:rFonts w:cstheme="minorHAnsi"/>
        </w:rPr>
        <w:t xml:space="preserve">, ker so podatki za obdobje pred navedenim datumom slabše kakovosti. Predvsem je problematika povezana s serijsko številko dokumenta, ki je bila v obdobju pred </w:t>
      </w:r>
      <w:r w:rsidR="00720CD9">
        <w:rPr>
          <w:rFonts w:cstheme="minorHAnsi"/>
        </w:rPr>
        <w:t xml:space="preserve">določenim datumom </w:t>
      </w:r>
      <w:r w:rsidRPr="005054D3">
        <w:rPr>
          <w:rFonts w:cstheme="minorHAnsi"/>
        </w:rPr>
        <w:t xml:space="preserve">vnesena ročno. </w:t>
      </w:r>
    </w:p>
    <w:p w14:paraId="3F95345D" w14:textId="77777777" w:rsidR="005F14CF" w:rsidRPr="005054D3" w:rsidRDefault="005F14CF" w:rsidP="005F14CF">
      <w:pPr>
        <w:rPr>
          <w:rFonts w:cstheme="minorHAnsi"/>
        </w:rPr>
      </w:pPr>
      <w:r w:rsidRPr="005054D3">
        <w:rPr>
          <w:rFonts w:cstheme="minorHAnsi"/>
        </w:rPr>
        <w:t xml:space="preserve">Podatki o veljavnih listinah izdane osebam so na voljo tudi v osebnem vpogledu v modulu Moja </w:t>
      </w:r>
      <w:proofErr w:type="spellStart"/>
      <w:r w:rsidRPr="005054D3">
        <w:rPr>
          <w:rFonts w:cstheme="minorHAnsi"/>
        </w:rPr>
        <w:t>eUprava</w:t>
      </w:r>
      <w:proofErr w:type="spellEnd"/>
      <w:r w:rsidRPr="005054D3">
        <w:rPr>
          <w:rFonts w:cstheme="minorHAnsi"/>
        </w:rPr>
        <w:t>.</w:t>
      </w:r>
    </w:p>
    <w:p w14:paraId="5A06BB56" w14:textId="035B05A0" w:rsidR="005F14CF" w:rsidRPr="005054D3" w:rsidRDefault="005F14CF" w:rsidP="6812B11F">
      <w:r w:rsidRPr="6812B11F">
        <w:t xml:space="preserve">Del funkcionalnosti aplikacije DUČ je vodenje </w:t>
      </w:r>
      <w:r w:rsidR="00315C1F" w:rsidRPr="6812B11F">
        <w:t xml:space="preserve">števila </w:t>
      </w:r>
      <w:r w:rsidR="123B1E90" w:rsidRPr="6812B11F">
        <w:t>izdela</w:t>
      </w:r>
      <w:r w:rsidR="00315C1F" w:rsidRPr="6812B11F">
        <w:t>nih potrdil s strani zunanjega izvajalca</w:t>
      </w:r>
      <w:r w:rsidRPr="6812B11F">
        <w:t>, kar transparentno omogoča</w:t>
      </w:r>
      <w:r w:rsidR="00154D7D" w:rsidRPr="6812B11F">
        <w:t xml:space="preserve"> </w:t>
      </w:r>
      <w:r w:rsidR="007D7283" w:rsidRPr="6812B11F">
        <w:t>potrjevanje</w:t>
      </w:r>
      <w:r w:rsidR="00154D7D" w:rsidRPr="6812B11F">
        <w:t xml:space="preserve"> računov storitev izdelave in </w:t>
      </w:r>
      <w:proofErr w:type="spellStart"/>
      <w:r w:rsidR="00154D7D" w:rsidRPr="6812B11F">
        <w:t>personalizacije</w:t>
      </w:r>
      <w:proofErr w:type="spellEnd"/>
      <w:r w:rsidR="00154D7D" w:rsidRPr="6812B11F">
        <w:t xml:space="preserve"> potrdil in stroškov poštnih poši</w:t>
      </w:r>
      <w:r w:rsidR="00D3100D" w:rsidRPr="6812B11F">
        <w:t xml:space="preserve">ljk, </w:t>
      </w:r>
      <w:r w:rsidRPr="6812B11F">
        <w:t xml:space="preserve"> skupno in po posameznih </w:t>
      </w:r>
      <w:r w:rsidR="00D3100D" w:rsidRPr="6812B11F">
        <w:t xml:space="preserve"> </w:t>
      </w:r>
      <w:r w:rsidRPr="6812B11F">
        <w:t>uporabnikih – uslužbencih</w:t>
      </w:r>
      <w:r w:rsidR="00D3100D" w:rsidRPr="6812B11F">
        <w:t>, posameznih vrstah potrdila (VČ, VHF GMDSS ali PZ) ter po načinu vročanja</w:t>
      </w:r>
      <w:r w:rsidRPr="6812B11F">
        <w:t xml:space="preserve">. </w:t>
      </w:r>
    </w:p>
    <w:p w14:paraId="00E8E5E2" w14:textId="77777777" w:rsidR="005F14CF" w:rsidRPr="005054D3" w:rsidRDefault="005F14CF" w:rsidP="005F14CF">
      <w:pPr>
        <w:pStyle w:val="Naslov3"/>
        <w:rPr>
          <w:rFonts w:asciiTheme="minorHAnsi" w:hAnsiTheme="minorHAnsi" w:cstheme="minorHAnsi"/>
        </w:rPr>
      </w:pPr>
      <w:bookmarkStart w:id="50" w:name="_Toc119063981"/>
      <w:r w:rsidRPr="005054D3">
        <w:rPr>
          <w:rFonts w:asciiTheme="minorHAnsi" w:hAnsiTheme="minorHAnsi" w:cstheme="minorHAnsi"/>
        </w:rPr>
        <w:t>Integracija z aplikacijami, evidencami in drugimi sistemi</w:t>
      </w:r>
      <w:bookmarkEnd w:id="50"/>
    </w:p>
    <w:p w14:paraId="01C7C308" w14:textId="1D7AAE99" w:rsidR="005F14CF" w:rsidRPr="005054D3" w:rsidRDefault="005F14CF" w:rsidP="005F14CF">
      <w:pPr>
        <w:rPr>
          <w:rFonts w:cstheme="minorHAnsi"/>
        </w:rPr>
      </w:pPr>
      <w:r w:rsidRPr="005054D3">
        <w:rPr>
          <w:rFonts w:cstheme="minorHAnsi"/>
        </w:rPr>
        <w:t xml:space="preserve">Za podporo pisarniškemu poslovanju uprava uporablja aplikacijo Lotus Notes SPIS 4. Aplikacija DUČ ni integrirana z aplikacijo Lotus Notes SPIS 4. Na začetku koledarskega leta se izvede rezervacija </w:t>
      </w:r>
      <w:proofErr w:type="spellStart"/>
      <w:r w:rsidRPr="005054D3">
        <w:rPr>
          <w:rFonts w:cstheme="minorHAnsi"/>
        </w:rPr>
        <w:t>t.i</w:t>
      </w:r>
      <w:proofErr w:type="spellEnd"/>
      <w:r w:rsidRPr="005054D3">
        <w:rPr>
          <w:rFonts w:cstheme="minorHAnsi"/>
        </w:rPr>
        <w:t xml:space="preserve">. </w:t>
      </w:r>
      <w:proofErr w:type="spellStart"/>
      <w:r w:rsidRPr="005054D3">
        <w:rPr>
          <w:rFonts w:cstheme="minorHAnsi"/>
        </w:rPr>
        <w:t>delovodniških</w:t>
      </w:r>
      <w:proofErr w:type="spellEnd"/>
      <w:r w:rsidRPr="005054D3">
        <w:rPr>
          <w:rFonts w:cstheme="minorHAnsi"/>
        </w:rPr>
        <w:t xml:space="preserve"> številk, ki se nato posamezni zadevi dodelijo v aplikaciji DUČ. Na koncu leta se za posamezno vrsto zadev v glavno pisarno sporoči dejansko število zadev.  Opisan način izhaja iz obdobja ročne obdelave vloge</w:t>
      </w:r>
      <w:r w:rsidR="0015582A">
        <w:rPr>
          <w:rFonts w:cstheme="minorHAnsi"/>
        </w:rPr>
        <w:t xml:space="preserve">. </w:t>
      </w:r>
      <w:r w:rsidRPr="005054D3">
        <w:rPr>
          <w:rFonts w:cstheme="minorHAnsi"/>
        </w:rPr>
        <w:t xml:space="preserve"> </w:t>
      </w:r>
    </w:p>
    <w:p w14:paraId="6791B8A9" w14:textId="77777777" w:rsidR="005F14CF" w:rsidRPr="005054D3" w:rsidRDefault="005F14CF" w:rsidP="005F14CF">
      <w:pPr>
        <w:rPr>
          <w:rFonts w:cstheme="minorHAnsi"/>
        </w:rPr>
      </w:pPr>
      <w:r w:rsidRPr="005054D3">
        <w:rPr>
          <w:rFonts w:cstheme="minorHAnsi"/>
        </w:rPr>
        <w:t>Aplikacija DUČ omogoča samodejno pridobivanje podatkov iz naslednjih uradnih evidenc:</w:t>
      </w:r>
    </w:p>
    <w:p w14:paraId="5C661DEB" w14:textId="77777777" w:rsidR="005F14CF" w:rsidRPr="005054D3" w:rsidRDefault="005F14CF">
      <w:pPr>
        <w:pStyle w:val="Odstavekseznama"/>
        <w:numPr>
          <w:ilvl w:val="0"/>
          <w:numId w:val="20"/>
        </w:numPr>
        <w:rPr>
          <w:rFonts w:cstheme="minorHAnsi"/>
        </w:rPr>
      </w:pPr>
      <w:r w:rsidRPr="005054D3">
        <w:rPr>
          <w:rFonts w:cstheme="minorHAnsi"/>
        </w:rPr>
        <w:t xml:space="preserve">CRP: Ob vnosu nove domače fizične osebe v aplikacijo DUČ se podatki na podlagi EMŠO samodejno prenesejo iz CRP. Gre za enkratni prenos podatkov, morebitne spremembe v podatkov o fizični osebi v CRP se v aplikaciji DUČ ne osvežujejo samodejno. </w:t>
      </w:r>
    </w:p>
    <w:p w14:paraId="5496AEE4" w14:textId="77777777" w:rsidR="005F14CF" w:rsidRPr="005054D3" w:rsidRDefault="005F14CF">
      <w:pPr>
        <w:pStyle w:val="Odstavekseznama"/>
        <w:numPr>
          <w:ilvl w:val="0"/>
          <w:numId w:val="20"/>
        </w:numPr>
        <w:rPr>
          <w:rFonts w:cstheme="minorHAnsi"/>
        </w:rPr>
      </w:pPr>
      <w:proofErr w:type="spellStart"/>
      <w:r w:rsidRPr="005054D3">
        <w:rPr>
          <w:rFonts w:cstheme="minorHAnsi"/>
        </w:rPr>
        <w:t>eRISK</w:t>
      </w:r>
      <w:proofErr w:type="spellEnd"/>
      <w:r w:rsidRPr="005054D3">
        <w:rPr>
          <w:rFonts w:cstheme="minorHAnsi"/>
        </w:rPr>
        <w:t xml:space="preserve">: Za domačo fizično osebo se iz </w:t>
      </w:r>
      <w:proofErr w:type="spellStart"/>
      <w:r w:rsidRPr="005054D3">
        <w:rPr>
          <w:rFonts w:cstheme="minorHAnsi"/>
        </w:rPr>
        <w:t>eRISK</w:t>
      </w:r>
      <w:proofErr w:type="spellEnd"/>
      <w:r w:rsidRPr="005054D3">
        <w:rPr>
          <w:rFonts w:cstheme="minorHAnsi"/>
        </w:rPr>
        <w:t xml:space="preserve"> prenese informacija o vozniškem dovoljenju. </w:t>
      </w:r>
    </w:p>
    <w:p w14:paraId="33C03799" w14:textId="77777777" w:rsidR="005F14CF" w:rsidRPr="005054D3" w:rsidRDefault="005F14CF" w:rsidP="005F14CF">
      <w:pPr>
        <w:rPr>
          <w:rFonts w:cstheme="minorHAnsi"/>
        </w:rPr>
      </w:pPr>
      <w:r w:rsidRPr="005054D3">
        <w:rPr>
          <w:rFonts w:cstheme="minorHAnsi"/>
        </w:rPr>
        <w:t>Iz aplikacije DUČ se posredujejo podatki o potrdilih v naslednje sisteme oziroma naslednjim organom:</w:t>
      </w:r>
    </w:p>
    <w:p w14:paraId="7021A918" w14:textId="1BD592BB" w:rsidR="005F14CF" w:rsidRPr="005054D3" w:rsidRDefault="005F14CF" w:rsidP="53AFEDD9">
      <w:pPr>
        <w:pStyle w:val="Odstavekseznama"/>
        <w:numPr>
          <w:ilvl w:val="0"/>
          <w:numId w:val="20"/>
        </w:numPr>
      </w:pPr>
      <w:proofErr w:type="spellStart"/>
      <w:r w:rsidRPr="53AFEDD9">
        <w:lastRenderedPageBreak/>
        <w:t>eUprava</w:t>
      </w:r>
      <w:proofErr w:type="spellEnd"/>
      <w:r w:rsidRPr="53AFEDD9">
        <w:t>: Za potrebe preverjanja podatkov se podatki iz evidence DUČ pridobivajo preko gradnika Pladenj. Za podlagi zajema podatkov preko Pladnja je omogočen javni dostop do podatkov v evi</w:t>
      </w:r>
      <w:r w:rsidR="00320F67" w:rsidRPr="53AFEDD9">
        <w:t>d</w:t>
      </w:r>
      <w:r w:rsidRPr="53AFEDD9">
        <w:t xml:space="preserve">encah na naslovu </w:t>
      </w:r>
      <w:hyperlink r:id="rId33">
        <w:r w:rsidRPr="53AFEDD9">
          <w:rPr>
            <w:rStyle w:val="Hiperpovezava"/>
          </w:rPr>
          <w:t>https://e-uprava.gov.si/javne-evidence/listine-in-potrdila.html</w:t>
        </w:r>
      </w:hyperlink>
      <w:r w:rsidRPr="53AFEDD9">
        <w:t xml:space="preserve">. Na podlagi iskanja po serijski številki, in datumu izdaje je možno v javni evidenci pridobiti podatke o veljavnosti potrdil izdanih od </w:t>
      </w:r>
      <w:r w:rsidR="004158BF">
        <w:t>določenega datuma</w:t>
      </w:r>
      <w:r w:rsidRPr="53AFEDD9">
        <w:t xml:space="preserve"> dalje. V tej evidenci so na voljo tudi javni vpogled o  listinah, ki jih izdaja URSP. Javni vpogled v podatke o izgubljenih, uničenih in ukradenih listinah omogoča dostop do podatkov: organ, pristojen za izdajo listine, serijska številka, datum izdaje in veljavnosti. Omogočati pa mora še: datum naznanitve pogrešitve, uničenja ali kraje, skladno s 26.b členom Pomorskega zakonika.</w:t>
      </w:r>
    </w:p>
    <w:p w14:paraId="755C51B5" w14:textId="3C306F23" w:rsidR="486CB33E" w:rsidRDefault="486CB33E" w:rsidP="00777283">
      <w:pPr>
        <w:rPr>
          <w:rFonts w:ascii="Calibri" w:hAnsi="Calibri"/>
        </w:rPr>
      </w:pPr>
      <w:r w:rsidRPr="6812B11F">
        <w:rPr>
          <w:rFonts w:ascii="Calibri" w:hAnsi="Calibri"/>
        </w:rPr>
        <w:t>Iz aplikacije DUČ se določeni podatki potrebn</w:t>
      </w:r>
      <w:r w:rsidR="007D72A7" w:rsidRPr="6812B11F">
        <w:rPr>
          <w:rFonts w:ascii="Calibri" w:hAnsi="Calibri"/>
        </w:rPr>
        <w:t>i</w:t>
      </w:r>
      <w:r w:rsidRPr="6812B11F">
        <w:rPr>
          <w:rFonts w:ascii="Calibri" w:hAnsi="Calibri"/>
        </w:rPr>
        <w:t xml:space="preserve"> za </w:t>
      </w:r>
      <w:proofErr w:type="spellStart"/>
      <w:r w:rsidRPr="6812B11F">
        <w:rPr>
          <w:rFonts w:ascii="Calibri" w:hAnsi="Calibri"/>
        </w:rPr>
        <w:t>personalizacijo</w:t>
      </w:r>
      <w:proofErr w:type="spellEnd"/>
      <w:r w:rsidRPr="6812B11F">
        <w:rPr>
          <w:rFonts w:ascii="Calibri" w:hAnsi="Calibri"/>
        </w:rPr>
        <w:t xml:space="preserve"> potrdil za upravljanje čolnov prenesejo v</w:t>
      </w:r>
      <w:r w:rsidR="14CA8FA6" w:rsidRPr="6812B11F">
        <w:rPr>
          <w:rFonts w:ascii="Calibri" w:hAnsi="Calibri"/>
        </w:rPr>
        <w:t xml:space="preserve"> zbirko ZILP. Do te zbirke ima dostop izvajalec, ki izdeluje in </w:t>
      </w:r>
      <w:proofErr w:type="spellStart"/>
      <w:r w:rsidR="14CA8FA6" w:rsidRPr="6812B11F">
        <w:rPr>
          <w:rFonts w:ascii="Calibri" w:hAnsi="Calibri"/>
        </w:rPr>
        <w:t>personalizira</w:t>
      </w:r>
      <w:proofErr w:type="spellEnd"/>
      <w:r w:rsidR="14CA8FA6" w:rsidRPr="6812B11F">
        <w:rPr>
          <w:rFonts w:ascii="Calibri" w:hAnsi="Calibri"/>
        </w:rPr>
        <w:t xml:space="preserve"> potrdila (trenutno je to Cetis </w:t>
      </w:r>
      <w:proofErr w:type="spellStart"/>
      <w:r w:rsidR="14CA8FA6" w:rsidRPr="6812B11F">
        <w:rPr>
          <w:rFonts w:ascii="Calibri" w:hAnsi="Calibri"/>
        </w:rPr>
        <w:t>d.d</w:t>
      </w:r>
      <w:proofErr w:type="spellEnd"/>
      <w:r w:rsidR="14CA8FA6" w:rsidRPr="6812B11F">
        <w:rPr>
          <w:rFonts w:ascii="Calibri" w:hAnsi="Calibri"/>
        </w:rPr>
        <w:t xml:space="preserve">.). </w:t>
      </w:r>
      <w:r w:rsidR="2222EAFA" w:rsidRPr="6812B11F">
        <w:rPr>
          <w:rFonts w:ascii="Calibri" w:hAnsi="Calibri"/>
        </w:rPr>
        <w:t xml:space="preserve">Zbirka ZILP v zbirko DUČ posodablja </w:t>
      </w:r>
      <w:r w:rsidR="4679A8CA" w:rsidRPr="6812B11F">
        <w:rPr>
          <w:rFonts w:ascii="Calibri" w:hAnsi="Calibri"/>
        </w:rPr>
        <w:t xml:space="preserve">več podatkov v postopku izdelave potrdila. </w:t>
      </w:r>
    </w:p>
    <w:p w14:paraId="5660E69E" w14:textId="77777777" w:rsidR="005F14CF" w:rsidRPr="005054D3" w:rsidRDefault="005F14CF" w:rsidP="005F14CF">
      <w:pPr>
        <w:pStyle w:val="Naslov3"/>
        <w:rPr>
          <w:rFonts w:asciiTheme="minorHAnsi" w:hAnsiTheme="minorHAnsi" w:cstheme="minorHAnsi"/>
        </w:rPr>
      </w:pPr>
      <w:bookmarkStart w:id="51" w:name="_Toc119063982"/>
      <w:r w:rsidRPr="005054D3">
        <w:rPr>
          <w:rFonts w:asciiTheme="minorHAnsi" w:hAnsiTheme="minorHAnsi" w:cstheme="minorHAnsi"/>
        </w:rPr>
        <w:t>Podpora procesom</w:t>
      </w:r>
      <w:bookmarkEnd w:id="51"/>
    </w:p>
    <w:p w14:paraId="5E7C20A0" w14:textId="77777777" w:rsidR="005F14CF" w:rsidRPr="005054D3" w:rsidRDefault="005F14CF" w:rsidP="005F14CF">
      <w:pPr>
        <w:rPr>
          <w:rFonts w:cstheme="minorHAnsi"/>
        </w:rPr>
      </w:pPr>
      <w:r w:rsidRPr="005054D3">
        <w:rPr>
          <w:rFonts w:cstheme="minorHAnsi"/>
        </w:rPr>
        <w:t xml:space="preserve">V preglednici v nadaljevanju je podana informacija glede podpore posameznim poslovnim procesom, ki se nanašajo potrdila o usposobljenosti za upravljanje s čolni. </w:t>
      </w:r>
    </w:p>
    <w:p w14:paraId="5AFC832C" w14:textId="7270F794" w:rsidR="005F14CF" w:rsidRPr="005054D3" w:rsidRDefault="005F14CF" w:rsidP="005F14CF">
      <w:pPr>
        <w:pStyle w:val="Napis"/>
        <w:rPr>
          <w:rFonts w:cstheme="minorHAnsi"/>
        </w:rPr>
      </w:pPr>
      <w:bookmarkStart w:id="52" w:name="_Toc119064051"/>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3</w:t>
      </w:r>
      <w:r w:rsidRPr="005054D3">
        <w:rPr>
          <w:rFonts w:cstheme="minorHAnsi"/>
        </w:rPr>
        <w:fldChar w:fldCharType="end"/>
      </w:r>
      <w:r w:rsidRPr="005054D3">
        <w:rPr>
          <w:rFonts w:cstheme="minorHAnsi"/>
        </w:rPr>
        <w:t>: Podpora procesom potrdil o usposobljenosti za upravljanje s čolni v obstoječi aplikaciji DUČ</w:t>
      </w:r>
      <w:bookmarkEnd w:id="52"/>
    </w:p>
    <w:tbl>
      <w:tblPr>
        <w:tblStyle w:val="Tabelamrea"/>
        <w:tblW w:w="0" w:type="auto"/>
        <w:tblInd w:w="-5" w:type="dxa"/>
        <w:tblLook w:val="04A0" w:firstRow="1" w:lastRow="0" w:firstColumn="1" w:lastColumn="0" w:noHBand="0" w:noVBand="1"/>
      </w:tblPr>
      <w:tblGrid>
        <w:gridCol w:w="3145"/>
        <w:gridCol w:w="1512"/>
        <w:gridCol w:w="4408"/>
      </w:tblGrid>
      <w:tr w:rsidR="005F14CF" w:rsidRPr="005054D3" w14:paraId="5F022454" w14:textId="77777777" w:rsidTr="00C57F63">
        <w:trPr>
          <w:tblHeader/>
        </w:trPr>
        <w:tc>
          <w:tcPr>
            <w:tcW w:w="3145" w:type="dxa"/>
          </w:tcPr>
          <w:p w14:paraId="24412227" w14:textId="77777777" w:rsidR="005F14CF" w:rsidRPr="005054D3" w:rsidRDefault="005F14CF" w:rsidP="001822AC">
            <w:pPr>
              <w:spacing w:before="0" w:after="0"/>
              <w:rPr>
                <w:rFonts w:cstheme="minorHAnsi"/>
                <w:b/>
                <w:bCs/>
                <w:lang w:val="sl-SI"/>
              </w:rPr>
            </w:pPr>
            <w:r w:rsidRPr="005054D3">
              <w:rPr>
                <w:rFonts w:cstheme="minorHAnsi"/>
                <w:b/>
                <w:bCs/>
                <w:lang w:val="sl-SI"/>
              </w:rPr>
              <w:t>Proces</w:t>
            </w:r>
          </w:p>
        </w:tc>
        <w:tc>
          <w:tcPr>
            <w:tcW w:w="1512" w:type="dxa"/>
          </w:tcPr>
          <w:p w14:paraId="71C7EC9C" w14:textId="77777777" w:rsidR="005F14CF" w:rsidRPr="005054D3" w:rsidRDefault="005F14CF" w:rsidP="001822AC">
            <w:pPr>
              <w:spacing w:before="0" w:after="0"/>
              <w:rPr>
                <w:rFonts w:cstheme="minorHAnsi"/>
                <w:b/>
                <w:bCs/>
                <w:lang w:val="sl-SI"/>
              </w:rPr>
            </w:pPr>
            <w:r w:rsidRPr="005054D3">
              <w:rPr>
                <w:rFonts w:cstheme="minorHAnsi"/>
                <w:b/>
                <w:bCs/>
                <w:lang w:val="sl-SI"/>
              </w:rPr>
              <w:t>Informatizirano</w:t>
            </w:r>
          </w:p>
        </w:tc>
        <w:tc>
          <w:tcPr>
            <w:tcW w:w="4408" w:type="dxa"/>
          </w:tcPr>
          <w:p w14:paraId="1DCD1097" w14:textId="77777777" w:rsidR="005F14CF" w:rsidRPr="005054D3" w:rsidRDefault="005F14CF" w:rsidP="001822AC">
            <w:pPr>
              <w:spacing w:before="0" w:after="0"/>
              <w:rPr>
                <w:rFonts w:cstheme="minorHAnsi"/>
                <w:b/>
                <w:bCs/>
                <w:lang w:val="sl-SI"/>
              </w:rPr>
            </w:pPr>
            <w:r w:rsidRPr="005054D3">
              <w:rPr>
                <w:rFonts w:cstheme="minorHAnsi"/>
                <w:b/>
                <w:bCs/>
                <w:lang w:val="sl-SI"/>
              </w:rPr>
              <w:t>Podrobnejše pojasnilo</w:t>
            </w:r>
          </w:p>
        </w:tc>
      </w:tr>
      <w:tr w:rsidR="005F14CF" w:rsidRPr="005054D3" w14:paraId="3AD50AF7" w14:textId="77777777" w:rsidTr="00C57F63">
        <w:tc>
          <w:tcPr>
            <w:tcW w:w="3145" w:type="dxa"/>
          </w:tcPr>
          <w:p w14:paraId="7038A28C" w14:textId="09D36545" w:rsidR="005F14CF" w:rsidRPr="005054D3" w:rsidRDefault="005F14CF" w:rsidP="001822AC">
            <w:pPr>
              <w:spacing w:before="0" w:after="0"/>
              <w:rPr>
                <w:rFonts w:cstheme="minorHAnsi"/>
                <w:lang w:val="sl-SI"/>
              </w:rPr>
            </w:pPr>
            <w:r w:rsidRPr="005054D3">
              <w:rPr>
                <w:rFonts w:cstheme="minorHAnsi"/>
                <w:lang w:val="sl-SI"/>
              </w:rPr>
              <w:t>Izdaja potrdila o usposobljenosti za voditelja čolna</w:t>
            </w:r>
            <w:r w:rsidR="00B45C2A">
              <w:rPr>
                <w:rFonts w:cstheme="minorHAnsi"/>
                <w:lang w:val="sl-SI"/>
              </w:rPr>
              <w:t xml:space="preserve"> (VČ)</w:t>
            </w:r>
          </w:p>
        </w:tc>
        <w:tc>
          <w:tcPr>
            <w:tcW w:w="1512" w:type="dxa"/>
          </w:tcPr>
          <w:p w14:paraId="47C0D49D"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408" w:type="dxa"/>
          </w:tcPr>
          <w:p w14:paraId="4BA95956" w14:textId="77777777" w:rsidR="005F14CF" w:rsidRPr="005054D3" w:rsidRDefault="005F14CF" w:rsidP="001822AC">
            <w:pPr>
              <w:spacing w:before="0" w:after="0"/>
              <w:rPr>
                <w:rFonts w:cstheme="minorHAnsi"/>
                <w:lang w:val="sl-SI"/>
              </w:rPr>
            </w:pPr>
            <w:r w:rsidRPr="005054D3">
              <w:rPr>
                <w:rFonts w:cstheme="minorHAnsi"/>
                <w:lang w:val="sl-SI"/>
              </w:rPr>
              <w:t>Glej podrobna pojasnila v poglavju 2.2.2.</w:t>
            </w:r>
          </w:p>
        </w:tc>
      </w:tr>
      <w:tr w:rsidR="005F14CF" w:rsidRPr="005054D3" w14:paraId="31FE98CA" w14:textId="77777777" w:rsidTr="00C57F63">
        <w:tc>
          <w:tcPr>
            <w:tcW w:w="3145" w:type="dxa"/>
          </w:tcPr>
          <w:p w14:paraId="1A126D97" w14:textId="32EA7042" w:rsidR="005F14CF" w:rsidRPr="005054D3" w:rsidRDefault="005F14CF" w:rsidP="001822AC">
            <w:pPr>
              <w:spacing w:before="0" w:after="0"/>
              <w:rPr>
                <w:rFonts w:cstheme="minorHAnsi"/>
                <w:lang w:val="sl-SI"/>
              </w:rPr>
            </w:pPr>
            <w:r w:rsidRPr="005054D3">
              <w:rPr>
                <w:rFonts w:cstheme="minorHAnsi"/>
                <w:lang w:val="sl-SI"/>
              </w:rPr>
              <w:t>Izdaja potrdila o usposobljenosti za upravljanje z VHF GMDSS postajo</w:t>
            </w:r>
            <w:r w:rsidR="00B45C2A">
              <w:rPr>
                <w:rFonts w:cstheme="minorHAnsi"/>
                <w:lang w:val="sl-SI"/>
              </w:rPr>
              <w:t xml:space="preserve"> (VHF GMDSS)</w:t>
            </w:r>
          </w:p>
        </w:tc>
        <w:tc>
          <w:tcPr>
            <w:tcW w:w="1512" w:type="dxa"/>
          </w:tcPr>
          <w:p w14:paraId="5002F4C0"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408" w:type="dxa"/>
          </w:tcPr>
          <w:p w14:paraId="1C743AC0" w14:textId="77777777" w:rsidR="005F14CF" w:rsidRPr="005054D3" w:rsidRDefault="005F14CF" w:rsidP="001822AC">
            <w:pPr>
              <w:spacing w:before="0" w:after="0"/>
              <w:rPr>
                <w:rFonts w:cstheme="minorHAnsi"/>
                <w:lang w:val="sl-SI"/>
              </w:rPr>
            </w:pPr>
            <w:r w:rsidRPr="005054D3">
              <w:rPr>
                <w:rFonts w:cstheme="minorHAnsi"/>
                <w:lang w:val="sl-SI"/>
              </w:rPr>
              <w:t>Glej podrobna pojasnila v poglavju 2.2.2.</w:t>
            </w:r>
          </w:p>
        </w:tc>
      </w:tr>
      <w:tr w:rsidR="005F14CF" w:rsidRPr="005054D3" w14:paraId="7F2094E9" w14:textId="77777777" w:rsidTr="00C57F63">
        <w:tc>
          <w:tcPr>
            <w:tcW w:w="3145" w:type="dxa"/>
          </w:tcPr>
          <w:p w14:paraId="0F384A56" w14:textId="62153823" w:rsidR="005F14CF" w:rsidRPr="005054D3" w:rsidRDefault="005F14CF" w:rsidP="001822AC">
            <w:pPr>
              <w:spacing w:before="0" w:after="0"/>
              <w:rPr>
                <w:rFonts w:cstheme="minorHAnsi"/>
                <w:lang w:val="sl-SI"/>
              </w:rPr>
            </w:pPr>
            <w:r w:rsidRPr="005054D3">
              <w:rPr>
                <w:rFonts w:cstheme="minorHAnsi"/>
                <w:lang w:val="sl-SI"/>
              </w:rPr>
              <w:t>Izdaja potrdila o usposobljenosti za preizkus znanja za upravljanje čolna</w:t>
            </w:r>
            <w:r w:rsidR="00B45C2A">
              <w:rPr>
                <w:rFonts w:cstheme="minorHAnsi"/>
                <w:lang w:val="sl-SI"/>
              </w:rPr>
              <w:t xml:space="preserve"> (PZ)</w:t>
            </w:r>
          </w:p>
        </w:tc>
        <w:tc>
          <w:tcPr>
            <w:tcW w:w="1512" w:type="dxa"/>
          </w:tcPr>
          <w:p w14:paraId="7D888D9F"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408" w:type="dxa"/>
          </w:tcPr>
          <w:p w14:paraId="7AADF86E" w14:textId="77777777" w:rsidR="005F14CF" w:rsidRPr="005054D3" w:rsidRDefault="005F14CF" w:rsidP="001822AC">
            <w:pPr>
              <w:spacing w:before="0" w:after="0"/>
              <w:rPr>
                <w:rFonts w:cstheme="minorHAnsi"/>
                <w:lang w:val="sl-SI"/>
              </w:rPr>
            </w:pPr>
            <w:r w:rsidRPr="005054D3">
              <w:rPr>
                <w:rFonts w:cstheme="minorHAnsi"/>
                <w:lang w:val="sl-SI"/>
              </w:rPr>
              <w:t>Glej podrobna pojasnila v poglavju 2.2.2.</w:t>
            </w:r>
          </w:p>
        </w:tc>
      </w:tr>
    </w:tbl>
    <w:p w14:paraId="1FFD9FB7" w14:textId="29FDDEA3" w:rsidR="005F14CF" w:rsidRPr="005054D3" w:rsidRDefault="005F14CF" w:rsidP="005F14CF">
      <w:pPr>
        <w:rPr>
          <w:rFonts w:cstheme="minorHAnsi"/>
        </w:rPr>
      </w:pPr>
      <w:r w:rsidRPr="005054D3">
        <w:rPr>
          <w:rFonts w:cstheme="minorHAnsi"/>
        </w:rPr>
        <w:t xml:space="preserve">Aplikacija omogoča tudi podporo posameznim povezanim procesom: preklic potrdila, izdaja dvojnika potrdila ali popravek pisne pomote na izdanem potrdilu. V primeru preklica potrdila se ta status PREKLICANO prikaže v javnem vpogledu na portalu </w:t>
      </w:r>
      <w:proofErr w:type="spellStart"/>
      <w:r w:rsidRPr="005054D3">
        <w:rPr>
          <w:rFonts w:cstheme="minorHAnsi"/>
        </w:rPr>
        <w:t>eUprava</w:t>
      </w:r>
      <w:proofErr w:type="spellEnd"/>
      <w:r w:rsidRPr="005054D3">
        <w:rPr>
          <w:rFonts w:cstheme="minorHAnsi"/>
        </w:rPr>
        <w:t xml:space="preserve">: </w:t>
      </w:r>
      <w:hyperlink r:id="rId34" w:history="1">
        <w:r w:rsidRPr="005054D3">
          <w:rPr>
            <w:rStyle w:val="Hiperpovezava"/>
            <w:rFonts w:cstheme="minorHAnsi"/>
          </w:rPr>
          <w:t>https://e-uprava.gov.si/javne-evidence/listine-in-potrdila.html</w:t>
        </w:r>
      </w:hyperlink>
      <w:r w:rsidRPr="005054D3">
        <w:rPr>
          <w:rFonts w:cstheme="minorHAnsi"/>
        </w:rPr>
        <w:t>. V preglednici v nadaljevanju je podano število upravnih zadev, ki se nanašajo na potrdila o usposobljenosti za upravljanje s čolni. Preglednica je povzeta po letnem poročilu URSP za leto 2021, poglavje 3.3 Izdaja pomorskih listin.</w:t>
      </w:r>
    </w:p>
    <w:p w14:paraId="5FE4E6B3" w14:textId="6AD2D5A4" w:rsidR="005F14CF" w:rsidRPr="005054D3" w:rsidRDefault="005F14CF" w:rsidP="005F14CF">
      <w:pPr>
        <w:pStyle w:val="Napis"/>
        <w:rPr>
          <w:rFonts w:cstheme="minorHAnsi"/>
        </w:rPr>
      </w:pPr>
      <w:bookmarkStart w:id="53" w:name="_Toc119064052"/>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4</w:t>
      </w:r>
      <w:r w:rsidRPr="005054D3">
        <w:rPr>
          <w:rFonts w:cstheme="minorHAnsi"/>
        </w:rPr>
        <w:fldChar w:fldCharType="end"/>
      </w:r>
      <w:r w:rsidRPr="005054D3">
        <w:rPr>
          <w:rFonts w:cstheme="minorHAnsi"/>
        </w:rPr>
        <w:t>: Upravne zadeve v zvezi s potrdili o usposobljenosti za upravljanje s čolni v letu 2021</w:t>
      </w:r>
      <w:bookmarkEnd w:id="53"/>
    </w:p>
    <w:tbl>
      <w:tblPr>
        <w:tblStyle w:val="Tabelamrea"/>
        <w:tblW w:w="5000" w:type="pct"/>
        <w:tblLook w:val="04A0" w:firstRow="1" w:lastRow="0" w:firstColumn="1" w:lastColumn="0" w:noHBand="0" w:noVBand="1"/>
      </w:tblPr>
      <w:tblGrid>
        <w:gridCol w:w="6158"/>
        <w:gridCol w:w="2902"/>
      </w:tblGrid>
      <w:tr w:rsidR="005F14CF" w:rsidRPr="005054D3" w14:paraId="37CBBC99" w14:textId="77777777" w:rsidTr="001822AC">
        <w:trPr>
          <w:tblHeader/>
        </w:trPr>
        <w:tc>
          <w:tcPr>
            <w:tcW w:w="6158" w:type="dxa"/>
          </w:tcPr>
          <w:p w14:paraId="6B735C35" w14:textId="77777777" w:rsidR="005F14CF" w:rsidRPr="005054D3" w:rsidRDefault="005F14CF" w:rsidP="001822AC">
            <w:pPr>
              <w:spacing w:before="0" w:after="0"/>
              <w:rPr>
                <w:rFonts w:cstheme="minorHAnsi"/>
                <w:b/>
                <w:bCs/>
                <w:lang w:val="sl-SI"/>
              </w:rPr>
            </w:pPr>
            <w:r w:rsidRPr="005054D3">
              <w:rPr>
                <w:rFonts w:cstheme="minorHAnsi"/>
                <w:b/>
                <w:bCs/>
                <w:lang w:val="sl-SI"/>
              </w:rPr>
              <w:t>Upravna zadeva</w:t>
            </w:r>
          </w:p>
        </w:tc>
        <w:tc>
          <w:tcPr>
            <w:tcW w:w="2902" w:type="dxa"/>
          </w:tcPr>
          <w:p w14:paraId="43A54EC5" w14:textId="77777777" w:rsidR="005F14CF" w:rsidRPr="005054D3" w:rsidRDefault="005F14CF" w:rsidP="001822AC">
            <w:pPr>
              <w:spacing w:before="0" w:after="0"/>
              <w:rPr>
                <w:rFonts w:cstheme="minorHAnsi"/>
                <w:b/>
                <w:bCs/>
                <w:lang w:val="sl-SI"/>
              </w:rPr>
            </w:pPr>
            <w:r w:rsidRPr="005054D3">
              <w:rPr>
                <w:rFonts w:cstheme="minorHAnsi"/>
                <w:b/>
                <w:bCs/>
                <w:lang w:val="sl-SI"/>
              </w:rPr>
              <w:t>Število</w:t>
            </w:r>
          </w:p>
        </w:tc>
      </w:tr>
      <w:tr w:rsidR="005F14CF" w:rsidRPr="005054D3" w14:paraId="34371A19" w14:textId="77777777" w:rsidTr="001822AC">
        <w:tc>
          <w:tcPr>
            <w:tcW w:w="6158" w:type="dxa"/>
          </w:tcPr>
          <w:p w14:paraId="1E0F1C0A" w14:textId="77777777" w:rsidR="005F14CF" w:rsidRPr="005054D3" w:rsidRDefault="005F14CF" w:rsidP="001822AC">
            <w:pPr>
              <w:spacing w:before="0" w:after="0"/>
              <w:rPr>
                <w:rFonts w:cstheme="minorHAnsi"/>
                <w:lang w:val="sl-SI"/>
              </w:rPr>
            </w:pPr>
            <w:r w:rsidRPr="005054D3">
              <w:rPr>
                <w:rFonts w:cstheme="minorHAnsi"/>
                <w:lang w:val="sl-SI"/>
              </w:rPr>
              <w:t>Potrdilo o usposobljenosti za voditelja čolna</w:t>
            </w:r>
          </w:p>
        </w:tc>
        <w:tc>
          <w:tcPr>
            <w:tcW w:w="2902" w:type="dxa"/>
          </w:tcPr>
          <w:p w14:paraId="44B37909" w14:textId="77777777" w:rsidR="005F14CF" w:rsidRPr="005054D3" w:rsidRDefault="005F14CF" w:rsidP="001822AC">
            <w:pPr>
              <w:spacing w:before="0" w:after="0"/>
              <w:jc w:val="right"/>
              <w:rPr>
                <w:rFonts w:cstheme="minorHAnsi"/>
                <w:lang w:val="sl-SI"/>
              </w:rPr>
            </w:pPr>
            <w:r w:rsidRPr="005054D3">
              <w:rPr>
                <w:rFonts w:cstheme="minorHAnsi"/>
                <w:lang w:val="sl-SI"/>
              </w:rPr>
              <w:t>3.771</w:t>
            </w:r>
          </w:p>
        </w:tc>
      </w:tr>
      <w:tr w:rsidR="005F14CF" w:rsidRPr="005054D3" w14:paraId="68EC4E3A" w14:textId="77777777" w:rsidTr="001822AC">
        <w:tc>
          <w:tcPr>
            <w:tcW w:w="6158" w:type="dxa"/>
          </w:tcPr>
          <w:p w14:paraId="40F10407" w14:textId="77777777" w:rsidR="005F14CF" w:rsidRPr="005054D3" w:rsidRDefault="005F14CF" w:rsidP="001822AC">
            <w:pPr>
              <w:spacing w:before="0" w:after="0"/>
              <w:rPr>
                <w:rFonts w:cstheme="minorHAnsi"/>
                <w:lang w:val="sl-SI"/>
              </w:rPr>
            </w:pPr>
            <w:r w:rsidRPr="005054D3">
              <w:rPr>
                <w:rFonts w:cstheme="minorHAnsi"/>
                <w:lang w:val="sl-SI"/>
              </w:rPr>
              <w:t>Potrdilo o usposobljenosti za upravljanje z VHF GMDSS radijsko postajo</w:t>
            </w:r>
          </w:p>
        </w:tc>
        <w:tc>
          <w:tcPr>
            <w:tcW w:w="2902" w:type="dxa"/>
          </w:tcPr>
          <w:p w14:paraId="79345D4D" w14:textId="77777777" w:rsidR="005F14CF" w:rsidRPr="005054D3" w:rsidRDefault="005F14CF" w:rsidP="001822AC">
            <w:pPr>
              <w:spacing w:before="0" w:after="0"/>
              <w:jc w:val="right"/>
              <w:rPr>
                <w:rFonts w:cstheme="minorHAnsi"/>
                <w:lang w:val="sl-SI"/>
              </w:rPr>
            </w:pPr>
            <w:r w:rsidRPr="005054D3">
              <w:rPr>
                <w:rFonts w:cstheme="minorHAnsi"/>
                <w:lang w:val="sl-SI"/>
              </w:rPr>
              <w:t>978</w:t>
            </w:r>
          </w:p>
        </w:tc>
      </w:tr>
      <w:tr w:rsidR="005F14CF" w:rsidRPr="005054D3" w14:paraId="4276BFFD" w14:textId="77777777" w:rsidTr="001822AC">
        <w:tc>
          <w:tcPr>
            <w:tcW w:w="6158" w:type="dxa"/>
          </w:tcPr>
          <w:p w14:paraId="4C81FFA1" w14:textId="77777777" w:rsidR="005F14CF" w:rsidRPr="005054D3" w:rsidRDefault="005F14CF" w:rsidP="001822AC">
            <w:pPr>
              <w:spacing w:before="0" w:after="0"/>
              <w:rPr>
                <w:rFonts w:cstheme="minorHAnsi"/>
                <w:lang w:val="sl-SI"/>
              </w:rPr>
            </w:pPr>
            <w:r w:rsidRPr="005054D3">
              <w:rPr>
                <w:rFonts w:cstheme="minorHAnsi"/>
                <w:lang w:val="sl-SI"/>
              </w:rPr>
              <w:t>Potrdilo o opravljanjem preizkusu znanja za upravljanje s čolnom</w:t>
            </w:r>
          </w:p>
        </w:tc>
        <w:tc>
          <w:tcPr>
            <w:tcW w:w="2902" w:type="dxa"/>
          </w:tcPr>
          <w:p w14:paraId="3238A74B" w14:textId="77777777" w:rsidR="005F14CF" w:rsidRPr="005054D3" w:rsidRDefault="005F14CF" w:rsidP="001822AC">
            <w:pPr>
              <w:spacing w:before="0" w:after="0"/>
              <w:jc w:val="right"/>
              <w:rPr>
                <w:rFonts w:cstheme="minorHAnsi"/>
                <w:lang w:val="sl-SI"/>
              </w:rPr>
            </w:pPr>
            <w:r w:rsidRPr="005054D3">
              <w:rPr>
                <w:rFonts w:cstheme="minorHAnsi"/>
                <w:lang w:val="sl-SI"/>
              </w:rPr>
              <w:t>25</w:t>
            </w:r>
          </w:p>
        </w:tc>
      </w:tr>
    </w:tbl>
    <w:p w14:paraId="319A79FE" w14:textId="77777777" w:rsidR="005F14CF" w:rsidRPr="005054D3" w:rsidRDefault="005F14CF" w:rsidP="005F14CF">
      <w:pPr>
        <w:pStyle w:val="Naslov2"/>
        <w:rPr>
          <w:rFonts w:asciiTheme="minorHAnsi" w:hAnsiTheme="minorHAnsi" w:cstheme="minorHAnsi"/>
        </w:rPr>
      </w:pPr>
      <w:bookmarkStart w:id="54" w:name="_Ref116034055"/>
      <w:bookmarkStart w:id="55" w:name="_Ref116034071"/>
      <w:bookmarkStart w:id="56" w:name="_Toc119063983"/>
      <w:r w:rsidRPr="005054D3">
        <w:rPr>
          <w:rFonts w:asciiTheme="minorHAnsi" w:hAnsiTheme="minorHAnsi" w:cstheme="minorHAnsi"/>
        </w:rPr>
        <w:t>Aplikacija ELP</w:t>
      </w:r>
      <w:bookmarkEnd w:id="54"/>
      <w:bookmarkEnd w:id="55"/>
      <w:bookmarkEnd w:id="56"/>
    </w:p>
    <w:p w14:paraId="0E46D813" w14:textId="77777777" w:rsidR="005F14CF" w:rsidRPr="005054D3" w:rsidRDefault="005F14CF" w:rsidP="005F14CF">
      <w:pPr>
        <w:rPr>
          <w:rFonts w:cstheme="minorHAnsi"/>
        </w:rPr>
      </w:pPr>
      <w:r w:rsidRPr="005054D3">
        <w:rPr>
          <w:rFonts w:cstheme="minorHAnsi"/>
        </w:rPr>
        <w:t>Aplikacija ELP podpira vodenje naslednjih evidenc:</w:t>
      </w:r>
    </w:p>
    <w:p w14:paraId="4EDBF95D" w14:textId="77777777" w:rsidR="005F14CF" w:rsidRPr="005054D3" w:rsidRDefault="005F14CF">
      <w:pPr>
        <w:pStyle w:val="Odstavekseznama"/>
        <w:numPr>
          <w:ilvl w:val="0"/>
          <w:numId w:val="19"/>
        </w:numPr>
        <w:rPr>
          <w:rFonts w:cstheme="minorHAnsi"/>
        </w:rPr>
      </w:pPr>
      <w:r w:rsidRPr="005054D3">
        <w:rPr>
          <w:rFonts w:cstheme="minorHAnsi"/>
        </w:rPr>
        <w:lastRenderedPageBreak/>
        <w:t xml:space="preserve">evidenca o pomorskih knjižicah, </w:t>
      </w:r>
    </w:p>
    <w:p w14:paraId="67FA41EB" w14:textId="77777777" w:rsidR="005F14CF" w:rsidRPr="005054D3" w:rsidRDefault="005F14CF">
      <w:pPr>
        <w:pStyle w:val="Odstavekseznama"/>
        <w:numPr>
          <w:ilvl w:val="0"/>
          <w:numId w:val="19"/>
        </w:numPr>
        <w:rPr>
          <w:rFonts w:cstheme="minorHAnsi"/>
        </w:rPr>
      </w:pPr>
      <w:r w:rsidRPr="005054D3">
        <w:rPr>
          <w:rFonts w:cstheme="minorHAnsi"/>
        </w:rPr>
        <w:t xml:space="preserve">register pilotov, </w:t>
      </w:r>
    </w:p>
    <w:p w14:paraId="06BFCC1C" w14:textId="77777777" w:rsidR="005F14CF" w:rsidRPr="005054D3" w:rsidRDefault="005F14CF">
      <w:pPr>
        <w:pStyle w:val="Odstavekseznama"/>
        <w:numPr>
          <w:ilvl w:val="0"/>
          <w:numId w:val="19"/>
        </w:numPr>
        <w:rPr>
          <w:rFonts w:cstheme="minorHAnsi"/>
        </w:rPr>
      </w:pPr>
      <w:r w:rsidRPr="005054D3">
        <w:rPr>
          <w:rFonts w:cstheme="minorHAnsi"/>
        </w:rPr>
        <w:t xml:space="preserve">evidenca pooblastil, ki se ne izdajo na podlagi mednarodnih konvencij, </w:t>
      </w:r>
    </w:p>
    <w:p w14:paraId="07060BB1" w14:textId="77777777" w:rsidR="005F14CF" w:rsidRPr="005054D3" w:rsidRDefault="005F14CF">
      <w:pPr>
        <w:pStyle w:val="Odstavekseznama"/>
        <w:numPr>
          <w:ilvl w:val="0"/>
          <w:numId w:val="19"/>
        </w:numPr>
        <w:rPr>
          <w:rFonts w:cstheme="minorHAnsi"/>
        </w:rPr>
      </w:pPr>
      <w:r w:rsidRPr="005054D3">
        <w:rPr>
          <w:rFonts w:cstheme="minorHAnsi"/>
        </w:rPr>
        <w:t>evidenca pooblastil, potrdil in overitev o priznanju, ki se izdajajo na podlagi mednarodnih konvencij.</w:t>
      </w:r>
    </w:p>
    <w:p w14:paraId="1AF6BC5F" w14:textId="77777777" w:rsidR="005F14CF" w:rsidRPr="005054D3" w:rsidRDefault="005F14CF" w:rsidP="005F14CF">
      <w:pPr>
        <w:pStyle w:val="Naslov3"/>
        <w:rPr>
          <w:rFonts w:asciiTheme="minorHAnsi" w:hAnsiTheme="minorHAnsi" w:cstheme="minorHAnsi"/>
        </w:rPr>
      </w:pPr>
      <w:bookmarkStart w:id="57" w:name="_Toc119063984"/>
      <w:r w:rsidRPr="005054D3">
        <w:rPr>
          <w:rFonts w:asciiTheme="minorHAnsi" w:hAnsiTheme="minorHAnsi" w:cstheme="minorHAnsi"/>
        </w:rPr>
        <w:t>Opis funkcionalnost</w:t>
      </w:r>
      <w:bookmarkEnd w:id="57"/>
    </w:p>
    <w:p w14:paraId="06A54DAD" w14:textId="77777777" w:rsidR="005F14CF" w:rsidRPr="005054D3" w:rsidRDefault="005F14CF" w:rsidP="005F14CF">
      <w:pPr>
        <w:rPr>
          <w:rFonts w:cstheme="minorHAnsi"/>
        </w:rPr>
      </w:pPr>
      <w:r w:rsidRPr="005054D3">
        <w:rPr>
          <w:rFonts w:cstheme="minorHAnsi"/>
        </w:rPr>
        <w:t>Opis funkcionalnosti aplikacije ELP je razdeljen na 3 vsebinske sklope:</w:t>
      </w:r>
    </w:p>
    <w:p w14:paraId="0EA18C10" w14:textId="77777777" w:rsidR="005F14CF" w:rsidRPr="005054D3" w:rsidRDefault="005F14CF">
      <w:pPr>
        <w:pStyle w:val="Odstavekseznama"/>
        <w:numPr>
          <w:ilvl w:val="0"/>
          <w:numId w:val="19"/>
        </w:numPr>
        <w:rPr>
          <w:rFonts w:cstheme="minorHAnsi"/>
        </w:rPr>
      </w:pPr>
      <w:r w:rsidRPr="005054D3">
        <w:rPr>
          <w:rFonts w:cstheme="minorHAnsi"/>
        </w:rPr>
        <w:t>pomorske knjižice,</w:t>
      </w:r>
    </w:p>
    <w:p w14:paraId="66870DB6" w14:textId="77777777" w:rsidR="005F14CF" w:rsidRPr="005054D3" w:rsidRDefault="005F14CF">
      <w:pPr>
        <w:pStyle w:val="Odstavekseznama"/>
        <w:numPr>
          <w:ilvl w:val="0"/>
          <w:numId w:val="19"/>
        </w:numPr>
        <w:rPr>
          <w:rFonts w:cstheme="minorHAnsi"/>
        </w:rPr>
      </w:pPr>
      <w:r w:rsidRPr="005054D3">
        <w:rPr>
          <w:rFonts w:cstheme="minorHAnsi"/>
        </w:rPr>
        <w:t>register in pilotske izkaznice,</w:t>
      </w:r>
    </w:p>
    <w:p w14:paraId="6625FF64" w14:textId="77777777" w:rsidR="005F14CF" w:rsidRPr="005054D3" w:rsidRDefault="005F14CF">
      <w:pPr>
        <w:pStyle w:val="Odstavekseznama"/>
        <w:numPr>
          <w:ilvl w:val="0"/>
          <w:numId w:val="19"/>
        </w:numPr>
        <w:rPr>
          <w:rFonts w:cstheme="minorHAnsi"/>
        </w:rPr>
      </w:pPr>
      <w:r w:rsidRPr="005054D3">
        <w:rPr>
          <w:rFonts w:cstheme="minorHAnsi"/>
        </w:rPr>
        <w:t>pooblastila o nazivu, posebna pooblastila in potrdila.</w:t>
      </w:r>
    </w:p>
    <w:p w14:paraId="5AC39E55" w14:textId="2DEB24A3" w:rsidR="005F14CF" w:rsidRPr="005054D3" w:rsidRDefault="005F14CF" w:rsidP="005F14CF">
      <w:pPr>
        <w:rPr>
          <w:rFonts w:cstheme="minorHAnsi"/>
        </w:rPr>
      </w:pPr>
      <w:r w:rsidRPr="005054D3">
        <w:rPr>
          <w:rFonts w:cstheme="minorHAnsi"/>
        </w:rPr>
        <w:t xml:space="preserve">Na </w:t>
      </w:r>
      <w:r w:rsidR="00525874">
        <w:rPr>
          <w:rFonts w:cstheme="minorHAnsi"/>
        </w:rPr>
        <w:t>U</w:t>
      </w:r>
      <w:r w:rsidRPr="005054D3">
        <w:rPr>
          <w:rFonts w:cstheme="minorHAnsi"/>
        </w:rPr>
        <w:t>pravi se z obravnavo prijav ukvarjajo 3 uradne osebe, ki hkrati izvajajo vse procese v zvezi z evidenco potrdil o usposobljenosti za upravljanje s čolni (glej poglavje</w:t>
      </w:r>
      <w:r w:rsidR="00525874">
        <w:rPr>
          <w:rFonts w:cstheme="minorHAnsi"/>
        </w:rPr>
        <w:t xml:space="preserve"> </w:t>
      </w:r>
      <w:r w:rsidR="00525874">
        <w:rPr>
          <w:rFonts w:cstheme="minorHAnsi"/>
        </w:rPr>
        <w:fldChar w:fldCharType="begin"/>
      </w:r>
      <w:r w:rsidR="00525874">
        <w:rPr>
          <w:rFonts w:cstheme="minorHAnsi"/>
        </w:rPr>
        <w:instrText xml:space="preserve"> REF _Ref116035129 \w \h </w:instrText>
      </w:r>
      <w:r w:rsidR="00525874">
        <w:rPr>
          <w:rFonts w:cstheme="minorHAnsi"/>
        </w:rPr>
      </w:r>
      <w:r w:rsidR="00525874">
        <w:rPr>
          <w:rFonts w:cstheme="minorHAnsi"/>
        </w:rPr>
        <w:fldChar w:fldCharType="separate"/>
      </w:r>
      <w:r w:rsidR="002732E2">
        <w:rPr>
          <w:rFonts w:cstheme="minorHAnsi"/>
        </w:rPr>
        <w:t>2.3</w:t>
      </w:r>
      <w:r w:rsidR="00525874">
        <w:rPr>
          <w:rFonts w:cstheme="minorHAnsi"/>
        </w:rPr>
        <w:fldChar w:fldCharType="end"/>
      </w:r>
      <w:r w:rsidR="00525874">
        <w:rPr>
          <w:rFonts w:cstheme="minorHAnsi"/>
        </w:rPr>
        <w:t xml:space="preserve"> </w:t>
      </w:r>
      <w:r w:rsidR="00525874">
        <w:rPr>
          <w:rFonts w:cstheme="minorHAnsi"/>
        </w:rPr>
        <w:fldChar w:fldCharType="begin"/>
      </w:r>
      <w:r w:rsidR="00525874">
        <w:rPr>
          <w:rFonts w:cstheme="minorHAnsi"/>
        </w:rPr>
        <w:instrText xml:space="preserve"> REF _Ref116035138 \h </w:instrText>
      </w:r>
      <w:r w:rsidR="00525874">
        <w:rPr>
          <w:rFonts w:cstheme="minorHAnsi"/>
        </w:rPr>
      </w:r>
      <w:r w:rsidR="00525874">
        <w:rPr>
          <w:rFonts w:cstheme="minorHAnsi"/>
        </w:rPr>
        <w:fldChar w:fldCharType="separate"/>
      </w:r>
      <w:r w:rsidR="002732E2" w:rsidRPr="005054D3">
        <w:rPr>
          <w:rFonts w:cstheme="minorHAnsi"/>
        </w:rPr>
        <w:t>Aplikacija DUČ</w:t>
      </w:r>
      <w:r w:rsidR="00525874">
        <w:rPr>
          <w:rFonts w:cstheme="minorHAnsi"/>
        </w:rPr>
        <w:fldChar w:fldCharType="end"/>
      </w:r>
      <w:r w:rsidRPr="005054D3">
        <w:rPr>
          <w:rFonts w:cstheme="minorHAnsi"/>
        </w:rPr>
        <w:t>).</w:t>
      </w:r>
    </w:p>
    <w:p w14:paraId="1D9DF826" w14:textId="77777777" w:rsidR="005F14CF" w:rsidRPr="005054D3" w:rsidRDefault="005F14CF" w:rsidP="005F14CF">
      <w:pPr>
        <w:rPr>
          <w:rFonts w:cstheme="minorHAnsi"/>
          <w:b/>
          <w:bCs/>
        </w:rPr>
      </w:pPr>
      <w:r w:rsidRPr="005054D3">
        <w:rPr>
          <w:rFonts w:cstheme="minorHAnsi"/>
          <w:b/>
          <w:bCs/>
        </w:rPr>
        <w:t>Pomorske knjižice</w:t>
      </w:r>
    </w:p>
    <w:p w14:paraId="50459867" w14:textId="77777777" w:rsidR="005F14CF" w:rsidRPr="005054D3" w:rsidRDefault="005F14CF" w:rsidP="005F14CF">
      <w:pPr>
        <w:rPr>
          <w:rFonts w:cstheme="minorHAnsi"/>
        </w:rPr>
      </w:pPr>
      <w:r w:rsidRPr="005054D3">
        <w:rPr>
          <w:rFonts w:cstheme="minorHAnsi"/>
        </w:rPr>
        <w:t xml:space="preserve">Aplikacija ELP podpira procesa izdaje in zamenjave pomorske knjižice. </w:t>
      </w:r>
    </w:p>
    <w:p w14:paraId="18F49604" w14:textId="5F5812F8" w:rsidR="005F14CF" w:rsidRPr="005054D3" w:rsidRDefault="005F14CF" w:rsidP="005F14CF">
      <w:pPr>
        <w:rPr>
          <w:rFonts w:cstheme="minorHAnsi"/>
        </w:rPr>
      </w:pPr>
      <w:r w:rsidRPr="005054D3">
        <w:rPr>
          <w:rFonts w:cstheme="minorHAnsi"/>
        </w:rPr>
        <w:t xml:space="preserve">Vlagatelj ima na voljo Vlogo za izdajo pomorske knjižice na https://e-uprava.gov.si/podrocja/vloge/vloga.html?id=4005. Vendar pa v veliki večini primerov vlagatelj zahtevo skupaj z zahtevanimi dokazili poda osebno na </w:t>
      </w:r>
      <w:r w:rsidR="001262E1">
        <w:rPr>
          <w:rFonts w:cstheme="minorHAnsi"/>
        </w:rPr>
        <w:t>U</w:t>
      </w:r>
      <w:r w:rsidRPr="005054D3">
        <w:rPr>
          <w:rFonts w:cstheme="minorHAnsi"/>
        </w:rPr>
        <w:t>pravi neposredno v obravnavo uradni osebi. Uradna oseba za vodenje evidence pregleda listine ter v primeru pomanjkljivosti od vlagatelja zahteva odpravo pomanjkljivosti, kar običajno pomeni, da mora vlagatelj pridobiti dodatne listine. Če so listine ustrezne, uradna oseba vnese podatke vlagatelja v aplikacijo ELP. Za razliko od aplikacije čolni in DUČ, aplikacija ELP ne omogoča prenosa podatkov o vlagatelju iz CRP. Po vnosu podatkov v aplikacijo uradna oseba v aplikaciji ELP natisne podatke na tiskovino pomorske knjižice. Podatki se v pomorsko knjižico tiskajo v zadnjem obdobju, prej pa se je uporabljal pisalni stroj.</w:t>
      </w:r>
    </w:p>
    <w:p w14:paraId="7A2BCED2" w14:textId="77777777" w:rsidR="005F14CF" w:rsidRPr="005054D3" w:rsidRDefault="005F14CF" w:rsidP="005F14CF">
      <w:pPr>
        <w:rPr>
          <w:rFonts w:cstheme="minorHAnsi"/>
        </w:rPr>
      </w:pPr>
      <w:r w:rsidRPr="005054D3">
        <w:rPr>
          <w:rFonts w:cstheme="minorHAnsi"/>
        </w:rPr>
        <w:t>Zdravniško spričevalo, na podlagi katerega je izdana pomorska knjižica, je veljavno 2 leti. Za podaljšanje veljavnosti mora pomorščak vsake dve leti prinesti novo zdravniško spričevalo. Podatke o novem zdravniškem spričevalu uradna oseba ročno vpiše v pomorsko knjižico, ker izpis iz aplikacije ELP ne deluje. V aplikaciji ELP se glede podaljšanja veljavnosti zdravniškega spričevala kreira uradni zaznamek, ki ga uradna oseba natisne. Papirno dokumentacijo uprava hrani v mapi pomorščaka.</w:t>
      </w:r>
    </w:p>
    <w:p w14:paraId="7DAA5768" w14:textId="27E3B0AA" w:rsidR="005F14CF" w:rsidRPr="005054D3" w:rsidRDefault="005F14CF" w:rsidP="005F14CF">
      <w:pPr>
        <w:rPr>
          <w:rFonts w:cstheme="minorHAnsi"/>
        </w:rPr>
      </w:pPr>
      <w:r w:rsidRPr="005054D3">
        <w:rPr>
          <w:rFonts w:cstheme="minorHAnsi"/>
        </w:rPr>
        <w:t xml:space="preserve">Aplikacija ELP omogoča iskanje v evidenci pomorščakov. Iskalni kriterij je priimek, številka pooblastila, številka vloge in EMŠO. Iskanje vrne osebo, kjer lahko uradna oseba vpogleda v vse vodene podatke o osebi. S prenosom podatkov iz evidenc na </w:t>
      </w:r>
      <w:proofErr w:type="spellStart"/>
      <w:r w:rsidRPr="005054D3">
        <w:rPr>
          <w:rFonts w:cstheme="minorHAnsi"/>
        </w:rPr>
        <w:t>eUpravo</w:t>
      </w:r>
      <w:proofErr w:type="spellEnd"/>
      <w:r w:rsidRPr="005054D3">
        <w:rPr>
          <w:rFonts w:cstheme="minorHAnsi"/>
        </w:rPr>
        <w:t xml:space="preserve">, je mogoče javno iskanje potrdil na naslovu </w:t>
      </w:r>
      <w:hyperlink r:id="rId35">
        <w:r w:rsidRPr="005054D3">
          <w:rPr>
            <w:rStyle w:val="Hiperpovezava"/>
            <w:rFonts w:cstheme="minorHAnsi"/>
          </w:rPr>
          <w:t>https://e-uprava.gov.si/javne-evidence/listine-in-potrdila.html</w:t>
        </w:r>
      </w:hyperlink>
      <w:r w:rsidRPr="005054D3">
        <w:rPr>
          <w:rFonts w:cstheme="minorHAnsi"/>
        </w:rPr>
        <w:t>. Pri iskanju je potrebno najprej izbrati tip dokumenta Pomorska knjižica, nato pa vpisati serijsko številko dokumenta in datum njegove izdaje. Opcijski iskalni parameter je EMŠO. Iščemo lahko tudi po preklicanih listinah, prav tako so izdane veljavn</w:t>
      </w:r>
      <w:r w:rsidR="00A07411">
        <w:rPr>
          <w:rFonts w:cstheme="minorHAnsi"/>
        </w:rPr>
        <w:t>e</w:t>
      </w:r>
      <w:r w:rsidRPr="005054D3">
        <w:rPr>
          <w:rFonts w:cstheme="minorHAnsi"/>
        </w:rPr>
        <w:t xml:space="preserve"> listine na voljo osebam v osebnem vpogledu na portalu </w:t>
      </w:r>
      <w:proofErr w:type="spellStart"/>
      <w:r w:rsidRPr="005054D3">
        <w:rPr>
          <w:rFonts w:cstheme="minorHAnsi"/>
        </w:rPr>
        <w:t>eUprava</w:t>
      </w:r>
      <w:proofErr w:type="spellEnd"/>
      <w:r w:rsidRPr="005054D3">
        <w:rPr>
          <w:rFonts w:cstheme="minorHAnsi"/>
        </w:rPr>
        <w:t xml:space="preserve"> v modulu Moja </w:t>
      </w:r>
      <w:proofErr w:type="spellStart"/>
      <w:r w:rsidRPr="005054D3">
        <w:rPr>
          <w:rFonts w:cstheme="minorHAnsi"/>
        </w:rPr>
        <w:t>eUprava</w:t>
      </w:r>
      <w:proofErr w:type="spellEnd"/>
      <w:r w:rsidRPr="005054D3">
        <w:rPr>
          <w:rFonts w:cstheme="minorHAnsi"/>
        </w:rPr>
        <w:t>.</w:t>
      </w:r>
    </w:p>
    <w:p w14:paraId="0AE81A35" w14:textId="77777777" w:rsidR="005F14CF" w:rsidRPr="005054D3" w:rsidRDefault="005F14CF" w:rsidP="005F14CF">
      <w:pPr>
        <w:rPr>
          <w:rFonts w:cstheme="minorHAnsi"/>
          <w:b/>
          <w:bCs/>
        </w:rPr>
      </w:pPr>
      <w:r w:rsidRPr="005054D3">
        <w:rPr>
          <w:rFonts w:cstheme="minorHAnsi"/>
          <w:b/>
          <w:bCs/>
        </w:rPr>
        <w:t>Pilotske izkaznice</w:t>
      </w:r>
    </w:p>
    <w:p w14:paraId="05422C9D" w14:textId="77777777" w:rsidR="005F14CF" w:rsidRPr="005054D3" w:rsidRDefault="005F14CF" w:rsidP="005F14CF">
      <w:pPr>
        <w:rPr>
          <w:rFonts w:cstheme="minorHAnsi"/>
        </w:rPr>
      </w:pPr>
      <w:r w:rsidRPr="005054D3">
        <w:rPr>
          <w:rFonts w:cstheme="minorHAnsi"/>
        </w:rPr>
        <w:t xml:space="preserve">Aplikacija ELP podpira procesa izdaje in podaljšanja pilotske izkaznice. Pilotov je v Sloveniji izjemno malo, zato se postopki izvajajo zelo redko. </w:t>
      </w:r>
    </w:p>
    <w:p w14:paraId="56B62FD7" w14:textId="5A55A0CA" w:rsidR="005F14CF" w:rsidRPr="005054D3" w:rsidRDefault="005F14CF" w:rsidP="005F14CF">
      <w:pPr>
        <w:rPr>
          <w:rFonts w:cstheme="minorHAnsi"/>
        </w:rPr>
      </w:pPr>
      <w:r w:rsidRPr="005054D3">
        <w:rPr>
          <w:rFonts w:cstheme="minorHAnsi"/>
        </w:rPr>
        <w:lastRenderedPageBreak/>
        <w:t xml:space="preserve">Vlagatelj zahtevo skupaj z zahtevanimi dokazili v skoraj vseh primerih odda osebno na </w:t>
      </w:r>
      <w:r w:rsidR="006C3959">
        <w:rPr>
          <w:rFonts w:cstheme="minorHAnsi"/>
        </w:rPr>
        <w:t>U</w:t>
      </w:r>
      <w:r w:rsidRPr="005054D3">
        <w:rPr>
          <w:rFonts w:cstheme="minorHAnsi"/>
        </w:rPr>
        <w:t xml:space="preserve">pravi neposredno v obravnavo uradni osebi. Uradna oseba pregleda listine ter v primeru pomanjkljivosti od vlagatelja zahteva odpravo pomanjkljivosti, kar pomeni, da mora vlagatelj pridobiti dodatne listine. Če je zahteva popolna, uradna oseba vnese podatke v aplikacijo ELP. Glede na zahteve za pilota je vsak kandidat za pilota že prej pomorščak, ki je evidentiran v evidenci pomorščakov, zato uradna oseba dopolni samo podatke glede pilota. </w:t>
      </w:r>
    </w:p>
    <w:p w14:paraId="26563CC6" w14:textId="0B874F1E" w:rsidR="005F14CF" w:rsidRPr="005054D3" w:rsidRDefault="005F14CF" w:rsidP="005F14CF">
      <w:pPr>
        <w:rPr>
          <w:rFonts w:cstheme="minorHAnsi"/>
        </w:rPr>
      </w:pPr>
      <w:r w:rsidRPr="005054D3">
        <w:rPr>
          <w:rFonts w:cstheme="minorHAnsi"/>
        </w:rPr>
        <w:t>Če je zahteva popolna, uradna oseba prične z aktivnos</w:t>
      </w:r>
      <w:r w:rsidR="00585294">
        <w:rPr>
          <w:rFonts w:cstheme="minorHAnsi"/>
        </w:rPr>
        <w:t>t</w:t>
      </w:r>
      <w:r w:rsidRPr="005054D3">
        <w:rPr>
          <w:rFonts w:cstheme="minorHAnsi"/>
        </w:rPr>
        <w:t>mi, ki jih je potrebno izpeljati za pilota. Praktični del izpita za pilota je treba opraviti na ladji, zato mora uradna oseba poiskati primerno ladjo za izvedbo izpita. Aplikacija ELP ne podpira upravljanje izpitnih komisij in rokov. Izpitna komisija na papirju izpolni obrazec zapisnika in ga podpisanega posreduje uradni osebi.</w:t>
      </w:r>
    </w:p>
    <w:p w14:paraId="55664076" w14:textId="62340078" w:rsidR="005F14CF" w:rsidRPr="005054D3" w:rsidRDefault="005F14CF" w:rsidP="005F14CF">
      <w:pPr>
        <w:rPr>
          <w:rFonts w:cstheme="minorHAnsi"/>
        </w:rPr>
      </w:pPr>
      <w:r w:rsidRPr="005054D3">
        <w:rPr>
          <w:rFonts w:cstheme="minorHAnsi"/>
        </w:rPr>
        <w:t xml:space="preserve">Glede iskanja v registru pilotov velja enako kot v primeru pomorskih knjižic. S prenosom podatkov iz evidenc na </w:t>
      </w:r>
      <w:proofErr w:type="spellStart"/>
      <w:r w:rsidRPr="005054D3">
        <w:rPr>
          <w:rFonts w:cstheme="minorHAnsi"/>
        </w:rPr>
        <w:t>eUpravo</w:t>
      </w:r>
      <w:proofErr w:type="spellEnd"/>
      <w:r w:rsidRPr="005054D3">
        <w:rPr>
          <w:rFonts w:cstheme="minorHAnsi"/>
        </w:rPr>
        <w:t xml:space="preserve">, je mogoče javno iskanje potrdil na naslovu </w:t>
      </w:r>
      <w:hyperlink r:id="rId36">
        <w:r w:rsidRPr="005054D3">
          <w:rPr>
            <w:rStyle w:val="Hiperpovezava"/>
            <w:rFonts w:cstheme="minorHAnsi"/>
          </w:rPr>
          <w:t>https://e-uprava.gov.si/javne-evidence/listine-in-potrdila.html</w:t>
        </w:r>
      </w:hyperlink>
      <w:r w:rsidRPr="005054D3">
        <w:rPr>
          <w:rFonts w:cstheme="minorHAnsi"/>
        </w:rPr>
        <w:t>. Pri iskanju je potrebno najprej izbrati tip dokumenta Pilotska izkaznica, nato pa vpisati serijsko številko dokumenta in datum njegove izdaje. Opcijski iskalni parameter je EMŠO. Iščemo lahko tudi po preklicanih listinah, prav tako so veljavne listine na voljo na porta</w:t>
      </w:r>
      <w:r w:rsidR="00585294">
        <w:rPr>
          <w:rFonts w:cstheme="minorHAnsi"/>
        </w:rPr>
        <w:t>l</w:t>
      </w:r>
      <w:r w:rsidRPr="005054D3">
        <w:rPr>
          <w:rFonts w:cstheme="minorHAnsi"/>
        </w:rPr>
        <w:t xml:space="preserve">u </w:t>
      </w:r>
      <w:proofErr w:type="spellStart"/>
      <w:r w:rsidRPr="005054D3">
        <w:rPr>
          <w:rFonts w:cstheme="minorHAnsi"/>
        </w:rPr>
        <w:t>eUprava</w:t>
      </w:r>
      <w:proofErr w:type="spellEnd"/>
      <w:r w:rsidRPr="005054D3">
        <w:rPr>
          <w:rFonts w:cstheme="minorHAnsi"/>
        </w:rPr>
        <w:t xml:space="preserve"> v osebnem vpogledu v modulu Moja </w:t>
      </w:r>
      <w:proofErr w:type="spellStart"/>
      <w:r w:rsidRPr="005054D3">
        <w:rPr>
          <w:rFonts w:cstheme="minorHAnsi"/>
        </w:rPr>
        <w:t>eUprava</w:t>
      </w:r>
      <w:proofErr w:type="spellEnd"/>
      <w:r w:rsidRPr="005054D3">
        <w:rPr>
          <w:rFonts w:cstheme="minorHAnsi"/>
        </w:rPr>
        <w:t>.</w:t>
      </w:r>
    </w:p>
    <w:p w14:paraId="46FAA4CE" w14:textId="0A7D5593" w:rsidR="005F14CF" w:rsidRPr="005054D3" w:rsidRDefault="005F14CF" w:rsidP="005F14CF">
      <w:pPr>
        <w:rPr>
          <w:rFonts w:cstheme="minorHAnsi"/>
        </w:rPr>
      </w:pPr>
      <w:r w:rsidRPr="005054D3">
        <w:rPr>
          <w:rFonts w:cstheme="minorHAnsi"/>
        </w:rPr>
        <w:t xml:space="preserve">Glede na zakonodajo morajo biti kontaktni podatki pilotov javno objavljeni. Uprava objavlja zahtevane podatke na svoji spletni strani </w:t>
      </w:r>
      <w:hyperlink r:id="rId37" w:history="1">
        <w:r w:rsidRPr="005054D3">
          <w:rPr>
            <w:rStyle w:val="Hiperpovezava"/>
            <w:rFonts w:cstheme="minorHAnsi"/>
          </w:rPr>
          <w:t>https://www.gov.si/assets/organi-v-sestavi/URSP/Dokumenti/Pomorski-piloti/POMORSKI-PILOTI.pdf</w:t>
        </w:r>
      </w:hyperlink>
      <w:r w:rsidRPr="005054D3">
        <w:rPr>
          <w:rFonts w:cstheme="minorHAnsi"/>
        </w:rPr>
        <w:t xml:space="preserve">. Objava se ne oblikuje samodejno glede na veljavni register pilotov, temveč mora uradna oseba ob vsaki spremembi ročno pripraviti podatke, datoteko s podatki posredovati pooblaščeni osebi za objavo, ki zamenja datoteko. Zaradi takšnega postopka občasno pride do zamika objave novih podatkov o pilotih. </w:t>
      </w:r>
    </w:p>
    <w:p w14:paraId="18915D9D" w14:textId="77777777" w:rsidR="005F14CF" w:rsidRPr="005054D3" w:rsidRDefault="005F14CF" w:rsidP="005F14CF">
      <w:pPr>
        <w:rPr>
          <w:rFonts w:cstheme="minorHAnsi"/>
          <w:b/>
          <w:bCs/>
        </w:rPr>
      </w:pPr>
      <w:r w:rsidRPr="005054D3">
        <w:rPr>
          <w:rFonts w:cstheme="minorHAnsi"/>
          <w:b/>
          <w:bCs/>
        </w:rPr>
        <w:t>Pooblastila o nazivu, posebna pooblastila in potrdila</w:t>
      </w:r>
    </w:p>
    <w:p w14:paraId="1BC0FD4B" w14:textId="77777777" w:rsidR="005F14CF" w:rsidRPr="005054D3" w:rsidRDefault="005F14CF" w:rsidP="005F14CF">
      <w:pPr>
        <w:rPr>
          <w:rFonts w:cstheme="minorHAnsi"/>
        </w:rPr>
      </w:pPr>
      <w:r w:rsidRPr="005054D3">
        <w:rPr>
          <w:rFonts w:cstheme="minorHAnsi"/>
        </w:rPr>
        <w:t xml:space="preserve">Aplikacija ELP podpira proces izdaje pooblastil o nazivu, posebnih pooblastil in potrdil. </w:t>
      </w:r>
    </w:p>
    <w:p w14:paraId="55C1F4FF" w14:textId="77777777" w:rsidR="005F14CF" w:rsidRPr="005054D3" w:rsidRDefault="005F14CF" w:rsidP="005F14CF">
      <w:pPr>
        <w:rPr>
          <w:rFonts w:cstheme="minorHAnsi"/>
        </w:rPr>
      </w:pPr>
      <w:r w:rsidRPr="005054D3">
        <w:rPr>
          <w:rFonts w:cstheme="minorHAnsi"/>
        </w:rPr>
        <w:t xml:space="preserve">Obstaja več kot 50 različnih pooblastil, ki se razlikujejo glede potrebnih pogojev za pridobitev pooblastila. </w:t>
      </w:r>
    </w:p>
    <w:p w14:paraId="0CE0B0CF" w14:textId="466D6863" w:rsidR="005F14CF" w:rsidRPr="005054D3" w:rsidRDefault="005F14CF" w:rsidP="005F14CF">
      <w:pPr>
        <w:rPr>
          <w:rFonts w:cstheme="minorHAnsi"/>
        </w:rPr>
      </w:pPr>
      <w:r w:rsidRPr="005054D3">
        <w:rPr>
          <w:rFonts w:cstheme="minorHAnsi"/>
        </w:rPr>
        <w:t xml:space="preserve">V veliki večini primerov vlagatelj zahtevo skupaj z zahtevanimi dokazili odda osebno na </w:t>
      </w:r>
      <w:r w:rsidR="008022F4">
        <w:rPr>
          <w:rFonts w:cstheme="minorHAnsi"/>
        </w:rPr>
        <w:t>U</w:t>
      </w:r>
      <w:r w:rsidRPr="005054D3">
        <w:rPr>
          <w:rFonts w:cstheme="minorHAnsi"/>
        </w:rPr>
        <w:t>pravi neposredno v obravnavo uradni osebi. Uradna oseba za vodenje vpisnika pregleda listine ter v primeru pomanjkljivosti od vlagatelja zahteva odpravo pomanjkljivosti, kar pomeni, da mora vlagatelj pridobiti dodatne listine. Če je vlagatelj že pomorščak je že vpisan v aplikacijo ELP in se v aplikacijo vnesejo samo podatki pooblastila. Če so izpolnjeni vsi pogoji za pridobitev pooblastila, uradna oseba ob osebnem obisku vlagatelja že natisne potrdilo iz aplikacije ELP. Potrdila se tiskajo na pred pripravljene kartone, ki nimajo pred tiskanje</w:t>
      </w:r>
      <w:r w:rsidR="00F65D03">
        <w:rPr>
          <w:rFonts w:cstheme="minorHAnsi"/>
        </w:rPr>
        <w:t xml:space="preserve">m </w:t>
      </w:r>
      <w:proofErr w:type="spellStart"/>
      <w:r w:rsidR="00F65D03">
        <w:rPr>
          <w:rFonts w:cstheme="minorHAnsi"/>
        </w:rPr>
        <w:t>personalizirane</w:t>
      </w:r>
      <w:proofErr w:type="spellEnd"/>
      <w:r w:rsidR="00F65D03">
        <w:rPr>
          <w:rFonts w:cstheme="minorHAnsi"/>
        </w:rPr>
        <w:t xml:space="preserve"> </w:t>
      </w:r>
      <w:r w:rsidRPr="005054D3">
        <w:rPr>
          <w:rFonts w:cstheme="minorHAnsi"/>
        </w:rPr>
        <w:t xml:space="preserve"> vsebine. Natisnjena pooblastila podpiše pristaniški kapitan</w:t>
      </w:r>
      <w:r w:rsidR="00F65D03">
        <w:rPr>
          <w:rFonts w:cstheme="minorHAnsi"/>
        </w:rPr>
        <w:t xml:space="preserve"> oziroma druga pooblaščena oseba</w:t>
      </w:r>
      <w:r w:rsidRPr="005054D3">
        <w:rPr>
          <w:rFonts w:cstheme="minorHAnsi"/>
        </w:rPr>
        <w:t>.</w:t>
      </w:r>
    </w:p>
    <w:p w14:paraId="22EBA455" w14:textId="26954C45" w:rsidR="005F14CF" w:rsidRPr="005054D3" w:rsidRDefault="005F14CF" w:rsidP="005F14CF">
      <w:pPr>
        <w:rPr>
          <w:rFonts w:cstheme="minorHAnsi"/>
        </w:rPr>
      </w:pPr>
      <w:r w:rsidRPr="005054D3">
        <w:rPr>
          <w:rFonts w:cstheme="minorHAnsi"/>
        </w:rPr>
        <w:t xml:space="preserve">V primeru, da mora vlagatelj za pridobitev pooblastila opraviti izpit, se vloga preda uradni osebi, ki se ukvarja z organizacijo izpitov za pridobitev pooblastil. Aplikacija ELP nima podpore za pripravo in izvedbo izpitov za pridobitev pooblastil. </w:t>
      </w:r>
    </w:p>
    <w:p w14:paraId="450C0E05" w14:textId="4CE74DE0" w:rsidR="005F14CF" w:rsidRPr="005054D3" w:rsidRDefault="005F14CF" w:rsidP="005F14CF">
      <w:pPr>
        <w:rPr>
          <w:rFonts w:cstheme="minorHAnsi"/>
        </w:rPr>
      </w:pPr>
      <w:r w:rsidRPr="005054D3">
        <w:rPr>
          <w:rFonts w:cstheme="minorHAnsi"/>
        </w:rPr>
        <w:t xml:space="preserve">Glede iskanja v evidenci pooblastil velja enako kot v primeru pomorskih knjižic. S prenosom podatkov iz evidenc na </w:t>
      </w:r>
      <w:proofErr w:type="spellStart"/>
      <w:r w:rsidRPr="005054D3">
        <w:rPr>
          <w:rFonts w:cstheme="minorHAnsi"/>
        </w:rPr>
        <w:t>eUpravo</w:t>
      </w:r>
      <w:proofErr w:type="spellEnd"/>
      <w:r w:rsidRPr="005054D3">
        <w:rPr>
          <w:rFonts w:cstheme="minorHAnsi"/>
        </w:rPr>
        <w:t xml:space="preserve">, je mogoče javno iskanje potrdil na naslovu </w:t>
      </w:r>
      <w:hyperlink r:id="rId38">
        <w:r w:rsidRPr="005054D3">
          <w:rPr>
            <w:rStyle w:val="Hiperpovezava"/>
            <w:rFonts w:cstheme="minorHAnsi"/>
          </w:rPr>
          <w:t>https://e-uprava.gov.si/javne-evidence/listine-in-potrdila.html</w:t>
        </w:r>
      </w:hyperlink>
      <w:r w:rsidRPr="005054D3">
        <w:rPr>
          <w:rFonts w:cstheme="minorHAnsi"/>
        </w:rPr>
        <w:t xml:space="preserve">. Pri iskanju je potrebno najprej izbrati tip dokumenta Pooblastilo pomorščaka, nato pa vpisati serijsko številko dokumenta in datum njegove izdaje. Opcijski iskalni parameter je EMŠO. Iščemo lahko tudi po preklicanih listinah, prav tako so veljavne listine na voljo v osebnem vpogledu na portalu </w:t>
      </w:r>
      <w:proofErr w:type="spellStart"/>
      <w:r w:rsidRPr="005054D3">
        <w:rPr>
          <w:rFonts w:cstheme="minorHAnsi"/>
        </w:rPr>
        <w:t>eUprava</w:t>
      </w:r>
      <w:proofErr w:type="spellEnd"/>
      <w:r w:rsidRPr="005054D3">
        <w:rPr>
          <w:rFonts w:cstheme="minorHAnsi"/>
        </w:rPr>
        <w:t xml:space="preserve"> v modulu Moja </w:t>
      </w:r>
      <w:proofErr w:type="spellStart"/>
      <w:r w:rsidRPr="005054D3">
        <w:rPr>
          <w:rFonts w:cstheme="minorHAnsi"/>
        </w:rPr>
        <w:t>eUprava</w:t>
      </w:r>
      <w:proofErr w:type="spellEnd"/>
      <w:r w:rsidRPr="005054D3">
        <w:rPr>
          <w:rFonts w:cstheme="minorHAnsi"/>
        </w:rPr>
        <w:t>.</w:t>
      </w:r>
    </w:p>
    <w:p w14:paraId="7A82B80B" w14:textId="75C4B11F" w:rsidR="005F14CF" w:rsidRPr="005054D3" w:rsidRDefault="005F14CF" w:rsidP="005F14CF">
      <w:pPr>
        <w:jc w:val="both"/>
        <w:rPr>
          <w:rFonts w:cstheme="minorHAnsi"/>
        </w:rPr>
      </w:pPr>
      <w:r w:rsidRPr="005054D3">
        <w:rPr>
          <w:rFonts w:cstheme="minorHAnsi"/>
        </w:rPr>
        <w:lastRenderedPageBreak/>
        <w:t xml:space="preserve">S prenosom podatkov iz evidence ELP v sistem za spletno verifikacijo pooblastil je mogoče javno iskanje pooblastil na naslovu </w:t>
      </w:r>
      <w:hyperlink r:id="rId39" w:history="1">
        <w:r w:rsidRPr="005054D3">
          <w:rPr>
            <w:rStyle w:val="Hiperpovezava"/>
            <w:rFonts w:cstheme="minorHAnsi"/>
          </w:rPr>
          <w:t>https://stcw.up.gov.si</w:t>
        </w:r>
      </w:hyperlink>
      <w:r w:rsidRPr="005054D3">
        <w:rPr>
          <w:rFonts w:cstheme="minorHAnsi"/>
        </w:rPr>
        <w:t>. Iskalni kriterij je ime in priimek ter številka pooblastila.</w:t>
      </w:r>
    </w:p>
    <w:p w14:paraId="03DB8339" w14:textId="77777777" w:rsidR="005F14CF" w:rsidRPr="005054D3" w:rsidRDefault="005F14CF" w:rsidP="005F14CF">
      <w:pPr>
        <w:rPr>
          <w:rFonts w:cstheme="minorHAnsi"/>
        </w:rPr>
      </w:pPr>
      <w:r w:rsidRPr="005054D3">
        <w:rPr>
          <w:rFonts w:cstheme="minorHAnsi"/>
        </w:rPr>
        <w:t>Obseg izdanih pooblastil pomorščakov ni vsako leto enak. Zaradi spremembe konvencije so bila v letih 2015 in 2016 vsa pooblastila pomorščakom izdana na novo. Ker je potrebno vsako pooblastilo obnoviti na 5 let, je bil večji obseg izdaje ponovno v letih 2020 in 2021, v letih od 2022 do 2024 pa se predvideva izdaja manjšega števila pooblastil. Vsak pomorščak ima lahko več pooblastil, nekje od 2 do 8.</w:t>
      </w:r>
    </w:p>
    <w:p w14:paraId="1745D3B0" w14:textId="77777777" w:rsidR="005F14CF" w:rsidRPr="005054D3" w:rsidRDefault="005F14CF" w:rsidP="005F14CF">
      <w:pPr>
        <w:rPr>
          <w:rFonts w:cstheme="minorHAnsi"/>
        </w:rPr>
      </w:pPr>
      <w:r w:rsidRPr="005054D3">
        <w:rPr>
          <w:rFonts w:cstheme="minorHAnsi"/>
        </w:rPr>
        <w:t>Del funkcionalnosti aplikacije ELP je prevzem tiskovin na zalogo in vodenje zaloge tiskovin, kar transparentno omogoča dokazovanje glede števila prevzetih in porabljenih tiskovin, skupno in po posameznih uporabnikih – uslužbencih (</w:t>
      </w:r>
      <w:proofErr w:type="spellStart"/>
      <w:r w:rsidRPr="005054D3">
        <w:rPr>
          <w:rFonts w:cstheme="minorHAnsi"/>
        </w:rPr>
        <w:t>t.i</w:t>
      </w:r>
      <w:proofErr w:type="spellEnd"/>
      <w:r w:rsidRPr="005054D3">
        <w:rPr>
          <w:rFonts w:cstheme="minorHAnsi"/>
        </w:rPr>
        <w:t xml:space="preserve">. osebna blagajna). Ta vsebuje tudi tiskovini: pripravniški dnevnik za krov in stroj – gre za tiskovini, ki jih stranke kupijo in jih morajo predložiti, kot del vloge, ko jih izpolnijo z opravljenim pripravništvo. </w:t>
      </w:r>
    </w:p>
    <w:p w14:paraId="6CD6C055" w14:textId="5F341B0F" w:rsidR="005F14CF" w:rsidRPr="005054D3" w:rsidRDefault="005F14CF" w:rsidP="005F14CF">
      <w:pPr>
        <w:rPr>
          <w:rFonts w:cstheme="minorHAnsi"/>
        </w:rPr>
      </w:pPr>
      <w:r w:rsidRPr="005054D3">
        <w:rPr>
          <w:rFonts w:cstheme="minorHAnsi"/>
        </w:rPr>
        <w:t xml:space="preserve">Aplikacija omogoča različna statistična poročila ter statistična poročila, ki jih mora URSP letno posredovati na Evropsko agencijo za pomorsko varnost (EMSA). URSP letno v elektronski obliki zagotovi podatke, registrirane do 31. decembra prejšnjega leta, iz Priloge </w:t>
      </w:r>
      <w:r w:rsidR="00317649">
        <w:rPr>
          <w:rFonts w:cstheme="minorHAnsi"/>
        </w:rPr>
        <w:t>III</w:t>
      </w:r>
      <w:r w:rsidRPr="005054D3">
        <w:rPr>
          <w:rFonts w:cstheme="minorHAnsi"/>
        </w:rPr>
        <w:t xml:space="preserve"> Direktive </w:t>
      </w:r>
      <w:r w:rsidR="00B64DCD" w:rsidRPr="00B64DCD">
        <w:rPr>
          <w:rFonts w:cstheme="minorHAnsi"/>
        </w:rPr>
        <w:t>2022/993</w:t>
      </w:r>
      <w:r w:rsidRPr="005054D3">
        <w:rPr>
          <w:rFonts w:cstheme="minorHAnsi"/>
        </w:rPr>
        <w:t>/E</w:t>
      </w:r>
      <w:r w:rsidR="00B64DCD">
        <w:rPr>
          <w:rFonts w:cstheme="minorHAnsi"/>
        </w:rPr>
        <w:t>U (</w:t>
      </w:r>
      <w:r w:rsidR="006019C7" w:rsidRPr="006019C7">
        <w:rPr>
          <w:rFonts w:cstheme="minorHAnsi"/>
        </w:rPr>
        <w:t>https://eur-lex.europa.eu/legal-content/SL/TXT/HTML/?uri=CELEX:32022L0993&amp;qid=1695800424641</w:t>
      </w:r>
      <w:r w:rsidR="006019C7">
        <w:rPr>
          <w:rFonts w:cstheme="minorHAnsi"/>
        </w:rPr>
        <w:t xml:space="preserve">) </w:t>
      </w:r>
      <w:r w:rsidRPr="005054D3">
        <w:rPr>
          <w:rFonts w:cstheme="minorHAnsi"/>
        </w:rPr>
        <w:t xml:space="preserve">. Za zagotovitev varstva osebnih podatkov URSP vse osebne podatke v anonimni obliki, kar stori s programsko opremo, ki jo zagotovi ali odobri Evropska komisija, in zagotovi, da so merila za zbiranje, posredovanje, hrambo, analiziranje in širjenje podatkov oblikovana tako, da je mogoče izvesti statistično analizo. </w:t>
      </w:r>
      <w:r w:rsidR="001822EB">
        <w:rPr>
          <w:rFonts w:cstheme="minorHAnsi"/>
        </w:rPr>
        <w:t>To velja samo za tista pooblastila, ki se izdajajo v skla</w:t>
      </w:r>
      <w:r w:rsidR="00743B59">
        <w:rPr>
          <w:rFonts w:cstheme="minorHAnsi"/>
        </w:rPr>
        <w:t>du s prej navedeno direktivo.</w:t>
      </w:r>
    </w:p>
    <w:p w14:paraId="0FB8C860" w14:textId="77777777" w:rsidR="005F14CF" w:rsidRPr="005054D3" w:rsidRDefault="005F14CF" w:rsidP="005F14CF">
      <w:pPr>
        <w:pStyle w:val="Naslov3"/>
        <w:rPr>
          <w:rFonts w:asciiTheme="minorHAnsi" w:hAnsiTheme="minorHAnsi" w:cstheme="minorHAnsi"/>
        </w:rPr>
      </w:pPr>
      <w:bookmarkStart w:id="58" w:name="_Toc119063985"/>
      <w:r w:rsidRPr="005054D3">
        <w:rPr>
          <w:rFonts w:asciiTheme="minorHAnsi" w:hAnsiTheme="minorHAnsi" w:cstheme="minorHAnsi"/>
        </w:rPr>
        <w:t>Integracija z aplikacijami, evidencami in drugimi sistemi</w:t>
      </w:r>
      <w:bookmarkEnd w:id="58"/>
    </w:p>
    <w:p w14:paraId="3EEBB848" w14:textId="77777777" w:rsidR="005F14CF" w:rsidRPr="005054D3" w:rsidRDefault="005F14CF" w:rsidP="005F14CF">
      <w:pPr>
        <w:rPr>
          <w:rFonts w:cstheme="minorHAnsi"/>
        </w:rPr>
      </w:pPr>
      <w:r w:rsidRPr="005054D3">
        <w:rPr>
          <w:rFonts w:cstheme="minorHAnsi"/>
        </w:rPr>
        <w:t xml:space="preserve">Za podporo pisarniškemu poslovanju uprava uporablja aplikacijo Lotus Notes SPIS 4. Aplikacija ELP ni integrirana z aplikacijo Lotus Notes SPIS 4. Na začetku leta se izvede rezervacija </w:t>
      </w:r>
      <w:proofErr w:type="spellStart"/>
      <w:r w:rsidRPr="005054D3">
        <w:rPr>
          <w:rFonts w:cstheme="minorHAnsi"/>
        </w:rPr>
        <w:t>t.i</w:t>
      </w:r>
      <w:proofErr w:type="spellEnd"/>
      <w:r w:rsidRPr="005054D3">
        <w:rPr>
          <w:rFonts w:cstheme="minorHAnsi"/>
        </w:rPr>
        <w:t xml:space="preserve">. </w:t>
      </w:r>
      <w:proofErr w:type="spellStart"/>
      <w:r w:rsidRPr="005054D3">
        <w:rPr>
          <w:rFonts w:cstheme="minorHAnsi"/>
        </w:rPr>
        <w:t>delovodniških</w:t>
      </w:r>
      <w:proofErr w:type="spellEnd"/>
      <w:r w:rsidRPr="005054D3">
        <w:rPr>
          <w:rFonts w:cstheme="minorHAnsi"/>
        </w:rPr>
        <w:t xml:space="preserve"> številk, ki se nato posamezni zadevi dodelijo v aplikaciji ELP. Na koncu leta se za posamezno vrsto zadev v glavno pisarno sporoči dejansko število zadev. </w:t>
      </w:r>
    </w:p>
    <w:p w14:paraId="74097ED7" w14:textId="77777777" w:rsidR="005F14CF" w:rsidRPr="005054D3" w:rsidRDefault="005F14CF" w:rsidP="005F14CF">
      <w:pPr>
        <w:rPr>
          <w:rFonts w:cstheme="minorHAnsi"/>
        </w:rPr>
      </w:pPr>
      <w:r w:rsidRPr="005054D3">
        <w:rPr>
          <w:rFonts w:cstheme="minorHAnsi"/>
        </w:rPr>
        <w:t>Aplikacija ELP ne omogoča samodejnega pridobivanja podatkov iz uradnih evidenc. Iz aplikacije ELP se posredujejo podatki o potrdilih v naslednje sisteme oziroma naslednjim organom:</w:t>
      </w:r>
    </w:p>
    <w:p w14:paraId="2B53F265" w14:textId="4983CF2F" w:rsidR="005F14CF" w:rsidRPr="005054D3" w:rsidRDefault="005F14CF">
      <w:pPr>
        <w:pStyle w:val="Odstavekseznama"/>
        <w:numPr>
          <w:ilvl w:val="0"/>
          <w:numId w:val="21"/>
        </w:numPr>
        <w:rPr>
          <w:rFonts w:cstheme="minorHAnsi"/>
        </w:rPr>
      </w:pPr>
      <w:proofErr w:type="spellStart"/>
      <w:r w:rsidRPr="005054D3">
        <w:rPr>
          <w:rFonts w:cstheme="minorHAnsi"/>
        </w:rPr>
        <w:t>eUprava</w:t>
      </w:r>
      <w:proofErr w:type="spellEnd"/>
      <w:r w:rsidRPr="005054D3">
        <w:rPr>
          <w:rFonts w:cstheme="minorHAnsi"/>
        </w:rPr>
        <w:t xml:space="preserve">: Za potrebe preverjanja podatkov  se podatki iz evidenc pridobivajo preko gradnika Pladenj. Za podlagi zajema podatkov preko Pladnja je omogočen javni dostop do podatkov v evidencah na naslovu </w:t>
      </w:r>
      <w:hyperlink r:id="rId40">
        <w:r w:rsidRPr="005054D3">
          <w:rPr>
            <w:rStyle w:val="Hiperpovezava"/>
            <w:rFonts w:cstheme="minorHAnsi"/>
          </w:rPr>
          <w:t>https://e-uprava.gov.si/javne-evidence/listine-in-potrdila.html</w:t>
        </w:r>
      </w:hyperlink>
      <w:r w:rsidRPr="005054D3">
        <w:rPr>
          <w:rFonts w:cstheme="minorHAnsi"/>
        </w:rPr>
        <w:t xml:space="preserve">. Na podlagi iskanja je v javni evidenci možno pridobiti podatke o veljavnosti pooblastila pomorščaka, pomorske knjižice ali pilotske izkaznice. Iščemo lahko tudi po preklicanih listinah, prav tako so listine na voljo v osebnem vpogledu na portalu </w:t>
      </w:r>
      <w:proofErr w:type="spellStart"/>
      <w:r w:rsidRPr="005054D3">
        <w:rPr>
          <w:rFonts w:cstheme="minorHAnsi"/>
        </w:rPr>
        <w:t>eUprava</w:t>
      </w:r>
      <w:proofErr w:type="spellEnd"/>
      <w:r w:rsidRPr="005054D3">
        <w:rPr>
          <w:rFonts w:cstheme="minorHAnsi"/>
        </w:rPr>
        <w:t>.</w:t>
      </w:r>
    </w:p>
    <w:p w14:paraId="4E86E2EF" w14:textId="60C2C476" w:rsidR="005F14CF" w:rsidRPr="005054D3" w:rsidRDefault="005F14CF">
      <w:pPr>
        <w:pStyle w:val="Odstavekseznama"/>
        <w:numPr>
          <w:ilvl w:val="0"/>
          <w:numId w:val="21"/>
        </w:numPr>
        <w:rPr>
          <w:rFonts w:cstheme="minorHAnsi"/>
        </w:rPr>
      </w:pPr>
      <w:r w:rsidRPr="005054D3">
        <w:rPr>
          <w:rFonts w:cstheme="minorHAnsi"/>
        </w:rPr>
        <w:t xml:space="preserve">S prenosom podatkov iz evidence ELP v sistem za spletno verifikacijo pooblastil je mogoče javno iskanje pooblastil na naslovu </w:t>
      </w:r>
      <w:hyperlink r:id="rId41" w:history="1">
        <w:r w:rsidRPr="005054D3">
          <w:rPr>
            <w:rFonts w:cstheme="minorHAnsi"/>
          </w:rPr>
          <w:t xml:space="preserve">" </w:t>
        </w:r>
        <w:r w:rsidRPr="005054D3">
          <w:rPr>
            <w:rStyle w:val="Hiperpovezava"/>
            <w:rFonts w:cstheme="minorHAnsi"/>
          </w:rPr>
          <w:t>https://stcw.up.gov.si</w:t>
        </w:r>
      </w:hyperlink>
      <w:r w:rsidRPr="005054D3">
        <w:rPr>
          <w:rFonts w:cstheme="minorHAnsi"/>
        </w:rPr>
        <w:t>. Iskalni kriterij je ime in priimek ter številka pooblastila.</w:t>
      </w:r>
    </w:p>
    <w:p w14:paraId="27BCC74A" w14:textId="77777777" w:rsidR="005F14CF" w:rsidRPr="005054D3" w:rsidRDefault="005F14CF" w:rsidP="005F14CF">
      <w:pPr>
        <w:pStyle w:val="Naslov3"/>
        <w:rPr>
          <w:rFonts w:asciiTheme="minorHAnsi" w:hAnsiTheme="minorHAnsi" w:cstheme="minorHAnsi"/>
        </w:rPr>
      </w:pPr>
      <w:bookmarkStart w:id="59" w:name="_Toc111186611"/>
      <w:bookmarkStart w:id="60" w:name="_Toc119063986"/>
      <w:bookmarkEnd w:id="59"/>
      <w:r w:rsidRPr="005054D3">
        <w:rPr>
          <w:rFonts w:asciiTheme="minorHAnsi" w:hAnsiTheme="minorHAnsi" w:cstheme="minorHAnsi"/>
        </w:rPr>
        <w:t>Podpora procesom</w:t>
      </w:r>
      <w:bookmarkEnd w:id="60"/>
    </w:p>
    <w:p w14:paraId="10361AE8" w14:textId="77777777" w:rsidR="005F14CF" w:rsidRPr="005054D3" w:rsidRDefault="005F14CF" w:rsidP="005F14CF">
      <w:pPr>
        <w:rPr>
          <w:rFonts w:cstheme="minorHAnsi"/>
        </w:rPr>
      </w:pPr>
      <w:r w:rsidRPr="005054D3">
        <w:rPr>
          <w:rFonts w:cstheme="minorHAnsi"/>
        </w:rPr>
        <w:t xml:space="preserve">V preglednici v nadaljevanju je podana informacija glede podpore posameznim poslovnim procesom, ki se nanašajo na izdajo pomorskih listin. </w:t>
      </w:r>
    </w:p>
    <w:p w14:paraId="06B2F287" w14:textId="0081DDD4" w:rsidR="005F14CF" w:rsidRPr="005054D3" w:rsidRDefault="005F14CF" w:rsidP="005F14CF">
      <w:pPr>
        <w:pStyle w:val="Napis"/>
        <w:rPr>
          <w:rFonts w:cstheme="minorHAnsi"/>
        </w:rPr>
      </w:pPr>
      <w:bookmarkStart w:id="61" w:name="_Toc119064053"/>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5</w:t>
      </w:r>
      <w:r w:rsidRPr="005054D3">
        <w:rPr>
          <w:rFonts w:cstheme="minorHAnsi"/>
        </w:rPr>
        <w:fldChar w:fldCharType="end"/>
      </w:r>
      <w:r w:rsidRPr="005054D3">
        <w:rPr>
          <w:rFonts w:cstheme="minorHAnsi"/>
        </w:rPr>
        <w:t>: Podpora procesom izdaje pomorskih listin v obstoječi aplikaciji ELP</w:t>
      </w:r>
      <w:bookmarkEnd w:id="61"/>
    </w:p>
    <w:tbl>
      <w:tblPr>
        <w:tblStyle w:val="Tabelamrea"/>
        <w:tblW w:w="0" w:type="auto"/>
        <w:tblInd w:w="-5" w:type="dxa"/>
        <w:tblLook w:val="04A0" w:firstRow="1" w:lastRow="0" w:firstColumn="1" w:lastColumn="0" w:noHBand="0" w:noVBand="1"/>
      </w:tblPr>
      <w:tblGrid>
        <w:gridCol w:w="3145"/>
        <w:gridCol w:w="1512"/>
        <w:gridCol w:w="4408"/>
      </w:tblGrid>
      <w:tr w:rsidR="005F14CF" w:rsidRPr="005054D3" w14:paraId="6534A240" w14:textId="77777777" w:rsidTr="00C57F63">
        <w:trPr>
          <w:tblHeader/>
        </w:trPr>
        <w:tc>
          <w:tcPr>
            <w:tcW w:w="3145" w:type="dxa"/>
          </w:tcPr>
          <w:p w14:paraId="1A0EDA05" w14:textId="77777777" w:rsidR="005F14CF" w:rsidRPr="005054D3" w:rsidRDefault="005F14CF" w:rsidP="001822AC">
            <w:pPr>
              <w:spacing w:before="0" w:after="0"/>
              <w:rPr>
                <w:rFonts w:cstheme="minorHAnsi"/>
                <w:b/>
                <w:bCs/>
                <w:lang w:val="sl-SI"/>
              </w:rPr>
            </w:pPr>
            <w:r w:rsidRPr="005054D3">
              <w:rPr>
                <w:rFonts w:cstheme="minorHAnsi"/>
                <w:b/>
                <w:bCs/>
                <w:lang w:val="sl-SI"/>
              </w:rPr>
              <w:lastRenderedPageBreak/>
              <w:t>Proces</w:t>
            </w:r>
          </w:p>
        </w:tc>
        <w:tc>
          <w:tcPr>
            <w:tcW w:w="1512" w:type="dxa"/>
          </w:tcPr>
          <w:p w14:paraId="46CEB567" w14:textId="77777777" w:rsidR="005F14CF" w:rsidRPr="005054D3" w:rsidRDefault="005F14CF" w:rsidP="001822AC">
            <w:pPr>
              <w:spacing w:before="0" w:after="0"/>
              <w:rPr>
                <w:rFonts w:cstheme="minorHAnsi"/>
                <w:b/>
                <w:bCs/>
                <w:lang w:val="sl-SI"/>
              </w:rPr>
            </w:pPr>
            <w:r w:rsidRPr="005054D3">
              <w:rPr>
                <w:rFonts w:cstheme="minorHAnsi"/>
                <w:b/>
                <w:bCs/>
                <w:lang w:val="sl-SI"/>
              </w:rPr>
              <w:t>Informatizirano</w:t>
            </w:r>
          </w:p>
        </w:tc>
        <w:tc>
          <w:tcPr>
            <w:tcW w:w="4408" w:type="dxa"/>
          </w:tcPr>
          <w:p w14:paraId="0312041E" w14:textId="77777777" w:rsidR="005F14CF" w:rsidRPr="005054D3" w:rsidRDefault="005F14CF" w:rsidP="001822AC">
            <w:pPr>
              <w:spacing w:before="0" w:after="0"/>
              <w:rPr>
                <w:rFonts w:cstheme="minorHAnsi"/>
                <w:b/>
                <w:bCs/>
                <w:lang w:val="sl-SI"/>
              </w:rPr>
            </w:pPr>
            <w:r w:rsidRPr="005054D3">
              <w:rPr>
                <w:rFonts w:cstheme="minorHAnsi"/>
                <w:b/>
                <w:bCs/>
                <w:lang w:val="sl-SI"/>
              </w:rPr>
              <w:t>Podrobnejše pojasnilo</w:t>
            </w:r>
          </w:p>
        </w:tc>
      </w:tr>
      <w:tr w:rsidR="005F14CF" w:rsidRPr="005054D3" w14:paraId="3D237A36" w14:textId="77777777" w:rsidTr="00C57F63">
        <w:tc>
          <w:tcPr>
            <w:tcW w:w="3145" w:type="dxa"/>
          </w:tcPr>
          <w:p w14:paraId="2F4169AA" w14:textId="77777777" w:rsidR="005F14CF" w:rsidRPr="005054D3" w:rsidRDefault="005F14CF" w:rsidP="001822AC">
            <w:pPr>
              <w:spacing w:before="0" w:after="0"/>
              <w:rPr>
                <w:rFonts w:cstheme="minorHAnsi"/>
                <w:lang w:val="sl-SI"/>
              </w:rPr>
            </w:pPr>
            <w:r w:rsidRPr="005054D3">
              <w:rPr>
                <w:rFonts w:cstheme="minorHAnsi"/>
                <w:lang w:val="sl-SI"/>
              </w:rPr>
              <w:t>Izdaja pomorske knjižice</w:t>
            </w:r>
          </w:p>
        </w:tc>
        <w:tc>
          <w:tcPr>
            <w:tcW w:w="1512" w:type="dxa"/>
          </w:tcPr>
          <w:p w14:paraId="7B7F6543"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408" w:type="dxa"/>
          </w:tcPr>
          <w:p w14:paraId="615CB89E" w14:textId="5A1B2770" w:rsidR="005F14CF" w:rsidRPr="005054D3" w:rsidRDefault="005F14CF" w:rsidP="001822AC">
            <w:pPr>
              <w:spacing w:before="0" w:after="0"/>
              <w:rPr>
                <w:rFonts w:cstheme="minorHAnsi"/>
                <w:lang w:val="sl-SI"/>
              </w:rPr>
            </w:pPr>
            <w:r w:rsidRPr="005054D3">
              <w:rPr>
                <w:rFonts w:cstheme="minorHAnsi"/>
                <w:lang w:val="sl-SI"/>
              </w:rPr>
              <w:t>Glej podrobna pojasnila v poglavju 2.</w:t>
            </w:r>
            <w:r w:rsidR="00E434B3">
              <w:rPr>
                <w:rFonts w:cstheme="minorHAnsi"/>
                <w:lang w:val="sl-SI"/>
              </w:rPr>
              <w:t>4</w:t>
            </w:r>
            <w:r w:rsidRPr="005054D3">
              <w:rPr>
                <w:rFonts w:cstheme="minorHAnsi"/>
                <w:lang w:val="sl-SI"/>
              </w:rPr>
              <w:t>.2.</w:t>
            </w:r>
          </w:p>
        </w:tc>
      </w:tr>
      <w:tr w:rsidR="005F14CF" w:rsidRPr="005054D3" w14:paraId="55D57756" w14:textId="77777777" w:rsidTr="00C57F63">
        <w:tc>
          <w:tcPr>
            <w:tcW w:w="3145" w:type="dxa"/>
          </w:tcPr>
          <w:p w14:paraId="15144A47" w14:textId="77777777" w:rsidR="005F14CF" w:rsidRPr="005054D3" w:rsidRDefault="005F14CF" w:rsidP="001822AC">
            <w:pPr>
              <w:spacing w:before="0" w:after="0"/>
              <w:rPr>
                <w:rFonts w:cstheme="minorHAnsi"/>
                <w:lang w:val="sl-SI"/>
              </w:rPr>
            </w:pPr>
            <w:r w:rsidRPr="005054D3">
              <w:rPr>
                <w:rFonts w:cstheme="minorHAnsi"/>
                <w:lang w:val="sl-SI"/>
              </w:rPr>
              <w:t>Zamenjava pomorske knjižice</w:t>
            </w:r>
          </w:p>
        </w:tc>
        <w:tc>
          <w:tcPr>
            <w:tcW w:w="1512" w:type="dxa"/>
          </w:tcPr>
          <w:p w14:paraId="46724568"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408" w:type="dxa"/>
          </w:tcPr>
          <w:p w14:paraId="28DD88CA" w14:textId="40BCB251" w:rsidR="005F14CF" w:rsidRPr="005054D3" w:rsidRDefault="005F14CF" w:rsidP="001822AC">
            <w:pPr>
              <w:spacing w:before="0" w:after="0"/>
              <w:rPr>
                <w:rFonts w:cstheme="minorHAnsi"/>
                <w:lang w:val="sl-SI"/>
              </w:rPr>
            </w:pPr>
            <w:r w:rsidRPr="005054D3">
              <w:rPr>
                <w:rFonts w:cstheme="minorHAnsi"/>
                <w:lang w:val="sl-SI"/>
              </w:rPr>
              <w:t>Glej podrobna pojasnila v poglavju 2.</w:t>
            </w:r>
            <w:r w:rsidR="00E434B3">
              <w:rPr>
                <w:rFonts w:cstheme="minorHAnsi"/>
                <w:lang w:val="sl-SI"/>
              </w:rPr>
              <w:t>4</w:t>
            </w:r>
            <w:r w:rsidRPr="005054D3">
              <w:rPr>
                <w:rFonts w:cstheme="minorHAnsi"/>
                <w:lang w:val="sl-SI"/>
              </w:rPr>
              <w:t>.2.</w:t>
            </w:r>
          </w:p>
        </w:tc>
      </w:tr>
      <w:tr w:rsidR="005F14CF" w:rsidRPr="005054D3" w14:paraId="7B8028E0" w14:textId="77777777" w:rsidTr="00C57F63">
        <w:tc>
          <w:tcPr>
            <w:tcW w:w="3145" w:type="dxa"/>
          </w:tcPr>
          <w:p w14:paraId="795002CB" w14:textId="77777777" w:rsidR="005F14CF" w:rsidRPr="005054D3" w:rsidRDefault="005F14CF" w:rsidP="001822AC">
            <w:pPr>
              <w:spacing w:before="0" w:after="0"/>
              <w:rPr>
                <w:rFonts w:cstheme="minorHAnsi"/>
                <w:lang w:val="sl-SI"/>
              </w:rPr>
            </w:pPr>
            <w:r w:rsidRPr="005054D3">
              <w:rPr>
                <w:rFonts w:cstheme="minorHAnsi"/>
                <w:lang w:val="sl-SI"/>
              </w:rPr>
              <w:t>Izdaja pilotske izkaznice</w:t>
            </w:r>
          </w:p>
        </w:tc>
        <w:tc>
          <w:tcPr>
            <w:tcW w:w="1512" w:type="dxa"/>
          </w:tcPr>
          <w:p w14:paraId="0D881CD0"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408" w:type="dxa"/>
          </w:tcPr>
          <w:p w14:paraId="39C5FCCD" w14:textId="1992B5A8" w:rsidR="005F14CF" w:rsidRPr="005054D3" w:rsidRDefault="005F14CF" w:rsidP="001822AC">
            <w:pPr>
              <w:spacing w:before="0" w:after="0"/>
              <w:rPr>
                <w:rFonts w:cstheme="minorHAnsi"/>
                <w:lang w:val="sl-SI"/>
              </w:rPr>
            </w:pPr>
            <w:r w:rsidRPr="005054D3">
              <w:rPr>
                <w:rFonts w:cstheme="minorHAnsi"/>
                <w:lang w:val="sl-SI"/>
              </w:rPr>
              <w:t>Glej podrobna pojasnila v poglavju 2.</w:t>
            </w:r>
            <w:r w:rsidR="00E434B3">
              <w:rPr>
                <w:rFonts w:cstheme="minorHAnsi"/>
                <w:lang w:val="sl-SI"/>
              </w:rPr>
              <w:t>4</w:t>
            </w:r>
            <w:r w:rsidRPr="005054D3">
              <w:rPr>
                <w:rFonts w:cstheme="minorHAnsi"/>
                <w:lang w:val="sl-SI"/>
              </w:rPr>
              <w:t>.2.</w:t>
            </w:r>
          </w:p>
        </w:tc>
      </w:tr>
      <w:tr w:rsidR="005F14CF" w:rsidRPr="005054D3" w14:paraId="06FF26CE" w14:textId="77777777" w:rsidTr="00C57F63">
        <w:tc>
          <w:tcPr>
            <w:tcW w:w="3145" w:type="dxa"/>
          </w:tcPr>
          <w:p w14:paraId="7EAD027F" w14:textId="77777777" w:rsidR="005F14CF" w:rsidRPr="005054D3" w:rsidRDefault="005F14CF" w:rsidP="001822AC">
            <w:pPr>
              <w:spacing w:before="0" w:after="0"/>
              <w:rPr>
                <w:rFonts w:cstheme="minorHAnsi"/>
                <w:lang w:val="sl-SI"/>
              </w:rPr>
            </w:pPr>
            <w:r w:rsidRPr="005054D3">
              <w:rPr>
                <w:rFonts w:cstheme="minorHAnsi"/>
                <w:lang w:val="sl-SI"/>
              </w:rPr>
              <w:t>Podaljšanje pilotske izkaznice</w:t>
            </w:r>
          </w:p>
        </w:tc>
        <w:tc>
          <w:tcPr>
            <w:tcW w:w="1512" w:type="dxa"/>
          </w:tcPr>
          <w:p w14:paraId="4E45BC58"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408" w:type="dxa"/>
          </w:tcPr>
          <w:p w14:paraId="64575FB2" w14:textId="052A92F5" w:rsidR="005F14CF" w:rsidRPr="005054D3" w:rsidRDefault="005F14CF" w:rsidP="001822AC">
            <w:pPr>
              <w:spacing w:before="0" w:after="0"/>
              <w:rPr>
                <w:rFonts w:cstheme="minorHAnsi"/>
                <w:lang w:val="sl-SI"/>
              </w:rPr>
            </w:pPr>
            <w:r w:rsidRPr="005054D3">
              <w:rPr>
                <w:rFonts w:cstheme="minorHAnsi"/>
                <w:lang w:val="sl-SI"/>
              </w:rPr>
              <w:t>Glej podrobna pojasnila v poglavju 2.</w:t>
            </w:r>
            <w:r w:rsidR="00E434B3">
              <w:rPr>
                <w:rFonts w:cstheme="minorHAnsi"/>
                <w:lang w:val="sl-SI"/>
              </w:rPr>
              <w:t>4</w:t>
            </w:r>
            <w:r w:rsidRPr="005054D3">
              <w:rPr>
                <w:rFonts w:cstheme="minorHAnsi"/>
                <w:lang w:val="sl-SI"/>
              </w:rPr>
              <w:t>.2.</w:t>
            </w:r>
          </w:p>
        </w:tc>
      </w:tr>
      <w:tr w:rsidR="005F14CF" w:rsidRPr="005054D3" w14:paraId="1BA6E94B" w14:textId="77777777" w:rsidTr="00C57F63">
        <w:tc>
          <w:tcPr>
            <w:tcW w:w="3145" w:type="dxa"/>
          </w:tcPr>
          <w:p w14:paraId="058058F9" w14:textId="77777777" w:rsidR="005F14CF" w:rsidRPr="005054D3" w:rsidRDefault="005F14CF" w:rsidP="001822AC">
            <w:pPr>
              <w:spacing w:before="0" w:after="0"/>
              <w:rPr>
                <w:rFonts w:cstheme="minorHAnsi"/>
                <w:lang w:val="sl-SI"/>
              </w:rPr>
            </w:pPr>
            <w:r w:rsidRPr="005054D3">
              <w:rPr>
                <w:rFonts w:cstheme="minorHAnsi"/>
                <w:lang w:val="sl-SI"/>
              </w:rPr>
              <w:t>Izdaja pooblastila o nazivu - STCW</w:t>
            </w:r>
          </w:p>
        </w:tc>
        <w:tc>
          <w:tcPr>
            <w:tcW w:w="1512" w:type="dxa"/>
          </w:tcPr>
          <w:p w14:paraId="27E1FB69"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408" w:type="dxa"/>
          </w:tcPr>
          <w:p w14:paraId="2376B267" w14:textId="393104F2" w:rsidR="005F14CF" w:rsidRPr="005054D3" w:rsidRDefault="005F14CF" w:rsidP="001822AC">
            <w:pPr>
              <w:spacing w:before="0" w:after="0"/>
              <w:rPr>
                <w:rFonts w:cstheme="minorHAnsi"/>
                <w:lang w:val="sl-SI"/>
              </w:rPr>
            </w:pPr>
            <w:r w:rsidRPr="005054D3">
              <w:rPr>
                <w:rFonts w:cstheme="minorHAnsi"/>
                <w:lang w:val="sl-SI"/>
              </w:rPr>
              <w:t>Glej podrobna pojasnila v poglavju 2.</w:t>
            </w:r>
            <w:r w:rsidR="00E434B3">
              <w:rPr>
                <w:rFonts w:cstheme="minorHAnsi"/>
                <w:lang w:val="sl-SI"/>
              </w:rPr>
              <w:t>4</w:t>
            </w:r>
            <w:r w:rsidRPr="005054D3">
              <w:rPr>
                <w:rFonts w:cstheme="minorHAnsi"/>
                <w:lang w:val="sl-SI"/>
              </w:rPr>
              <w:t>.2.</w:t>
            </w:r>
          </w:p>
        </w:tc>
      </w:tr>
      <w:tr w:rsidR="005F14CF" w:rsidRPr="005054D3" w14:paraId="27309182" w14:textId="77777777" w:rsidTr="00C57F63">
        <w:tc>
          <w:tcPr>
            <w:tcW w:w="3145" w:type="dxa"/>
          </w:tcPr>
          <w:p w14:paraId="6D50ADD9" w14:textId="77777777" w:rsidR="005F14CF" w:rsidRPr="005054D3" w:rsidRDefault="005F14CF" w:rsidP="001822AC">
            <w:pPr>
              <w:spacing w:before="0" w:after="0"/>
              <w:rPr>
                <w:rFonts w:cstheme="minorHAnsi"/>
                <w:lang w:val="sl-SI"/>
              </w:rPr>
            </w:pPr>
            <w:r w:rsidRPr="005054D3">
              <w:rPr>
                <w:rFonts w:cstheme="minorHAnsi"/>
                <w:lang w:val="sl-SI"/>
              </w:rPr>
              <w:t>Izdaja posebnega pooblastila- STCW</w:t>
            </w:r>
          </w:p>
        </w:tc>
        <w:tc>
          <w:tcPr>
            <w:tcW w:w="1512" w:type="dxa"/>
          </w:tcPr>
          <w:p w14:paraId="4B2A423C" w14:textId="77777777" w:rsidR="005F14CF" w:rsidRPr="005054D3" w:rsidRDefault="005F14CF" w:rsidP="001822AC">
            <w:pPr>
              <w:spacing w:before="0" w:after="0"/>
              <w:rPr>
                <w:rFonts w:cstheme="minorHAnsi"/>
                <w:lang w:val="sl-SI"/>
              </w:rPr>
            </w:pPr>
            <w:r w:rsidRPr="005054D3">
              <w:rPr>
                <w:rFonts w:cstheme="minorHAnsi"/>
                <w:lang w:val="sl-SI"/>
              </w:rPr>
              <w:t>Da</w:t>
            </w:r>
          </w:p>
        </w:tc>
        <w:tc>
          <w:tcPr>
            <w:tcW w:w="4408" w:type="dxa"/>
          </w:tcPr>
          <w:p w14:paraId="2F3BE0EC" w14:textId="5A15A6E7" w:rsidR="005F14CF" w:rsidRPr="005054D3" w:rsidRDefault="005F14CF" w:rsidP="001822AC">
            <w:pPr>
              <w:spacing w:before="0" w:after="0"/>
              <w:rPr>
                <w:rFonts w:cstheme="minorHAnsi"/>
                <w:lang w:val="sl-SI"/>
              </w:rPr>
            </w:pPr>
            <w:r w:rsidRPr="005054D3">
              <w:rPr>
                <w:rFonts w:cstheme="minorHAnsi"/>
                <w:lang w:val="sl-SI"/>
              </w:rPr>
              <w:t>Glej podrobna pojasnila v poglavju 2.</w:t>
            </w:r>
            <w:r w:rsidR="00E434B3">
              <w:rPr>
                <w:rFonts w:cstheme="minorHAnsi"/>
                <w:lang w:val="sl-SI"/>
              </w:rPr>
              <w:t>4</w:t>
            </w:r>
            <w:r w:rsidRPr="005054D3">
              <w:rPr>
                <w:rFonts w:cstheme="minorHAnsi"/>
                <w:lang w:val="sl-SI"/>
              </w:rPr>
              <w:t>.2.</w:t>
            </w:r>
          </w:p>
        </w:tc>
      </w:tr>
    </w:tbl>
    <w:p w14:paraId="0D4ADE8E" w14:textId="77777777" w:rsidR="005F14CF" w:rsidRPr="005054D3" w:rsidRDefault="005F14CF" w:rsidP="005F14CF">
      <w:pPr>
        <w:rPr>
          <w:rFonts w:cstheme="minorHAnsi"/>
        </w:rPr>
      </w:pPr>
      <w:r w:rsidRPr="005054D3">
        <w:rPr>
          <w:rFonts w:cstheme="minorHAnsi"/>
        </w:rPr>
        <w:t>V preglednici v nadaljevanju je podano število upravnih zadev, ki se nanašajo na izdane pomorske listine. Preglednica je povzeta po letnem poročilu URSP za leto 2021, poglavje 3.3 Izdaja pomorskih listin.</w:t>
      </w:r>
    </w:p>
    <w:p w14:paraId="0C489527" w14:textId="02CE4DFF" w:rsidR="005F14CF" w:rsidRPr="005054D3" w:rsidRDefault="005F14CF" w:rsidP="005F14CF">
      <w:pPr>
        <w:pStyle w:val="Napis"/>
        <w:rPr>
          <w:rFonts w:cstheme="minorHAnsi"/>
        </w:rPr>
      </w:pPr>
      <w:bookmarkStart w:id="62" w:name="_Toc119064054"/>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6</w:t>
      </w:r>
      <w:r w:rsidRPr="005054D3">
        <w:rPr>
          <w:rFonts w:cstheme="minorHAnsi"/>
        </w:rPr>
        <w:fldChar w:fldCharType="end"/>
      </w:r>
      <w:r w:rsidRPr="005054D3">
        <w:rPr>
          <w:rFonts w:cstheme="minorHAnsi"/>
        </w:rPr>
        <w:t>: Upravne zadeve v zvezi z izdanimi pomorskimi listinami v letu 2021</w:t>
      </w:r>
      <w:bookmarkEnd w:id="62"/>
    </w:p>
    <w:tbl>
      <w:tblPr>
        <w:tblStyle w:val="Tabelamrea"/>
        <w:tblW w:w="5000" w:type="pct"/>
        <w:tblLook w:val="04A0" w:firstRow="1" w:lastRow="0" w:firstColumn="1" w:lastColumn="0" w:noHBand="0" w:noVBand="1"/>
      </w:tblPr>
      <w:tblGrid>
        <w:gridCol w:w="6158"/>
        <w:gridCol w:w="2902"/>
      </w:tblGrid>
      <w:tr w:rsidR="005F14CF" w:rsidRPr="005054D3" w14:paraId="453710AC" w14:textId="77777777" w:rsidTr="001822AC">
        <w:trPr>
          <w:tblHeader/>
        </w:trPr>
        <w:tc>
          <w:tcPr>
            <w:tcW w:w="6158" w:type="dxa"/>
          </w:tcPr>
          <w:p w14:paraId="578EA90C" w14:textId="77777777" w:rsidR="005F14CF" w:rsidRPr="005054D3" w:rsidRDefault="005F14CF" w:rsidP="001822AC">
            <w:pPr>
              <w:spacing w:before="0" w:after="0"/>
              <w:rPr>
                <w:rFonts w:cstheme="minorHAnsi"/>
                <w:b/>
                <w:bCs/>
                <w:lang w:val="sl-SI"/>
              </w:rPr>
            </w:pPr>
            <w:r w:rsidRPr="005054D3">
              <w:rPr>
                <w:rFonts w:cstheme="minorHAnsi"/>
                <w:b/>
                <w:bCs/>
                <w:lang w:val="sl-SI"/>
              </w:rPr>
              <w:t>Upravna zadeva</w:t>
            </w:r>
          </w:p>
        </w:tc>
        <w:tc>
          <w:tcPr>
            <w:tcW w:w="2902" w:type="dxa"/>
          </w:tcPr>
          <w:p w14:paraId="16F80DD3" w14:textId="77777777" w:rsidR="005F14CF" w:rsidRPr="005054D3" w:rsidRDefault="005F14CF" w:rsidP="001822AC">
            <w:pPr>
              <w:spacing w:before="0" w:after="0"/>
              <w:rPr>
                <w:rFonts w:cstheme="minorHAnsi"/>
                <w:b/>
                <w:bCs/>
                <w:lang w:val="sl-SI"/>
              </w:rPr>
            </w:pPr>
            <w:r w:rsidRPr="005054D3">
              <w:rPr>
                <w:rFonts w:cstheme="minorHAnsi"/>
                <w:b/>
                <w:bCs/>
                <w:lang w:val="sl-SI"/>
              </w:rPr>
              <w:t>Število</w:t>
            </w:r>
          </w:p>
        </w:tc>
      </w:tr>
      <w:tr w:rsidR="005F14CF" w:rsidRPr="005054D3" w14:paraId="5D346A53" w14:textId="77777777" w:rsidTr="001822AC">
        <w:tc>
          <w:tcPr>
            <w:tcW w:w="6158" w:type="dxa"/>
          </w:tcPr>
          <w:p w14:paraId="6C877916" w14:textId="77777777" w:rsidR="005F14CF" w:rsidRPr="005054D3" w:rsidRDefault="005F14CF" w:rsidP="001822AC">
            <w:pPr>
              <w:spacing w:before="0" w:after="0"/>
              <w:rPr>
                <w:rFonts w:cstheme="minorHAnsi"/>
                <w:lang w:val="sl-SI"/>
              </w:rPr>
            </w:pPr>
            <w:r w:rsidRPr="005054D3">
              <w:rPr>
                <w:rFonts w:cstheme="minorHAnsi"/>
                <w:lang w:val="sl-SI"/>
              </w:rPr>
              <w:t>Pomorska knjižica (izdaja/zamenjava)</w:t>
            </w:r>
          </w:p>
        </w:tc>
        <w:tc>
          <w:tcPr>
            <w:tcW w:w="2902" w:type="dxa"/>
          </w:tcPr>
          <w:p w14:paraId="243D42B2" w14:textId="77777777" w:rsidR="005F14CF" w:rsidRPr="005054D3" w:rsidRDefault="005F14CF" w:rsidP="001822AC">
            <w:pPr>
              <w:spacing w:before="0" w:after="0"/>
              <w:jc w:val="right"/>
              <w:rPr>
                <w:rFonts w:cstheme="minorHAnsi"/>
                <w:lang w:val="sl-SI"/>
              </w:rPr>
            </w:pPr>
            <w:r w:rsidRPr="005054D3">
              <w:rPr>
                <w:rFonts w:cstheme="minorHAnsi"/>
                <w:lang w:val="sl-SI"/>
              </w:rPr>
              <w:t>65</w:t>
            </w:r>
          </w:p>
        </w:tc>
      </w:tr>
      <w:tr w:rsidR="005F14CF" w:rsidRPr="005054D3" w14:paraId="52AECA1A" w14:textId="77777777" w:rsidTr="001822AC">
        <w:tc>
          <w:tcPr>
            <w:tcW w:w="6158" w:type="dxa"/>
          </w:tcPr>
          <w:p w14:paraId="3EDFCCD1" w14:textId="77777777" w:rsidR="005F14CF" w:rsidRPr="005054D3" w:rsidRDefault="005F14CF" w:rsidP="001822AC">
            <w:pPr>
              <w:spacing w:before="0" w:after="0"/>
              <w:rPr>
                <w:rFonts w:cstheme="minorHAnsi"/>
                <w:lang w:val="sl-SI"/>
              </w:rPr>
            </w:pPr>
            <w:r w:rsidRPr="005054D3">
              <w:rPr>
                <w:rFonts w:cstheme="minorHAnsi"/>
                <w:lang w:val="sl-SI"/>
              </w:rPr>
              <w:t>Pilotska izkaznica (izdaja/podaljšanje)</w:t>
            </w:r>
          </w:p>
        </w:tc>
        <w:tc>
          <w:tcPr>
            <w:tcW w:w="2902" w:type="dxa"/>
          </w:tcPr>
          <w:p w14:paraId="2AC13F86" w14:textId="77777777" w:rsidR="005F14CF" w:rsidRPr="005054D3" w:rsidRDefault="005F14CF" w:rsidP="001822AC">
            <w:pPr>
              <w:spacing w:before="0" w:after="0"/>
              <w:jc w:val="right"/>
              <w:rPr>
                <w:rFonts w:cstheme="minorHAnsi"/>
                <w:lang w:val="sl-SI"/>
              </w:rPr>
            </w:pPr>
            <w:r w:rsidRPr="005054D3">
              <w:rPr>
                <w:rFonts w:cstheme="minorHAnsi"/>
                <w:lang w:val="sl-SI"/>
              </w:rPr>
              <w:t>5</w:t>
            </w:r>
          </w:p>
        </w:tc>
      </w:tr>
      <w:tr w:rsidR="005F14CF" w:rsidRPr="005054D3" w14:paraId="2D633720" w14:textId="77777777" w:rsidTr="001822AC">
        <w:tc>
          <w:tcPr>
            <w:tcW w:w="6158" w:type="dxa"/>
          </w:tcPr>
          <w:p w14:paraId="168C19CB" w14:textId="77777777" w:rsidR="005F14CF" w:rsidRPr="005054D3" w:rsidRDefault="005F14CF" w:rsidP="001822AC">
            <w:pPr>
              <w:spacing w:before="0" w:after="0"/>
              <w:rPr>
                <w:rFonts w:cstheme="minorHAnsi"/>
                <w:lang w:val="sl-SI"/>
              </w:rPr>
            </w:pPr>
            <w:r w:rsidRPr="005054D3">
              <w:rPr>
                <w:rFonts w:cstheme="minorHAnsi"/>
                <w:lang w:val="sl-SI"/>
              </w:rPr>
              <w:t>Pooblastila in potrdila pomorščakov</w:t>
            </w:r>
          </w:p>
        </w:tc>
        <w:tc>
          <w:tcPr>
            <w:tcW w:w="2902" w:type="dxa"/>
          </w:tcPr>
          <w:p w14:paraId="17C64C20" w14:textId="77777777" w:rsidR="005F14CF" w:rsidRPr="005054D3" w:rsidRDefault="005F14CF" w:rsidP="001822AC">
            <w:pPr>
              <w:spacing w:before="0" w:after="0"/>
              <w:jc w:val="right"/>
              <w:rPr>
                <w:rFonts w:cstheme="minorHAnsi"/>
                <w:lang w:val="sl-SI"/>
              </w:rPr>
            </w:pPr>
            <w:r w:rsidRPr="005054D3">
              <w:rPr>
                <w:rFonts w:cstheme="minorHAnsi"/>
                <w:lang w:val="sl-SI"/>
              </w:rPr>
              <w:t>1.453</w:t>
            </w:r>
          </w:p>
        </w:tc>
      </w:tr>
      <w:tr w:rsidR="005F14CF" w:rsidRPr="005054D3" w14:paraId="06343EF2" w14:textId="77777777" w:rsidTr="001822AC">
        <w:tc>
          <w:tcPr>
            <w:tcW w:w="6158" w:type="dxa"/>
          </w:tcPr>
          <w:p w14:paraId="524695C0" w14:textId="77777777" w:rsidR="005F14CF" w:rsidRPr="005054D3" w:rsidRDefault="005F14CF" w:rsidP="001822AC">
            <w:pPr>
              <w:spacing w:before="0" w:after="0"/>
              <w:rPr>
                <w:rFonts w:cstheme="minorHAnsi"/>
                <w:lang w:val="sl-SI"/>
              </w:rPr>
            </w:pPr>
            <w:r w:rsidRPr="005054D3">
              <w:rPr>
                <w:rFonts w:cstheme="minorHAnsi"/>
                <w:lang w:val="sl-SI"/>
              </w:rPr>
              <w:t>Overitve o priznanju pooblastila</w:t>
            </w:r>
          </w:p>
        </w:tc>
        <w:tc>
          <w:tcPr>
            <w:tcW w:w="2902" w:type="dxa"/>
          </w:tcPr>
          <w:p w14:paraId="78EBB965" w14:textId="77777777" w:rsidR="005F14CF" w:rsidRPr="005054D3" w:rsidRDefault="005F14CF" w:rsidP="001822AC">
            <w:pPr>
              <w:spacing w:before="0" w:after="0"/>
              <w:jc w:val="right"/>
              <w:rPr>
                <w:rFonts w:cstheme="minorHAnsi"/>
                <w:lang w:val="sl-SI"/>
              </w:rPr>
            </w:pPr>
            <w:r w:rsidRPr="005054D3">
              <w:rPr>
                <w:rFonts w:cstheme="minorHAnsi"/>
                <w:lang w:val="sl-SI"/>
              </w:rPr>
              <w:t>5</w:t>
            </w:r>
          </w:p>
        </w:tc>
      </w:tr>
      <w:bookmarkEnd w:id="39"/>
    </w:tbl>
    <w:p w14:paraId="5F1D3A3C" w14:textId="77777777" w:rsidR="005F14CF" w:rsidRPr="005054D3" w:rsidRDefault="005F14CF" w:rsidP="00E0574D">
      <w:pPr>
        <w:spacing w:before="0" w:after="120"/>
        <w:jc w:val="both"/>
        <w:rPr>
          <w:rFonts w:eastAsia="Times New Roman" w:cstheme="minorHAnsi"/>
          <w:color w:val="404040"/>
        </w:rPr>
      </w:pPr>
    </w:p>
    <w:p w14:paraId="7EF40049" w14:textId="77777777" w:rsidR="00E0574D" w:rsidRPr="005054D3" w:rsidRDefault="00E0574D" w:rsidP="00E0574D">
      <w:pPr>
        <w:pageBreakBefore/>
        <w:numPr>
          <w:ilvl w:val="0"/>
          <w:numId w:val="4"/>
        </w:numPr>
        <w:pBdr>
          <w:bottom w:val="single" w:sz="12" w:space="0" w:color="17365D"/>
        </w:pBdr>
        <w:spacing w:before="0" w:after="0"/>
        <w:jc w:val="both"/>
        <w:outlineLvl w:val="0"/>
        <w:rPr>
          <w:rFonts w:eastAsia="Times New Roman" w:cstheme="minorHAnsi"/>
          <w:b/>
          <w:bCs/>
          <w:caps/>
          <w:color w:val="17365D"/>
          <w:spacing w:val="15"/>
          <w:sz w:val="32"/>
          <w:szCs w:val="22"/>
          <w:u w:color="D41212"/>
        </w:rPr>
      </w:pPr>
      <w:bookmarkStart w:id="63" w:name="_Toc397081913"/>
      <w:bookmarkStart w:id="64" w:name="_Toc397357989"/>
      <w:bookmarkStart w:id="65" w:name="_Toc400709564"/>
      <w:bookmarkStart w:id="66" w:name="_Toc14936659"/>
      <w:bookmarkStart w:id="67" w:name="_Toc22627112"/>
      <w:bookmarkStart w:id="68" w:name="_Toc119063987"/>
      <w:r w:rsidRPr="005054D3">
        <w:rPr>
          <w:rFonts w:eastAsia="Times New Roman" w:cstheme="minorHAnsi"/>
          <w:b/>
          <w:bCs/>
          <w:caps/>
          <w:color w:val="17365D"/>
          <w:spacing w:val="15"/>
          <w:sz w:val="32"/>
          <w:szCs w:val="22"/>
          <w:u w:color="D41212"/>
        </w:rPr>
        <w:lastRenderedPageBreak/>
        <w:t>Poslovne zahteve za IS</w:t>
      </w:r>
      <w:bookmarkEnd w:id="63"/>
      <w:bookmarkEnd w:id="64"/>
      <w:bookmarkEnd w:id="65"/>
      <w:bookmarkEnd w:id="66"/>
      <w:bookmarkEnd w:id="67"/>
      <w:bookmarkEnd w:id="68"/>
    </w:p>
    <w:p w14:paraId="7AC7EE5D" w14:textId="442BE5D4" w:rsidR="001516D0" w:rsidRPr="005054D3" w:rsidRDefault="00D5773E" w:rsidP="005737A0">
      <w:pPr>
        <w:pStyle w:val="Naslov2"/>
        <w:rPr>
          <w:rFonts w:asciiTheme="minorHAnsi" w:eastAsia="Times New Roman" w:hAnsiTheme="minorHAnsi" w:cstheme="minorHAnsi"/>
        </w:rPr>
      </w:pPr>
      <w:bookmarkStart w:id="69" w:name="_Spremljanje_izvajanja_javne_1"/>
      <w:bookmarkStart w:id="70" w:name="_Toc119063988"/>
      <w:bookmarkStart w:id="71" w:name="_Toc14936661"/>
      <w:bookmarkStart w:id="72" w:name="_Toc22627114"/>
      <w:bookmarkEnd w:id="69"/>
      <w:r w:rsidRPr="005054D3">
        <w:rPr>
          <w:rFonts w:asciiTheme="minorHAnsi" w:eastAsia="Times New Roman" w:hAnsiTheme="minorHAnsi" w:cstheme="minorHAnsi"/>
        </w:rPr>
        <w:t>Zakonodaja</w:t>
      </w:r>
      <w:bookmarkEnd w:id="70"/>
    </w:p>
    <w:p w14:paraId="631CC8BC" w14:textId="4A624B02" w:rsidR="00D5773E" w:rsidRPr="005054D3" w:rsidRDefault="005D6626" w:rsidP="00D5773E">
      <w:pPr>
        <w:pStyle w:val="Naslov3"/>
        <w:rPr>
          <w:rFonts w:asciiTheme="minorHAnsi" w:eastAsia="Times New Roman" w:hAnsiTheme="minorHAnsi" w:cstheme="minorHAnsi"/>
        </w:rPr>
      </w:pPr>
      <w:bookmarkStart w:id="73" w:name="_Toc119063989"/>
      <w:r w:rsidRPr="005054D3">
        <w:rPr>
          <w:rFonts w:asciiTheme="minorHAnsi" w:eastAsia="Times New Roman" w:hAnsiTheme="minorHAnsi" w:cstheme="minorHAnsi"/>
        </w:rPr>
        <w:t>Slovenski ladijski register</w:t>
      </w:r>
      <w:bookmarkEnd w:id="73"/>
    </w:p>
    <w:p w14:paraId="6A481CA2" w14:textId="0D5D659A" w:rsidR="003D22E6" w:rsidRPr="005054D3" w:rsidRDefault="003D22E6" w:rsidP="003D22E6">
      <w:pPr>
        <w:rPr>
          <w:rFonts w:cstheme="minorHAnsi"/>
        </w:rPr>
      </w:pPr>
      <w:r w:rsidRPr="005054D3">
        <w:rPr>
          <w:rFonts w:cstheme="minorHAnsi"/>
        </w:rPr>
        <w:t>Vpisnik morskih čolnov je del slovenskega ladijskega registra, ki ga poleg čolnov sestavljajo ladje in plavajoče naprave. Obseg in vodenje slovenskega ladijskega registra je opredeljeno v Pomorskem zakoniku (</w:t>
      </w:r>
      <w:hyperlink r:id="rId42" w:history="1">
        <w:r w:rsidRPr="005054D3">
          <w:rPr>
            <w:rStyle w:val="Hiperpovezava"/>
            <w:rFonts w:cstheme="minorHAnsi"/>
          </w:rPr>
          <w:t>http://www.pisrs.si/Pis.web/pregledPredpisa?id=ZAKO2868</w:t>
        </w:r>
      </w:hyperlink>
      <w:r w:rsidRPr="005054D3">
        <w:rPr>
          <w:rFonts w:cstheme="minorHAnsi"/>
        </w:rPr>
        <w:t xml:space="preserve">) v členih od 207 do 218. </w:t>
      </w:r>
      <w:r w:rsidR="00A77924">
        <w:rPr>
          <w:rFonts w:cstheme="minorHAnsi"/>
        </w:rPr>
        <w:t xml:space="preserve">Četrti del Pomorskega zakonika pa ureja stvarne pravice na ladjah, ki se vpisujejo tudi v slovenski ladijski register. </w:t>
      </w:r>
      <w:r w:rsidR="00A81828">
        <w:rPr>
          <w:rFonts w:cstheme="minorHAnsi"/>
        </w:rPr>
        <w:t>Te d</w:t>
      </w:r>
      <w:r w:rsidR="00A81828" w:rsidRPr="00A81828">
        <w:rPr>
          <w:rFonts w:cstheme="minorHAnsi"/>
        </w:rPr>
        <w:t>oločbe zakona se smiselno uporabljajo tudi za ladje v gradnji, čolne in plavajoče naprave.</w:t>
      </w:r>
      <w:r w:rsidR="00765527">
        <w:rPr>
          <w:rFonts w:cstheme="minorHAnsi"/>
        </w:rPr>
        <w:t xml:space="preserve"> </w:t>
      </w:r>
      <w:r w:rsidRPr="005054D3">
        <w:rPr>
          <w:rFonts w:cstheme="minorHAnsi"/>
        </w:rPr>
        <w:t xml:space="preserve">Slovenski ladijski register narekuje vodenje vpisnika treh vrst plovil in sicer ladij, čolnov in plavajočih naprav. </w:t>
      </w:r>
    </w:p>
    <w:p w14:paraId="6B7F6F88" w14:textId="11E22C0D" w:rsidR="003D22E6" w:rsidRPr="005054D3" w:rsidRDefault="003D22E6" w:rsidP="003D22E6">
      <w:pPr>
        <w:rPr>
          <w:rFonts w:cstheme="minorHAnsi"/>
        </w:rPr>
      </w:pPr>
      <w:r w:rsidRPr="005054D3">
        <w:rPr>
          <w:rFonts w:cstheme="minorHAnsi"/>
        </w:rPr>
        <w:t>Podrobnosti vodenja vpisnika morskih čolnov so opredeljene v Pravilniku o čolnih in plavajočih napravah (</w:t>
      </w:r>
      <w:hyperlink r:id="rId43" w:history="1">
        <w:r w:rsidRPr="005054D3">
          <w:rPr>
            <w:rStyle w:val="Hiperpovezava"/>
            <w:rFonts w:cstheme="minorHAnsi"/>
          </w:rPr>
          <w:t>http://www.pisrs.si/Pis.web/pregledPredpisa?id=PRAV7946</w:t>
        </w:r>
      </w:hyperlink>
      <w:r w:rsidRPr="005054D3">
        <w:rPr>
          <w:rFonts w:cstheme="minorHAnsi"/>
        </w:rPr>
        <w:t>). Vpisnik morskih čolnov ter postopki povezani z vpisnikom morskih čolnov so v Pravilniku o čolnih in plavajočih napravah opredeljeni v členih od 5 do 19.</w:t>
      </w:r>
      <w:r w:rsidR="00D05EB3">
        <w:rPr>
          <w:rFonts w:cstheme="minorHAnsi"/>
        </w:rPr>
        <w:t xml:space="preserve"> </w:t>
      </w:r>
      <w:r w:rsidR="001005BD">
        <w:rPr>
          <w:rFonts w:cstheme="minorHAnsi"/>
        </w:rPr>
        <w:t xml:space="preserve">Posebnosti vpisnika </w:t>
      </w:r>
      <w:r w:rsidR="00591814">
        <w:rPr>
          <w:rFonts w:cstheme="minorHAnsi"/>
        </w:rPr>
        <w:t>plavajočih naprav glede na vpisnik morskih čolnov so opredeljene v poglavju III</w:t>
      </w:r>
      <w:r w:rsidR="00F276FD">
        <w:rPr>
          <w:rFonts w:cstheme="minorHAnsi"/>
        </w:rPr>
        <w:t xml:space="preserve"> oziroma členih od 67 do 77. </w:t>
      </w:r>
      <w:r w:rsidR="00B323E2">
        <w:rPr>
          <w:rFonts w:cstheme="minorHAnsi"/>
        </w:rPr>
        <w:t>Za vpisnik ladij ni posebnega pravilnika temveč so vse določbe glede vpisnika ladij urejene v Pom</w:t>
      </w:r>
      <w:r w:rsidR="00F23796">
        <w:rPr>
          <w:rFonts w:cstheme="minorHAnsi"/>
        </w:rPr>
        <w:t xml:space="preserve">orskem zakoniku. </w:t>
      </w:r>
    </w:p>
    <w:p w14:paraId="7FDEA809" w14:textId="25A8D0F5" w:rsidR="003D22E6" w:rsidRPr="005054D3" w:rsidRDefault="003D22E6" w:rsidP="003D22E6">
      <w:pPr>
        <w:pStyle w:val="Naslov3"/>
        <w:rPr>
          <w:rFonts w:asciiTheme="minorHAnsi" w:hAnsiTheme="minorHAnsi" w:cstheme="minorHAnsi"/>
        </w:rPr>
      </w:pPr>
      <w:bookmarkStart w:id="74" w:name="_Toc119063990"/>
      <w:r w:rsidRPr="005054D3">
        <w:rPr>
          <w:rFonts w:asciiTheme="minorHAnsi" w:hAnsiTheme="minorHAnsi" w:cstheme="minorHAnsi"/>
        </w:rPr>
        <w:t>Evidence o usposobljenosti za upravljanje s čolni</w:t>
      </w:r>
      <w:bookmarkEnd w:id="74"/>
    </w:p>
    <w:p w14:paraId="214EBB4D" w14:textId="77777777" w:rsidR="00B233C3" w:rsidRPr="005054D3" w:rsidRDefault="00B233C3" w:rsidP="00B233C3">
      <w:pPr>
        <w:rPr>
          <w:rFonts w:cstheme="minorHAnsi"/>
        </w:rPr>
      </w:pPr>
      <w:r w:rsidRPr="005054D3">
        <w:rPr>
          <w:rFonts w:cstheme="minorHAnsi"/>
        </w:rPr>
        <w:t xml:space="preserve">Evidenca potrdil o usposobljenosti za upravljanje s čolni je ena izmed evidenc izdanih listin, kot jih opredeljuje 26. člen Pomorskega zakonika (http://www.pisrs.si/Pis.web/pregledPredpisa?id=ZAKO2868). V 26.b členu Pomorskega zakonika so opredeljeni podatki, ki se vodijo v evidenci potrdil o usposobljenosti za upravljanje s čolni.  </w:t>
      </w:r>
    </w:p>
    <w:p w14:paraId="64742E52" w14:textId="747497B2" w:rsidR="00B233C3" w:rsidRPr="005054D3" w:rsidRDefault="00B233C3" w:rsidP="00B233C3">
      <w:pPr>
        <w:rPr>
          <w:rFonts w:cstheme="minorHAnsi"/>
        </w:rPr>
      </w:pPr>
      <w:r w:rsidRPr="005054D3">
        <w:rPr>
          <w:rFonts w:cstheme="minorHAnsi"/>
        </w:rPr>
        <w:t>Podrobnosti izpitov za upravljanje s čolni so opredeljene v Pravilniku o upravljanju s čolni (</w:t>
      </w:r>
      <w:hyperlink r:id="rId44" w:history="1">
        <w:r w:rsidRPr="005054D3">
          <w:rPr>
            <w:rStyle w:val="Hiperpovezava"/>
            <w:rFonts w:cstheme="minorHAnsi"/>
          </w:rPr>
          <w:t>http://www.pisrs.si/Pis.web/pregledPredpisa?id=PRAV2123</w:t>
        </w:r>
      </w:hyperlink>
      <w:r w:rsidRPr="005054D3">
        <w:rPr>
          <w:rFonts w:cstheme="minorHAnsi"/>
        </w:rPr>
        <w:t>). Pravilnik o upravljanju s čolni določa pogoje in način opravljanja izpitov za upravljanje s čolni po morju, izpitne programe, sestavo izpitne komisije, pogoje, ki jih morajo izpolnjevati osebe, ki upravljajo s čolni</w:t>
      </w:r>
      <w:r w:rsidR="00F50522">
        <w:rPr>
          <w:rFonts w:cstheme="minorHAnsi"/>
        </w:rPr>
        <w:t>,</w:t>
      </w:r>
      <w:r w:rsidRPr="005054D3">
        <w:rPr>
          <w:rFonts w:cstheme="minorHAnsi"/>
        </w:rPr>
        <w:t xml:space="preserve"> in način priznavanja tujih dokazil. Izpiti za upravljanje s čolni so: </w:t>
      </w:r>
    </w:p>
    <w:p w14:paraId="5821E637" w14:textId="3F52D6FF" w:rsidR="00B233C3" w:rsidRPr="005054D3" w:rsidRDefault="00B233C3">
      <w:pPr>
        <w:pStyle w:val="Odstavekseznama"/>
        <w:numPr>
          <w:ilvl w:val="0"/>
          <w:numId w:val="19"/>
        </w:numPr>
        <w:rPr>
          <w:rFonts w:cstheme="minorHAnsi"/>
        </w:rPr>
      </w:pPr>
      <w:r w:rsidRPr="005054D3">
        <w:rPr>
          <w:rFonts w:cstheme="minorHAnsi"/>
        </w:rPr>
        <w:t>izpit za voditelja čolna</w:t>
      </w:r>
      <w:r w:rsidR="009E44B9">
        <w:rPr>
          <w:rFonts w:cstheme="minorHAnsi"/>
        </w:rPr>
        <w:t xml:space="preserve"> (VČ) </w:t>
      </w:r>
      <w:r w:rsidRPr="005054D3">
        <w:rPr>
          <w:rFonts w:cstheme="minorHAnsi"/>
        </w:rPr>
        <w:t xml:space="preserve"> (členi 3 do 13),</w:t>
      </w:r>
    </w:p>
    <w:p w14:paraId="2789B16F" w14:textId="0ADE97AD" w:rsidR="00B233C3" w:rsidRPr="005054D3" w:rsidRDefault="00B233C3">
      <w:pPr>
        <w:pStyle w:val="Odstavekseznama"/>
        <w:numPr>
          <w:ilvl w:val="0"/>
          <w:numId w:val="19"/>
        </w:numPr>
        <w:rPr>
          <w:rFonts w:cstheme="minorHAnsi"/>
        </w:rPr>
      </w:pPr>
      <w:r w:rsidRPr="005054D3">
        <w:rPr>
          <w:rFonts w:cstheme="minorHAnsi"/>
        </w:rPr>
        <w:t xml:space="preserve">preizkus znanja za upravljanje čolna </w:t>
      </w:r>
      <w:r w:rsidR="009E44B9">
        <w:rPr>
          <w:rFonts w:cstheme="minorHAnsi"/>
        </w:rPr>
        <w:t xml:space="preserve">(PZ) </w:t>
      </w:r>
      <w:r w:rsidRPr="005054D3">
        <w:rPr>
          <w:rFonts w:cstheme="minorHAnsi"/>
        </w:rPr>
        <w:t>(členi 14 do 21),</w:t>
      </w:r>
    </w:p>
    <w:p w14:paraId="6868C6EA" w14:textId="36584F85" w:rsidR="00B233C3" w:rsidRPr="005054D3" w:rsidRDefault="00B233C3">
      <w:pPr>
        <w:pStyle w:val="Odstavekseznama"/>
        <w:numPr>
          <w:ilvl w:val="0"/>
          <w:numId w:val="19"/>
        </w:numPr>
        <w:rPr>
          <w:rFonts w:cstheme="minorHAnsi"/>
        </w:rPr>
      </w:pPr>
      <w:r w:rsidRPr="005054D3">
        <w:rPr>
          <w:rFonts w:cstheme="minorHAnsi"/>
        </w:rPr>
        <w:t xml:space="preserve">izpit za upravljanje z radijsko postajo z digitalnim selektivnim klicem na zelo visokih frekvencah </w:t>
      </w:r>
      <w:r w:rsidR="009E44B9">
        <w:rPr>
          <w:rFonts w:cstheme="minorHAnsi"/>
        </w:rPr>
        <w:t xml:space="preserve">(VHF GMDSS) </w:t>
      </w:r>
      <w:r w:rsidRPr="005054D3">
        <w:rPr>
          <w:rFonts w:cstheme="minorHAnsi"/>
        </w:rPr>
        <w:t>(členi 22 do 29).</w:t>
      </w:r>
    </w:p>
    <w:p w14:paraId="16A3E5D0" w14:textId="77777777" w:rsidR="00B233C3" w:rsidRPr="005054D3" w:rsidRDefault="00B233C3" w:rsidP="00B233C3">
      <w:pPr>
        <w:rPr>
          <w:rFonts w:cstheme="minorHAnsi"/>
        </w:rPr>
      </w:pPr>
      <w:r w:rsidRPr="005054D3">
        <w:rPr>
          <w:rFonts w:cstheme="minorHAnsi"/>
        </w:rPr>
        <w:t>Priloge Pravilnika o upravljanju s čolni opredeljujejo vsebino posameznih dokumentov:</w:t>
      </w:r>
    </w:p>
    <w:p w14:paraId="28B41822" w14:textId="77777777" w:rsidR="00B233C3" w:rsidRPr="005054D3" w:rsidRDefault="00B233C3">
      <w:pPr>
        <w:pStyle w:val="Odstavekseznama"/>
        <w:numPr>
          <w:ilvl w:val="0"/>
          <w:numId w:val="23"/>
        </w:numPr>
        <w:rPr>
          <w:rFonts w:cstheme="minorHAnsi"/>
        </w:rPr>
      </w:pPr>
      <w:r w:rsidRPr="005054D3">
        <w:rPr>
          <w:rFonts w:cstheme="minorHAnsi"/>
        </w:rPr>
        <w:t>priloga 1: Vloga za pridobitev potrdila, določa podatke, ki morajo biti zajeti na vlogi in dokazila, ki jih je treba priložiti vlogi,</w:t>
      </w:r>
    </w:p>
    <w:p w14:paraId="200E9357" w14:textId="682B512B" w:rsidR="00B233C3" w:rsidRPr="005054D3" w:rsidRDefault="00B233C3">
      <w:pPr>
        <w:pStyle w:val="Odstavekseznama"/>
        <w:numPr>
          <w:ilvl w:val="0"/>
          <w:numId w:val="23"/>
        </w:numPr>
        <w:rPr>
          <w:rFonts w:cstheme="minorHAnsi"/>
        </w:rPr>
      </w:pPr>
      <w:r w:rsidRPr="005054D3">
        <w:rPr>
          <w:rFonts w:cstheme="minorHAnsi"/>
        </w:rPr>
        <w:t>priloga 2: Zapisnik o izpitu za voditelja čolna, določa vsebino in obliko zapisnik</w:t>
      </w:r>
      <w:r w:rsidR="00F50522">
        <w:rPr>
          <w:rFonts w:cstheme="minorHAnsi"/>
        </w:rPr>
        <w:t>a</w:t>
      </w:r>
      <w:r w:rsidRPr="005054D3">
        <w:rPr>
          <w:rFonts w:cstheme="minorHAnsi"/>
        </w:rPr>
        <w:t xml:space="preserve"> o izpitu za voditelja čolna po morju, zapisnik o izpitu za voditelja čolna po celinskih vodah, zapisnik o preizkusu znanja za upravljanje čolna po morju in zapisnik o VHF GMDSS izpitu.</w:t>
      </w:r>
    </w:p>
    <w:p w14:paraId="6A3732EA" w14:textId="0F7CC905" w:rsidR="00B233C3" w:rsidRPr="005054D3" w:rsidRDefault="00B233C3">
      <w:pPr>
        <w:pStyle w:val="Odstavekseznama"/>
        <w:numPr>
          <w:ilvl w:val="0"/>
          <w:numId w:val="23"/>
        </w:numPr>
        <w:rPr>
          <w:rFonts w:cstheme="minorHAnsi"/>
        </w:rPr>
      </w:pPr>
      <w:r w:rsidRPr="005054D3">
        <w:rPr>
          <w:rFonts w:cstheme="minorHAnsi"/>
        </w:rPr>
        <w:lastRenderedPageBreak/>
        <w:t>Priloga 3: Potrdilo o usposobljenosti za voditelja čolna, staro potrdilo, ki se uporablja do vključno 31.</w:t>
      </w:r>
      <w:r w:rsidR="0005529B">
        <w:rPr>
          <w:rFonts w:cstheme="minorHAnsi"/>
        </w:rPr>
        <w:t>8</w:t>
      </w:r>
      <w:r w:rsidRPr="005054D3">
        <w:rPr>
          <w:rFonts w:cstheme="minorHAnsi"/>
        </w:rPr>
        <w:t>.2023 in novo potrdilo za vse tri izpite, ki se od vključno 1.</w:t>
      </w:r>
      <w:r w:rsidR="00A67BF7">
        <w:rPr>
          <w:rFonts w:cstheme="minorHAnsi"/>
        </w:rPr>
        <w:t>9</w:t>
      </w:r>
      <w:r w:rsidRPr="005054D3">
        <w:rPr>
          <w:rFonts w:cstheme="minorHAnsi"/>
        </w:rPr>
        <w:t xml:space="preserve">.2023 izdaja </w:t>
      </w:r>
      <w:r w:rsidR="00A67BF7">
        <w:rPr>
          <w:rFonts w:cstheme="minorHAnsi"/>
        </w:rPr>
        <w:t xml:space="preserve">in vroča preko zunanjega izvajalca,  in je izdelano </w:t>
      </w:r>
      <w:r w:rsidRPr="005054D3">
        <w:rPr>
          <w:rFonts w:cstheme="minorHAnsi"/>
        </w:rPr>
        <w:t xml:space="preserve">v obliki polikarbonata z vgrajenimi zaščitnimi mehanizmi. </w:t>
      </w:r>
    </w:p>
    <w:p w14:paraId="6E272E3C" w14:textId="7B0E695C" w:rsidR="00D5773E" w:rsidRPr="005054D3" w:rsidRDefault="003D22E6" w:rsidP="003D22E6">
      <w:pPr>
        <w:pStyle w:val="Naslov3"/>
        <w:rPr>
          <w:rFonts w:asciiTheme="minorHAnsi" w:hAnsiTheme="minorHAnsi" w:cstheme="minorHAnsi"/>
        </w:rPr>
      </w:pPr>
      <w:bookmarkStart w:id="75" w:name="_Toc119063991"/>
      <w:r w:rsidRPr="005054D3">
        <w:rPr>
          <w:rFonts w:asciiTheme="minorHAnsi" w:hAnsiTheme="minorHAnsi" w:cstheme="minorHAnsi"/>
        </w:rPr>
        <w:t>Evidence pomorščakov</w:t>
      </w:r>
      <w:bookmarkEnd w:id="75"/>
    </w:p>
    <w:p w14:paraId="6F03087D" w14:textId="77777777" w:rsidR="003D22E6" w:rsidRPr="005054D3" w:rsidRDefault="003D22E6" w:rsidP="003D22E6">
      <w:pPr>
        <w:rPr>
          <w:rFonts w:cstheme="minorHAnsi"/>
        </w:rPr>
      </w:pPr>
      <w:r w:rsidRPr="005054D3">
        <w:rPr>
          <w:rFonts w:cstheme="minorHAnsi"/>
        </w:rPr>
        <w:t>Evidence:</w:t>
      </w:r>
    </w:p>
    <w:p w14:paraId="6269A303" w14:textId="77777777" w:rsidR="003D22E6" w:rsidRPr="005054D3" w:rsidRDefault="003D22E6">
      <w:pPr>
        <w:numPr>
          <w:ilvl w:val="0"/>
          <w:numId w:val="19"/>
        </w:numPr>
        <w:contextualSpacing/>
        <w:rPr>
          <w:rFonts w:cstheme="minorHAnsi"/>
        </w:rPr>
      </w:pPr>
      <w:r w:rsidRPr="005054D3">
        <w:rPr>
          <w:rFonts w:cstheme="minorHAnsi"/>
        </w:rPr>
        <w:t xml:space="preserve">evidenca o pomorskih knjižicah, </w:t>
      </w:r>
    </w:p>
    <w:p w14:paraId="099F90D2" w14:textId="77777777" w:rsidR="003D22E6" w:rsidRPr="005054D3" w:rsidRDefault="003D22E6">
      <w:pPr>
        <w:numPr>
          <w:ilvl w:val="0"/>
          <w:numId w:val="19"/>
        </w:numPr>
        <w:contextualSpacing/>
        <w:rPr>
          <w:rFonts w:cstheme="minorHAnsi"/>
        </w:rPr>
      </w:pPr>
      <w:r w:rsidRPr="005054D3">
        <w:rPr>
          <w:rFonts w:cstheme="minorHAnsi"/>
        </w:rPr>
        <w:t xml:space="preserve">register pilotov, </w:t>
      </w:r>
    </w:p>
    <w:p w14:paraId="49837CE3" w14:textId="77777777" w:rsidR="003D22E6" w:rsidRPr="005054D3" w:rsidRDefault="003D22E6">
      <w:pPr>
        <w:numPr>
          <w:ilvl w:val="0"/>
          <w:numId w:val="19"/>
        </w:numPr>
        <w:contextualSpacing/>
        <w:rPr>
          <w:rFonts w:cstheme="minorHAnsi"/>
        </w:rPr>
      </w:pPr>
      <w:r w:rsidRPr="005054D3">
        <w:rPr>
          <w:rFonts w:cstheme="minorHAnsi"/>
        </w:rPr>
        <w:t xml:space="preserve">evidenca pooblastil, ki se ne izdajo na podlagi mednarodnih konvencij, </w:t>
      </w:r>
    </w:p>
    <w:p w14:paraId="545AFDEF" w14:textId="77777777" w:rsidR="003D22E6" w:rsidRPr="005054D3" w:rsidRDefault="003D22E6">
      <w:pPr>
        <w:numPr>
          <w:ilvl w:val="0"/>
          <w:numId w:val="19"/>
        </w:numPr>
        <w:contextualSpacing/>
        <w:rPr>
          <w:rFonts w:cstheme="minorHAnsi"/>
        </w:rPr>
      </w:pPr>
      <w:r w:rsidRPr="005054D3">
        <w:rPr>
          <w:rFonts w:cstheme="minorHAnsi"/>
        </w:rPr>
        <w:t>evidenca pooblastil, potrdil in overitev o priznanju, ki se izdajajo na podlagi mednarodnih konvencij,</w:t>
      </w:r>
    </w:p>
    <w:p w14:paraId="41CCA220" w14:textId="77777777" w:rsidR="003D22E6" w:rsidRPr="005054D3" w:rsidRDefault="003D22E6" w:rsidP="003D22E6">
      <w:pPr>
        <w:rPr>
          <w:rFonts w:cstheme="minorHAnsi"/>
        </w:rPr>
      </w:pPr>
      <w:r w:rsidRPr="005054D3">
        <w:rPr>
          <w:rFonts w:cstheme="minorHAnsi"/>
        </w:rPr>
        <w:t xml:space="preserve">so evidence izdanih listih, kot jih opredeljuje 26. člen Pomorskega zakonika (http://www.pisrs.si/Pis.web/pregledPredpisa?id=ZAKO2868). V 26.b členu Pomorskega zakonika so opredeljeni podatki, ki se vodijo v posamezni evidenci.  </w:t>
      </w:r>
    </w:p>
    <w:p w14:paraId="62747978" w14:textId="77777777" w:rsidR="003D22E6" w:rsidRDefault="003D22E6" w:rsidP="003D22E6">
      <w:pPr>
        <w:rPr>
          <w:rFonts w:cstheme="minorHAnsi"/>
        </w:rPr>
      </w:pPr>
      <w:r w:rsidRPr="005054D3">
        <w:rPr>
          <w:rFonts w:cstheme="minorHAnsi"/>
        </w:rPr>
        <w:t xml:space="preserve">Evidenca o pomorskih knjižicah je opredeljena v Pravilniku o pomorskih knjižicah (http://www.pisrs.si/Pis.web/pregledPredpisa?id=PRAV3987).  Pravilnik opredeljuje izdajo in zamenjavo pomorske knjižice. </w:t>
      </w:r>
    </w:p>
    <w:p w14:paraId="749B2F9A" w14:textId="77777777" w:rsidR="00F61935" w:rsidRPr="005054D3" w:rsidRDefault="00F61935" w:rsidP="003D22E6">
      <w:pPr>
        <w:rPr>
          <w:rFonts w:cstheme="minorHAnsi"/>
        </w:rPr>
      </w:pPr>
    </w:p>
    <w:p w14:paraId="2964D440" w14:textId="096712EA" w:rsidR="003D22E6" w:rsidRPr="005054D3" w:rsidRDefault="003D22E6" w:rsidP="003D22E6">
      <w:pPr>
        <w:rPr>
          <w:rFonts w:cstheme="minorHAnsi"/>
        </w:rPr>
      </w:pPr>
      <w:r w:rsidRPr="005054D3">
        <w:rPr>
          <w:rFonts w:cstheme="minorHAnsi"/>
        </w:rPr>
        <w:t>Register pilotov je opredeljen v Pravilniku o pomorski pilotaži (</w:t>
      </w:r>
      <w:hyperlink r:id="rId45" w:history="1">
        <w:r w:rsidRPr="005054D3">
          <w:rPr>
            <w:rFonts w:cstheme="minorHAnsi"/>
            <w:color w:val="0000FF"/>
            <w:u w:val="single"/>
          </w:rPr>
          <w:t>http://www.pisrs.si/Pis.web/pregledPredpisa?id=PRAV13775</w:t>
        </w:r>
      </w:hyperlink>
      <w:r w:rsidRPr="005054D3">
        <w:rPr>
          <w:rFonts w:cstheme="minorHAnsi"/>
        </w:rPr>
        <w:t xml:space="preserve">). Pridobitev pilotske izkaznice in vpis v register pilotov opredeljujejo členi od 7 do 17 Pravilnika o pomorski pilotaži. </w:t>
      </w:r>
    </w:p>
    <w:p w14:paraId="1C2F650F" w14:textId="415EE26B" w:rsidR="003D22E6" w:rsidRPr="005054D3" w:rsidRDefault="003D22E6" w:rsidP="003D22E6">
      <w:pPr>
        <w:rPr>
          <w:rFonts w:cstheme="minorHAnsi"/>
        </w:rPr>
      </w:pPr>
      <w:r w:rsidRPr="005054D3">
        <w:rPr>
          <w:rFonts w:cstheme="minorHAnsi"/>
        </w:rPr>
        <w:t>Uredba o pooblastilih pomorščakov (</w:t>
      </w:r>
      <w:hyperlink r:id="rId46" w:history="1">
        <w:r w:rsidRPr="005054D3">
          <w:rPr>
            <w:rFonts w:cstheme="minorHAnsi"/>
            <w:color w:val="0000FF"/>
            <w:u w:val="single"/>
          </w:rPr>
          <w:t>http://www.pisrs.si/Pis.web/pregledPredpisa?id=URED6472</w:t>
        </w:r>
      </w:hyperlink>
      <w:r w:rsidRPr="005054D3">
        <w:rPr>
          <w:rFonts w:cstheme="minorHAnsi"/>
        </w:rPr>
        <w:t>) opredeljuje vrste, zahteve in izpitne programe za pridobitev pooblastil o nazivu, posebnih pooblastil in potrdil, ki se izdajajo na podlagi mednarodnih konvencij. Postopek izdaje pooblastil je opredeljen v poglavju 4. Izdajanje pooblastil Uredbe o pooblastilih pomorščakov. Pravilnik o nazivih in pooblastilih pomorščakov (</w:t>
      </w:r>
      <w:hyperlink r:id="rId47" w:history="1">
        <w:r w:rsidRPr="005054D3">
          <w:rPr>
            <w:rFonts w:cstheme="minorHAnsi"/>
            <w:color w:val="0000FF"/>
            <w:u w:val="single"/>
          </w:rPr>
          <w:t>http://www.pisrs.si/Pis.web/pregledPredpisa?id=PRAV6090</w:t>
        </w:r>
      </w:hyperlink>
      <w:r w:rsidRPr="005054D3">
        <w:rPr>
          <w:rFonts w:cstheme="minorHAnsi"/>
        </w:rPr>
        <w:t>) opredeljuje vrste, zahteve in izpitne programe za pridobitev pooblastil o nazivu, posebnih pooblastil in potrdil, ki se ne izdajajo na podlagi mednarodnih konvencij.</w:t>
      </w:r>
    </w:p>
    <w:p w14:paraId="7862A6F0" w14:textId="21C960DB" w:rsidR="00E0574D" w:rsidRPr="005054D3" w:rsidRDefault="00E0574D" w:rsidP="005737A0">
      <w:pPr>
        <w:pStyle w:val="Naslov2"/>
        <w:rPr>
          <w:rFonts w:asciiTheme="minorHAnsi" w:eastAsia="Times New Roman" w:hAnsiTheme="minorHAnsi" w:cstheme="minorHAnsi"/>
        </w:rPr>
      </w:pPr>
      <w:bookmarkStart w:id="76" w:name="_Toc119063992"/>
      <w:r w:rsidRPr="005054D3">
        <w:rPr>
          <w:rFonts w:asciiTheme="minorHAnsi" w:eastAsia="Times New Roman" w:hAnsiTheme="minorHAnsi" w:cstheme="minorHAnsi"/>
        </w:rPr>
        <w:t>Poslovni procesi</w:t>
      </w:r>
      <w:bookmarkEnd w:id="71"/>
      <w:bookmarkEnd w:id="72"/>
      <w:bookmarkEnd w:id="76"/>
    </w:p>
    <w:p w14:paraId="45957F1C" w14:textId="1056DEC7" w:rsidR="00636320" w:rsidRPr="005054D3" w:rsidRDefault="00636320" w:rsidP="00636320">
      <w:r w:rsidRPr="005054D3">
        <w:t>V tem poglavju so za vsa področja evidenc opisani poslovni procesi kot jih mora</w:t>
      </w:r>
      <w:r w:rsidR="004928F9">
        <w:t xml:space="preserve"> </w:t>
      </w:r>
      <w:r w:rsidRPr="005054D3">
        <w:t xml:space="preserve"> podpreti nov IS Registri. Opis poslovnega procesa zajema tudi korake, ki se ne izvajajo </w:t>
      </w:r>
      <w:r w:rsidR="002A6D39" w:rsidRPr="005054D3">
        <w:t>oziroma jih ni potrebno podpreti z IS Registri</w:t>
      </w:r>
      <w:r w:rsidR="00544E28" w:rsidRPr="005054D3">
        <w:t xml:space="preserve">, da se celovito predstavi poslovni proces. </w:t>
      </w:r>
    </w:p>
    <w:p w14:paraId="72EDD42E" w14:textId="6E7BC801" w:rsidR="005D6626" w:rsidRPr="005054D3" w:rsidRDefault="005D6626" w:rsidP="005D6626">
      <w:pPr>
        <w:pStyle w:val="Naslov3"/>
        <w:rPr>
          <w:rFonts w:asciiTheme="minorHAnsi" w:hAnsiTheme="minorHAnsi" w:cstheme="minorHAnsi"/>
        </w:rPr>
      </w:pPr>
      <w:bookmarkStart w:id="77" w:name="_Toc119063993"/>
      <w:r w:rsidRPr="005054D3">
        <w:rPr>
          <w:rFonts w:asciiTheme="minorHAnsi" w:hAnsiTheme="minorHAnsi" w:cstheme="minorHAnsi"/>
        </w:rPr>
        <w:t>Slovenski ladijski register</w:t>
      </w:r>
      <w:bookmarkEnd w:id="77"/>
    </w:p>
    <w:p w14:paraId="2464EF97" w14:textId="77777777" w:rsidR="00E12E67" w:rsidRDefault="00E12E67" w:rsidP="00E12E67">
      <w:pPr>
        <w:pStyle w:val="Naslov4"/>
      </w:pPr>
      <w:r w:rsidRPr="005054D3">
        <w:t>Vpisnik čolnov</w:t>
      </w:r>
    </w:p>
    <w:p w14:paraId="0FD87ACD" w14:textId="4146C941" w:rsidR="00337FEE" w:rsidRDefault="00337FEE" w:rsidP="00337FEE">
      <w:pPr>
        <w:pStyle w:val="Naslov5"/>
      </w:pPr>
      <w:r>
        <w:t>Dodelitev registrske številke</w:t>
      </w:r>
      <w:r w:rsidR="000C79BE">
        <w:t xml:space="preserve"> čolna</w:t>
      </w:r>
    </w:p>
    <w:p w14:paraId="452C1188" w14:textId="3934A1AB" w:rsidR="000C79BE" w:rsidRPr="000C79BE" w:rsidRDefault="00AB5316" w:rsidP="00525CA3">
      <w:r>
        <w:lastRenderedPageBreak/>
        <w:t>Z</w:t>
      </w:r>
      <w:r w:rsidR="00525CA3">
        <w:t>a čolne, ki še niso vpisani v vpisnik</w:t>
      </w:r>
      <w:r w:rsidR="003D0654">
        <w:t xml:space="preserve"> čolnov</w:t>
      </w:r>
      <w:r w:rsidR="00525CA3">
        <w:t xml:space="preserve">, se na podlagi </w:t>
      </w:r>
      <w:r w:rsidR="00346214">
        <w:t>telefonske najave vpisa</w:t>
      </w:r>
      <w:r w:rsidR="00EE539B">
        <w:t xml:space="preserve">, </w:t>
      </w:r>
      <w:r w:rsidR="00DB060A">
        <w:t xml:space="preserve">osebnega </w:t>
      </w:r>
      <w:r w:rsidR="008D54F6">
        <w:t>obiska na Upravi</w:t>
      </w:r>
      <w:r w:rsidR="00DB060A">
        <w:t xml:space="preserve">, </w:t>
      </w:r>
      <w:r w:rsidR="00346214">
        <w:t xml:space="preserve"> ali poslanih podatkov po e-pošti izvede rezervacija registrske številke čolna. </w:t>
      </w:r>
      <w:r w:rsidR="00807A48">
        <w:t xml:space="preserve">IS Registri upravlja s seznamom prostih registrskih številk, kjer se </w:t>
      </w:r>
      <w:r w:rsidR="002012D0">
        <w:t>ob rezervaciji ročno vnese ime in priimek osebe, ki rezervira številko</w:t>
      </w:r>
      <w:r w:rsidR="007824AF">
        <w:t>, datum rezervacije in datum</w:t>
      </w:r>
      <w:r w:rsidR="003D0654">
        <w:t>,</w:t>
      </w:r>
      <w:r w:rsidR="007824AF">
        <w:t xml:space="preserve"> do katerega naj bi bila številka rezervirana</w:t>
      </w:r>
      <w:r w:rsidR="00290E5B">
        <w:t xml:space="preserve"> (FZ-VČOL-001)</w:t>
      </w:r>
      <w:r w:rsidR="007824AF">
        <w:t>.</w:t>
      </w:r>
      <w:r w:rsidR="006D1E3C">
        <w:t xml:space="preserve"> </w:t>
      </w:r>
      <w:r w:rsidR="00A73B53">
        <w:t xml:space="preserve">IS Registri </w:t>
      </w:r>
      <w:r w:rsidR="00084F02">
        <w:t>omogoča izpis ob</w:t>
      </w:r>
      <w:r w:rsidR="006C5766">
        <w:t>vestila</w:t>
      </w:r>
      <w:r w:rsidR="00084F02">
        <w:t xml:space="preserve"> o </w:t>
      </w:r>
      <w:r w:rsidR="00A61678">
        <w:t xml:space="preserve">rezervirani </w:t>
      </w:r>
      <w:r w:rsidR="00084F02">
        <w:t>regis</w:t>
      </w:r>
      <w:r w:rsidR="00265BCD">
        <w:t>tr</w:t>
      </w:r>
      <w:r w:rsidR="00A61678">
        <w:t>ski</w:t>
      </w:r>
      <w:r w:rsidR="00265BCD">
        <w:t xml:space="preserve"> </w:t>
      </w:r>
      <w:r w:rsidR="00084F02">
        <w:t>števi</w:t>
      </w:r>
      <w:r w:rsidR="00265BCD">
        <w:t>lki čolna</w:t>
      </w:r>
      <w:r w:rsidR="000331AD">
        <w:t>.</w:t>
      </w:r>
    </w:p>
    <w:p w14:paraId="4F48423B" w14:textId="5A18EA92" w:rsidR="00E12E67" w:rsidRPr="005054D3" w:rsidRDefault="0033224A" w:rsidP="00E12E67">
      <w:pPr>
        <w:pStyle w:val="Naslov5"/>
      </w:pPr>
      <w:bookmarkStart w:id="78" w:name="_Ref113884122"/>
      <w:bookmarkStart w:id="79" w:name="_Ref113885199"/>
      <w:r>
        <w:t>Prvi v</w:t>
      </w:r>
      <w:r w:rsidR="00E12E67" w:rsidRPr="005054D3">
        <w:t>pis v vpisnik</w:t>
      </w:r>
      <w:bookmarkEnd w:id="78"/>
      <w:r>
        <w:t xml:space="preserve"> čolnov</w:t>
      </w:r>
      <w:bookmarkEnd w:id="79"/>
    </w:p>
    <w:p w14:paraId="2221AB20" w14:textId="2A27E141" w:rsidR="00E12E67" w:rsidRPr="005054D3" w:rsidRDefault="00E12E67" w:rsidP="00E12E67">
      <w:pPr>
        <w:rPr>
          <w:rFonts w:eastAsia="Times New Roman" w:cstheme="minorHAnsi"/>
        </w:rPr>
      </w:pPr>
      <w:r w:rsidRPr="005054D3">
        <w:t xml:space="preserve">Lastnik čolna na </w:t>
      </w:r>
      <w:proofErr w:type="spellStart"/>
      <w:r w:rsidRPr="005054D3">
        <w:t>eUpravi</w:t>
      </w:r>
      <w:proofErr w:type="spellEnd"/>
      <w:r w:rsidRPr="005054D3">
        <w:t xml:space="preserve"> izpolni </w:t>
      </w:r>
      <w:r w:rsidR="00823E4D">
        <w:t xml:space="preserve">vlogo </w:t>
      </w:r>
      <w:r w:rsidRPr="005054D3">
        <w:t xml:space="preserve">za vpisnik čolnov, priložil ustrezna dokazila in vlogo elektronsko podpiše. </w:t>
      </w:r>
      <w:r w:rsidRPr="005054D3">
        <w:rPr>
          <w:rFonts w:eastAsia="Times New Roman" w:cstheme="minorHAnsi"/>
        </w:rPr>
        <w:t xml:space="preserve">Podatki elektronsko oddane vloge </w:t>
      </w:r>
      <w:r w:rsidR="00544E28" w:rsidRPr="005054D3">
        <w:rPr>
          <w:rFonts w:eastAsia="Times New Roman" w:cstheme="minorHAnsi"/>
        </w:rPr>
        <w:t>se prenesejo</w:t>
      </w:r>
      <w:r w:rsidRPr="005054D3">
        <w:rPr>
          <w:rFonts w:eastAsia="Times New Roman" w:cstheme="minorHAnsi"/>
        </w:rPr>
        <w:t xml:space="preserve"> v IS </w:t>
      </w:r>
      <w:r w:rsidR="000E187C">
        <w:rPr>
          <w:rFonts w:eastAsia="Times New Roman" w:cstheme="minorHAnsi"/>
        </w:rPr>
        <w:t>KRPAN</w:t>
      </w:r>
      <w:r w:rsidRPr="005054D3">
        <w:rPr>
          <w:rFonts w:eastAsia="Times New Roman" w:cstheme="minorHAnsi"/>
        </w:rPr>
        <w:t xml:space="preserve"> Uprave preko vmesnika. Preko vmesnika med IS </w:t>
      </w:r>
      <w:r w:rsidR="000E187C">
        <w:rPr>
          <w:rFonts w:eastAsia="Times New Roman" w:cstheme="minorHAnsi"/>
        </w:rPr>
        <w:t>KRPAN</w:t>
      </w:r>
      <w:r w:rsidRPr="005054D3">
        <w:rPr>
          <w:rFonts w:eastAsia="Times New Roman" w:cstheme="minorHAnsi"/>
        </w:rPr>
        <w:t xml:space="preserve"> in IS Registri se podatki </w:t>
      </w:r>
      <w:r w:rsidR="00CB5BE3">
        <w:rPr>
          <w:rFonts w:eastAsia="Times New Roman" w:cstheme="minorHAnsi"/>
        </w:rPr>
        <w:t>vloge</w:t>
      </w:r>
      <w:r w:rsidRPr="005054D3">
        <w:rPr>
          <w:rFonts w:eastAsia="Times New Roman" w:cstheme="minorHAnsi"/>
        </w:rPr>
        <w:t xml:space="preserve"> prenesejo v IS Registri, kjer </w:t>
      </w:r>
      <w:r w:rsidR="00544E28" w:rsidRPr="005054D3">
        <w:rPr>
          <w:rFonts w:eastAsia="Times New Roman" w:cstheme="minorHAnsi"/>
        </w:rPr>
        <w:t xml:space="preserve">se </w:t>
      </w:r>
      <w:r w:rsidRPr="005054D3">
        <w:rPr>
          <w:rFonts w:eastAsia="Times New Roman" w:cstheme="minorHAnsi"/>
        </w:rPr>
        <w:t xml:space="preserve">nova vloga </w:t>
      </w:r>
      <w:r w:rsidR="00544E28" w:rsidRPr="005054D3">
        <w:rPr>
          <w:rFonts w:eastAsia="Times New Roman" w:cstheme="minorHAnsi"/>
        </w:rPr>
        <w:t>prikaže</w:t>
      </w:r>
      <w:r w:rsidRPr="005054D3">
        <w:rPr>
          <w:rFonts w:eastAsia="Times New Roman" w:cstheme="minorHAnsi"/>
        </w:rPr>
        <w:t xml:space="preserve"> v pregledni plošči uporabnika z ustrezno vlogo.</w:t>
      </w:r>
      <w:r w:rsidR="004C3117">
        <w:rPr>
          <w:rFonts w:eastAsia="Times New Roman" w:cstheme="minorHAnsi"/>
        </w:rPr>
        <w:t xml:space="preserve"> IS Registri morajo omogočati pridobivanje podatkov iz drugih zbirk: register izdanih dovoljenj za radijske postaje (AKOS), CRP in Poslovni register Slovenije. </w:t>
      </w:r>
    </w:p>
    <w:p w14:paraId="00AEAE5D" w14:textId="156946EE" w:rsidR="00E12E67" w:rsidRPr="005054D3" w:rsidRDefault="00E12E67" w:rsidP="00E12E67">
      <w:r w:rsidRPr="005054D3">
        <w:t xml:space="preserve">Za lastnike, ki vloge za vpis ne bodo želeli oddati preko </w:t>
      </w:r>
      <w:proofErr w:type="spellStart"/>
      <w:r w:rsidRPr="005054D3">
        <w:t>eUprave</w:t>
      </w:r>
      <w:proofErr w:type="spellEnd"/>
      <w:r w:rsidRPr="005054D3">
        <w:t xml:space="preserve"> in se bodo osebno zglasili na Upravi, obstaja možnost vpisa v vpisnik na Upravi. Uradna oseba za vpisnik čolnov pred vnosom v IS Registri preveri</w:t>
      </w:r>
      <w:r w:rsidR="00544E28" w:rsidRPr="005054D3">
        <w:t xml:space="preserve"> </w:t>
      </w:r>
      <w:r w:rsidRPr="005054D3">
        <w:t xml:space="preserve">dokazila. V primeru izpolnjevanja vseh pogojev za vpis uradna oseba v IS Registri vnese nov čoln, kar pomeni, da vnese podatke čolna na list A in podatke lastnika oziroma lastnikov na list B. Na podlagi vnesenih podatkov uradna oseba </w:t>
      </w:r>
      <w:r w:rsidR="00544E28" w:rsidRPr="005054D3">
        <w:t xml:space="preserve">iz IS Registri </w:t>
      </w:r>
      <w:r w:rsidRPr="005054D3">
        <w:t>izpiše vlogo za vpis, ki jo IS Registri generira na podlagi predloge in vnesenih podatkov</w:t>
      </w:r>
      <w:r w:rsidR="00B77BF6" w:rsidRPr="005054D3">
        <w:t xml:space="preserve"> (FZ-PRED-001)</w:t>
      </w:r>
      <w:r w:rsidRPr="005054D3">
        <w:t xml:space="preserve">. Lastnik čolna vlogo za vpis podpiše. IS Registri preko vmesnika z IS </w:t>
      </w:r>
      <w:r w:rsidR="000E187C">
        <w:t>KRPAN</w:t>
      </w:r>
      <w:r w:rsidRPr="005054D3">
        <w:t xml:space="preserve"> generira vhodni dokument vloga za vpis v IS </w:t>
      </w:r>
      <w:r w:rsidR="000E187C">
        <w:t>KRPAN</w:t>
      </w:r>
      <w:r w:rsidR="00B77BF6" w:rsidRPr="005054D3">
        <w:t xml:space="preserve"> (FZ-ISPP-003)</w:t>
      </w:r>
      <w:r w:rsidRPr="005054D3">
        <w:t xml:space="preserve">. Vsi dokumenti vključno s prilogami so shranjeni v IS </w:t>
      </w:r>
      <w:r w:rsidR="00267EF4">
        <w:t>KRPAN</w:t>
      </w:r>
      <w:r w:rsidRPr="005054D3">
        <w:t xml:space="preserve">. </w:t>
      </w:r>
      <w:r w:rsidR="00184A3C">
        <w:t xml:space="preserve">Vloge </w:t>
      </w:r>
      <w:r w:rsidR="00874306">
        <w:t xml:space="preserve">prejete po pošti ali osebno podpisane v prostorih Uprave ter vse priloge se </w:t>
      </w:r>
      <w:r w:rsidR="00B7792F">
        <w:t xml:space="preserve">optično zajamejo </w:t>
      </w:r>
      <w:r w:rsidR="00AD08CD">
        <w:t>v glavni pisarni</w:t>
      </w:r>
      <w:r w:rsidR="00A44F89">
        <w:t xml:space="preserve"> oziroma v drugi notranje organizacijski enoti</w:t>
      </w:r>
      <w:r w:rsidR="000303A1">
        <w:t xml:space="preserve">, če se postopek izvaja na </w:t>
      </w:r>
      <w:r w:rsidR="00AD08CD">
        <w:t>sedež</w:t>
      </w:r>
      <w:r w:rsidR="000303A1">
        <w:t>u Uprave</w:t>
      </w:r>
      <w:r w:rsidR="00AD08CD">
        <w:t xml:space="preserve"> ali neposredno na izpostavah s strani uradne osebe, če se postopek izvaja na </w:t>
      </w:r>
      <w:r w:rsidR="00212D42">
        <w:t>izpostavi.</w:t>
      </w:r>
    </w:p>
    <w:p w14:paraId="1C27F4DF" w14:textId="06A7887F" w:rsidR="00843DF8" w:rsidRDefault="00E12E67" w:rsidP="00E12E67">
      <w:pPr>
        <w:rPr>
          <w:rFonts w:eastAsia="Times New Roman" w:cstheme="minorHAnsi"/>
        </w:rPr>
      </w:pPr>
      <w:r w:rsidRPr="005054D3">
        <w:rPr>
          <w:rFonts w:eastAsia="Times New Roman" w:cstheme="minorHAnsi"/>
        </w:rPr>
        <w:t xml:space="preserve">Za vloge prejete preko </w:t>
      </w:r>
      <w:proofErr w:type="spellStart"/>
      <w:r w:rsidRPr="005054D3">
        <w:rPr>
          <w:rFonts w:eastAsia="Times New Roman" w:cstheme="minorHAnsi"/>
        </w:rPr>
        <w:t>eUprave</w:t>
      </w:r>
      <w:proofErr w:type="spellEnd"/>
      <w:r w:rsidRPr="005054D3">
        <w:rPr>
          <w:rFonts w:eastAsia="Times New Roman" w:cstheme="minorHAnsi"/>
        </w:rPr>
        <w:t xml:space="preserve"> </w:t>
      </w:r>
      <w:r w:rsidR="00F31262">
        <w:rPr>
          <w:rFonts w:eastAsia="Times New Roman" w:cstheme="minorHAnsi"/>
        </w:rPr>
        <w:t xml:space="preserve">ali po pošti </w:t>
      </w:r>
      <w:r w:rsidRPr="005054D3">
        <w:rPr>
          <w:rFonts w:eastAsia="Times New Roman" w:cstheme="minorHAnsi"/>
        </w:rPr>
        <w:t>uradna oseba pregleda vsebino vloge. V primeru nepopolne vloge, uradna oseba pripravi poziv za dopolnitev. IS Registri omogoča pripravo poziva za dopolnitev, na podlagi predloge, ki jo IS Registri samodejno napolni s podatki o stranki in drugimi dinamičnimi podatki, ki jih predvide</w:t>
      </w:r>
      <w:r w:rsidR="00B77BF6" w:rsidRPr="005054D3">
        <w:rPr>
          <w:rFonts w:eastAsia="Times New Roman" w:cstheme="minorHAnsi"/>
        </w:rPr>
        <w:t>v</w:t>
      </w:r>
      <w:r w:rsidRPr="005054D3">
        <w:rPr>
          <w:rFonts w:eastAsia="Times New Roman" w:cstheme="minorHAnsi"/>
        </w:rPr>
        <w:t xml:space="preserve">a predloga. Pripravljen poziv za dopolnitev lahko uradna oseba dopolnjuje. Ob potrditvi poziva za dopolnitev se preko vmesnika dokument posreduje v IS </w:t>
      </w:r>
      <w:r w:rsidR="000E187C">
        <w:rPr>
          <w:rFonts w:eastAsia="Times New Roman" w:cstheme="minorHAnsi"/>
        </w:rPr>
        <w:t>KRPAN</w:t>
      </w:r>
      <w:r w:rsidRPr="005054D3">
        <w:rPr>
          <w:rFonts w:eastAsia="Times New Roman" w:cstheme="minorHAnsi"/>
        </w:rPr>
        <w:t xml:space="preserve">. IS </w:t>
      </w:r>
      <w:r w:rsidR="000E187C">
        <w:rPr>
          <w:rFonts w:eastAsia="Times New Roman" w:cstheme="minorHAnsi"/>
        </w:rPr>
        <w:t>KRPAN</w:t>
      </w:r>
      <w:r w:rsidRPr="005054D3">
        <w:rPr>
          <w:rFonts w:eastAsia="Times New Roman" w:cstheme="minorHAnsi"/>
        </w:rPr>
        <w:t xml:space="preserve"> poskrbi za dostavo poziva za dopolnitev stranki in tudi skrbi za evidentiranje povratnice in </w:t>
      </w:r>
      <w:r w:rsidR="0006098E">
        <w:rPr>
          <w:rFonts w:eastAsia="Times New Roman" w:cstheme="minorHAnsi"/>
        </w:rPr>
        <w:t>evidentiranje</w:t>
      </w:r>
      <w:r w:rsidRPr="005054D3">
        <w:rPr>
          <w:rFonts w:eastAsia="Times New Roman" w:cstheme="minorHAnsi"/>
        </w:rPr>
        <w:t xml:space="preserve"> prejema dopolnitve </w:t>
      </w:r>
      <w:r w:rsidR="000612D6">
        <w:rPr>
          <w:rFonts w:eastAsia="Times New Roman" w:cstheme="minorHAnsi"/>
        </w:rPr>
        <w:t>vloge</w:t>
      </w:r>
      <w:r w:rsidRPr="005054D3">
        <w:rPr>
          <w:rFonts w:eastAsia="Times New Roman" w:cstheme="minorHAnsi"/>
        </w:rPr>
        <w:t xml:space="preserve">. </w:t>
      </w:r>
    </w:p>
    <w:p w14:paraId="547CE5C1" w14:textId="28EDAE88" w:rsidR="00ED21E5" w:rsidRDefault="003F4965" w:rsidP="00E12E67">
      <w:pPr>
        <w:rPr>
          <w:rFonts w:eastAsia="Times New Roman" w:cstheme="minorHAnsi"/>
        </w:rPr>
      </w:pPr>
      <w:r>
        <w:rPr>
          <w:rFonts w:eastAsia="Times New Roman" w:cstheme="minorHAnsi"/>
        </w:rPr>
        <w:t xml:space="preserve">Če je bil pregled čolna pred </w:t>
      </w:r>
      <w:r w:rsidR="00470755">
        <w:rPr>
          <w:rFonts w:eastAsia="Times New Roman" w:cstheme="minorHAnsi"/>
        </w:rPr>
        <w:t>oddajo vloge za vpis v vpisnik izveden s strani klasifikacijske</w:t>
      </w:r>
      <w:r w:rsidR="00DA4795">
        <w:rPr>
          <w:rFonts w:eastAsia="Times New Roman" w:cstheme="minorHAnsi"/>
        </w:rPr>
        <w:t>ga</w:t>
      </w:r>
      <w:r w:rsidR="00470755">
        <w:rPr>
          <w:rFonts w:eastAsia="Times New Roman" w:cstheme="minorHAnsi"/>
        </w:rPr>
        <w:t xml:space="preserve"> </w:t>
      </w:r>
      <w:r w:rsidR="00CF31D1">
        <w:rPr>
          <w:rFonts w:eastAsia="Times New Roman" w:cstheme="minorHAnsi"/>
        </w:rPr>
        <w:t>zavoda</w:t>
      </w:r>
      <w:r w:rsidR="00470755">
        <w:rPr>
          <w:rFonts w:eastAsia="Times New Roman" w:cstheme="minorHAnsi"/>
        </w:rPr>
        <w:t xml:space="preserve"> in je </w:t>
      </w:r>
      <w:r w:rsidR="00DA4795">
        <w:rPr>
          <w:rFonts w:eastAsia="Times New Roman" w:cstheme="minorHAnsi"/>
        </w:rPr>
        <w:t xml:space="preserve">priložen ustrezen zapisnik, ki odraža </w:t>
      </w:r>
      <w:r w:rsidR="007E4DCB">
        <w:rPr>
          <w:rFonts w:eastAsia="Times New Roman" w:cstheme="minorHAnsi"/>
        </w:rPr>
        <w:t xml:space="preserve">ustrezno stanje čolna, uradna oseba </w:t>
      </w:r>
      <w:r w:rsidR="0006098E">
        <w:rPr>
          <w:rFonts w:eastAsia="Times New Roman" w:cstheme="minorHAnsi"/>
        </w:rPr>
        <w:t>nadaljuje z</w:t>
      </w:r>
      <w:r w:rsidR="007E4DCB">
        <w:rPr>
          <w:rFonts w:eastAsia="Times New Roman" w:cstheme="minorHAnsi"/>
        </w:rPr>
        <w:t xml:space="preserve"> vpis</w:t>
      </w:r>
      <w:r w:rsidR="003B2005">
        <w:rPr>
          <w:rFonts w:eastAsia="Times New Roman" w:cstheme="minorHAnsi"/>
        </w:rPr>
        <w:t>om</w:t>
      </w:r>
      <w:r w:rsidR="007E4DCB">
        <w:rPr>
          <w:rFonts w:eastAsia="Times New Roman" w:cstheme="minorHAnsi"/>
        </w:rPr>
        <w:t xml:space="preserve"> v vpisnik čolnov. </w:t>
      </w:r>
      <w:r w:rsidR="00FD6D75">
        <w:rPr>
          <w:rFonts w:eastAsia="Times New Roman" w:cstheme="minorHAnsi"/>
        </w:rPr>
        <w:t xml:space="preserve">Če pregled čolna še ni bil izveden, uradna oseba </w:t>
      </w:r>
      <w:r w:rsidR="00EA70C0">
        <w:rPr>
          <w:rFonts w:eastAsia="Times New Roman" w:cstheme="minorHAnsi"/>
        </w:rPr>
        <w:t>organizira pregled čolna oziro</w:t>
      </w:r>
      <w:r w:rsidR="00F635D1">
        <w:rPr>
          <w:rFonts w:eastAsia="Times New Roman" w:cstheme="minorHAnsi"/>
        </w:rPr>
        <w:t xml:space="preserve">ma pripravi poziv za dopolnitev z zapisnikom pregleda klasifikacijskega </w:t>
      </w:r>
      <w:r w:rsidR="0009249F">
        <w:rPr>
          <w:rFonts w:eastAsia="Times New Roman" w:cstheme="minorHAnsi"/>
        </w:rPr>
        <w:t>zavoda</w:t>
      </w:r>
      <w:r w:rsidR="000618F9">
        <w:rPr>
          <w:rFonts w:eastAsia="Times New Roman" w:cstheme="minorHAnsi"/>
        </w:rPr>
        <w:t xml:space="preserve">. </w:t>
      </w:r>
      <w:r w:rsidR="000869AB">
        <w:rPr>
          <w:rFonts w:eastAsia="Times New Roman" w:cstheme="minorHAnsi"/>
        </w:rPr>
        <w:t>Zapisnik je lahko tudi v elektronski obliki.</w:t>
      </w:r>
    </w:p>
    <w:p w14:paraId="2AF09B18" w14:textId="0B45FC1E" w:rsidR="00E30880" w:rsidRDefault="00E12E67" w:rsidP="00E12E67">
      <w:pPr>
        <w:rPr>
          <w:rFonts w:eastAsia="Times New Roman" w:cstheme="minorHAnsi"/>
        </w:rPr>
      </w:pPr>
      <w:r w:rsidRPr="005054D3">
        <w:rPr>
          <w:rFonts w:eastAsia="Times New Roman" w:cstheme="minorHAnsi"/>
        </w:rPr>
        <w:t xml:space="preserve">V primeru popolne vloge oziroma ustrezno dopolnjene vloge, uradna oseba izvede vpis v vpisnik čolnov. </w:t>
      </w:r>
      <w:r w:rsidR="004E6E0F">
        <w:rPr>
          <w:rFonts w:eastAsia="Times New Roman" w:cstheme="minorHAnsi"/>
        </w:rPr>
        <w:t xml:space="preserve">Uradna oseba v IS Registri </w:t>
      </w:r>
      <w:r w:rsidR="006D5610">
        <w:rPr>
          <w:rFonts w:eastAsia="Times New Roman" w:cstheme="minorHAnsi"/>
        </w:rPr>
        <w:t>natisne podatke na tiskovino Vpisnega lista in dovoljenja za plovbo</w:t>
      </w:r>
      <w:r w:rsidR="00CD028D">
        <w:rPr>
          <w:rFonts w:eastAsia="Times New Roman" w:cstheme="minorHAnsi"/>
        </w:rPr>
        <w:t xml:space="preserve"> (</w:t>
      </w:r>
      <w:r w:rsidR="00CD028D" w:rsidRPr="00CD028D">
        <w:rPr>
          <w:rFonts w:eastAsia="Times New Roman" w:cstheme="minorHAnsi"/>
        </w:rPr>
        <w:t>FZ-VČOL-006</w:t>
      </w:r>
      <w:r w:rsidR="00CD028D">
        <w:rPr>
          <w:rFonts w:eastAsia="Times New Roman" w:cstheme="minorHAnsi"/>
        </w:rPr>
        <w:t>)</w:t>
      </w:r>
      <w:r w:rsidR="006D5610">
        <w:rPr>
          <w:rFonts w:eastAsia="Times New Roman" w:cstheme="minorHAnsi"/>
        </w:rPr>
        <w:t xml:space="preserve">. </w:t>
      </w:r>
      <w:r w:rsidR="00CC4488">
        <w:rPr>
          <w:rFonts w:eastAsia="Times New Roman" w:cstheme="minorHAnsi"/>
        </w:rPr>
        <w:t>O</w:t>
      </w:r>
      <w:r w:rsidR="00223982">
        <w:rPr>
          <w:rFonts w:eastAsia="Times New Roman" w:cstheme="minorHAnsi"/>
        </w:rPr>
        <w:t>b</w:t>
      </w:r>
      <w:r w:rsidR="00CC4488">
        <w:rPr>
          <w:rFonts w:eastAsia="Times New Roman" w:cstheme="minorHAnsi"/>
        </w:rPr>
        <w:t xml:space="preserve"> vpisu v vpisnik se v IS Registri kreira </w:t>
      </w:r>
      <w:r w:rsidR="009E204E">
        <w:rPr>
          <w:rFonts w:eastAsia="Times New Roman" w:cstheme="minorHAnsi"/>
        </w:rPr>
        <w:t>Odločba o vpisu v vpisnik čolnov</w:t>
      </w:r>
      <w:r w:rsidR="00223982">
        <w:rPr>
          <w:rFonts w:eastAsia="Times New Roman" w:cstheme="minorHAnsi"/>
        </w:rPr>
        <w:t>, ki se hrani v IS KRPAN</w:t>
      </w:r>
      <w:r w:rsidR="004B5570">
        <w:rPr>
          <w:rFonts w:eastAsia="Times New Roman" w:cstheme="minorHAnsi"/>
        </w:rPr>
        <w:t xml:space="preserve">. Preko vmesnika z </w:t>
      </w:r>
      <w:r w:rsidR="004B5570" w:rsidRPr="005054D3">
        <w:rPr>
          <w:rFonts w:eastAsia="Times New Roman" w:cstheme="minorHAnsi"/>
        </w:rPr>
        <w:t xml:space="preserve">IS </w:t>
      </w:r>
      <w:r w:rsidR="004B5570">
        <w:rPr>
          <w:rFonts w:eastAsia="Times New Roman" w:cstheme="minorHAnsi"/>
        </w:rPr>
        <w:t>KRPAN</w:t>
      </w:r>
      <w:r w:rsidR="004B5570" w:rsidRPr="005054D3">
        <w:rPr>
          <w:rFonts w:eastAsia="Times New Roman" w:cstheme="minorHAnsi"/>
        </w:rPr>
        <w:t xml:space="preserve"> </w:t>
      </w:r>
      <w:r w:rsidR="004B5570">
        <w:rPr>
          <w:rFonts w:eastAsia="Times New Roman" w:cstheme="minorHAnsi"/>
        </w:rPr>
        <w:t xml:space="preserve">se </w:t>
      </w:r>
      <w:r w:rsidR="00F230E5">
        <w:rPr>
          <w:rFonts w:eastAsia="Times New Roman" w:cstheme="minorHAnsi"/>
        </w:rPr>
        <w:t>izvrši dostava Vpisnega lista in dovoljenja za plovbo</w:t>
      </w:r>
      <w:r w:rsidR="009A7A7A">
        <w:rPr>
          <w:rFonts w:eastAsia="Times New Roman" w:cstheme="minorHAnsi"/>
        </w:rPr>
        <w:t xml:space="preserve"> lastniku</w:t>
      </w:r>
      <w:r w:rsidR="00516745">
        <w:rPr>
          <w:rFonts w:eastAsia="Times New Roman" w:cstheme="minorHAnsi"/>
        </w:rPr>
        <w:t xml:space="preserve"> ter odločbe</w:t>
      </w:r>
      <w:r w:rsidR="004B5570" w:rsidRPr="005054D3">
        <w:rPr>
          <w:rFonts w:eastAsia="Times New Roman" w:cstheme="minorHAnsi"/>
        </w:rPr>
        <w:t xml:space="preserve"> in tudi skrbi za evidentiranje povratnice.</w:t>
      </w:r>
    </w:p>
    <w:p w14:paraId="5F90BF64" w14:textId="4EA8E372" w:rsidR="00DA6024" w:rsidRDefault="00DA6024" w:rsidP="00E12E67">
      <w:pPr>
        <w:rPr>
          <w:rFonts w:eastAsia="Times New Roman" w:cstheme="minorHAnsi"/>
        </w:rPr>
      </w:pPr>
      <w:r>
        <w:rPr>
          <w:rFonts w:eastAsia="Times New Roman" w:cstheme="minorHAnsi"/>
        </w:rPr>
        <w:t>Sistem mora omogočati nadgradnje kot so elektronski vpisni listi in dovoljenja za plovbo.</w:t>
      </w:r>
    </w:p>
    <w:p w14:paraId="645FB1C1" w14:textId="52F06141" w:rsidR="00AA6DE3" w:rsidRDefault="00AA6DE3" w:rsidP="00AA6DE3">
      <w:pPr>
        <w:pStyle w:val="Naslov5"/>
        <w:rPr>
          <w:rFonts w:eastAsia="Times New Roman"/>
        </w:rPr>
      </w:pPr>
      <w:r>
        <w:rPr>
          <w:rFonts w:eastAsia="Times New Roman"/>
        </w:rPr>
        <w:t>Zahteva za prepis</w:t>
      </w:r>
      <w:r w:rsidR="00E61E75">
        <w:rPr>
          <w:rFonts w:eastAsia="Times New Roman"/>
        </w:rPr>
        <w:t xml:space="preserve"> v okviru </w:t>
      </w:r>
      <w:r w:rsidR="00FC11EE">
        <w:rPr>
          <w:rFonts w:eastAsia="Times New Roman"/>
        </w:rPr>
        <w:t>Uprave</w:t>
      </w:r>
    </w:p>
    <w:p w14:paraId="54582EA9" w14:textId="150395D8" w:rsidR="00626919" w:rsidRDefault="00E61E75" w:rsidP="00E12E67">
      <w:pPr>
        <w:rPr>
          <w:rFonts w:eastAsia="Times New Roman" w:cstheme="minorHAnsi"/>
        </w:rPr>
      </w:pPr>
      <w:r>
        <w:rPr>
          <w:rFonts w:eastAsia="Times New Roman" w:cstheme="minorHAnsi"/>
        </w:rPr>
        <w:lastRenderedPageBreak/>
        <w:t xml:space="preserve">Postopek prepisa je namenjen </w:t>
      </w:r>
      <w:r w:rsidR="00231A19">
        <w:rPr>
          <w:rFonts w:eastAsia="Times New Roman" w:cstheme="minorHAnsi"/>
        </w:rPr>
        <w:t>prenosu čolna med sedežem in izpostavami Uprave.</w:t>
      </w:r>
      <w:r w:rsidR="00626919">
        <w:rPr>
          <w:rFonts w:eastAsia="Times New Roman" w:cstheme="minorHAnsi"/>
        </w:rPr>
        <w:t xml:space="preserve"> Postopek velja za aktivne čolne</w:t>
      </w:r>
      <w:r w:rsidR="007A176F">
        <w:rPr>
          <w:rFonts w:eastAsia="Times New Roman" w:cstheme="minorHAnsi"/>
        </w:rPr>
        <w:t xml:space="preserve">, </w:t>
      </w:r>
      <w:r w:rsidR="00626919">
        <w:rPr>
          <w:rFonts w:eastAsia="Times New Roman" w:cstheme="minorHAnsi"/>
        </w:rPr>
        <w:t xml:space="preserve">izbrisani </w:t>
      </w:r>
      <w:r w:rsidR="007A176F">
        <w:rPr>
          <w:rFonts w:eastAsia="Times New Roman" w:cstheme="minorHAnsi"/>
        </w:rPr>
        <w:t xml:space="preserve">čolni </w:t>
      </w:r>
      <w:r w:rsidR="00626919">
        <w:rPr>
          <w:rFonts w:eastAsia="Times New Roman" w:cstheme="minorHAnsi"/>
        </w:rPr>
        <w:t>iz vpisnika</w:t>
      </w:r>
      <w:r w:rsidR="007A176F">
        <w:rPr>
          <w:rFonts w:eastAsia="Times New Roman" w:cstheme="minorHAnsi"/>
        </w:rPr>
        <w:t xml:space="preserve"> se morajo ponovno vpisati, podatki pa se lahko prenesejo</w:t>
      </w:r>
      <w:r w:rsidR="00626919">
        <w:rPr>
          <w:rFonts w:eastAsia="Times New Roman" w:cstheme="minorHAnsi"/>
        </w:rPr>
        <w:t>.</w:t>
      </w:r>
      <w:r w:rsidR="00231A19">
        <w:rPr>
          <w:rFonts w:eastAsia="Times New Roman" w:cstheme="minorHAnsi"/>
        </w:rPr>
        <w:t xml:space="preserve"> </w:t>
      </w:r>
      <w:r w:rsidR="00EE40BD">
        <w:rPr>
          <w:rFonts w:eastAsia="Times New Roman" w:cstheme="minorHAnsi"/>
        </w:rPr>
        <w:t>Če gre hkrati za spremembo vpisa v lis</w:t>
      </w:r>
      <w:r w:rsidR="00294442">
        <w:rPr>
          <w:rFonts w:eastAsia="Times New Roman" w:cstheme="minorHAnsi"/>
        </w:rPr>
        <w:t>t</w:t>
      </w:r>
      <w:r w:rsidR="00EE40BD">
        <w:rPr>
          <w:rFonts w:eastAsia="Times New Roman" w:cstheme="minorHAnsi"/>
        </w:rPr>
        <w:t>u B (sprememba lastništva)</w:t>
      </w:r>
      <w:r w:rsidR="00294442">
        <w:rPr>
          <w:rFonts w:eastAsia="Times New Roman" w:cstheme="minorHAnsi"/>
        </w:rPr>
        <w:t>,</w:t>
      </w:r>
      <w:r w:rsidR="00EE40BD">
        <w:rPr>
          <w:rFonts w:eastAsia="Times New Roman" w:cstheme="minorHAnsi"/>
        </w:rPr>
        <w:t xml:space="preserve"> mora stranka podati ust</w:t>
      </w:r>
      <w:r w:rsidR="000B165D">
        <w:rPr>
          <w:rFonts w:eastAsia="Times New Roman" w:cstheme="minorHAnsi"/>
        </w:rPr>
        <w:t xml:space="preserve">rezno </w:t>
      </w:r>
      <w:r w:rsidR="00EE40BD">
        <w:rPr>
          <w:rFonts w:eastAsia="Times New Roman" w:cstheme="minorHAnsi"/>
        </w:rPr>
        <w:t>vlogo in se glede tega izvede postopek</w:t>
      </w:r>
      <w:r w:rsidR="000B165D">
        <w:rPr>
          <w:rFonts w:eastAsia="Times New Roman" w:cstheme="minorHAnsi"/>
        </w:rPr>
        <w:t xml:space="preserve">  kot je opisan v poglavju</w:t>
      </w:r>
      <w:r w:rsidR="001E724F">
        <w:rPr>
          <w:rFonts w:eastAsia="Times New Roman" w:cstheme="minorHAnsi"/>
        </w:rPr>
        <w:t xml:space="preserve"> </w:t>
      </w:r>
      <w:r w:rsidR="001E724F">
        <w:rPr>
          <w:rFonts w:eastAsia="Times New Roman" w:cstheme="minorHAnsi"/>
        </w:rPr>
        <w:fldChar w:fldCharType="begin"/>
      </w:r>
      <w:r w:rsidR="001E724F">
        <w:rPr>
          <w:rFonts w:eastAsia="Times New Roman" w:cstheme="minorHAnsi"/>
        </w:rPr>
        <w:instrText xml:space="preserve"> REF _Ref115950214 \w \h </w:instrText>
      </w:r>
      <w:r w:rsidR="001E724F">
        <w:rPr>
          <w:rFonts w:eastAsia="Times New Roman" w:cstheme="minorHAnsi"/>
        </w:rPr>
      </w:r>
      <w:r w:rsidR="001E724F">
        <w:rPr>
          <w:rFonts w:eastAsia="Times New Roman" w:cstheme="minorHAnsi"/>
        </w:rPr>
        <w:fldChar w:fldCharType="separate"/>
      </w:r>
      <w:r w:rsidR="002732E2">
        <w:rPr>
          <w:rFonts w:eastAsia="Times New Roman" w:cstheme="minorHAnsi"/>
        </w:rPr>
        <w:t>3.2.1.1.9</w:t>
      </w:r>
      <w:r w:rsidR="001E724F">
        <w:rPr>
          <w:rFonts w:eastAsia="Times New Roman" w:cstheme="minorHAnsi"/>
        </w:rPr>
        <w:fldChar w:fldCharType="end"/>
      </w:r>
      <w:r w:rsidR="001E724F">
        <w:rPr>
          <w:rFonts w:eastAsia="Times New Roman" w:cstheme="minorHAnsi"/>
        </w:rPr>
        <w:t xml:space="preserve"> </w:t>
      </w:r>
      <w:r w:rsidR="001E724F">
        <w:rPr>
          <w:rFonts w:eastAsia="Times New Roman" w:cstheme="minorHAnsi"/>
        </w:rPr>
        <w:fldChar w:fldCharType="begin"/>
      </w:r>
      <w:r w:rsidR="001E724F">
        <w:rPr>
          <w:rFonts w:eastAsia="Times New Roman" w:cstheme="minorHAnsi"/>
        </w:rPr>
        <w:instrText xml:space="preserve"> REF _Ref115950214 \h </w:instrText>
      </w:r>
      <w:r w:rsidR="001E724F">
        <w:rPr>
          <w:rFonts w:eastAsia="Times New Roman" w:cstheme="minorHAnsi"/>
        </w:rPr>
      </w:r>
      <w:r w:rsidR="001E724F">
        <w:rPr>
          <w:rFonts w:eastAsia="Times New Roman" w:cstheme="minorHAnsi"/>
        </w:rPr>
        <w:fldChar w:fldCharType="separate"/>
      </w:r>
      <w:r w:rsidR="002732E2" w:rsidRPr="005D080D">
        <w:rPr>
          <w:rFonts w:eastAsia="Times New Roman"/>
        </w:rPr>
        <w:t>Spremembe podatkov v vpisniku</w:t>
      </w:r>
      <w:r w:rsidR="001E724F">
        <w:rPr>
          <w:rFonts w:eastAsia="Times New Roman" w:cstheme="minorHAnsi"/>
        </w:rPr>
        <w:fldChar w:fldCharType="end"/>
      </w:r>
      <w:r w:rsidR="001E724F">
        <w:rPr>
          <w:rFonts w:eastAsia="Times New Roman" w:cstheme="minorHAnsi"/>
        </w:rPr>
        <w:t xml:space="preserve">. </w:t>
      </w:r>
      <w:r w:rsidR="005977DA">
        <w:rPr>
          <w:rFonts w:eastAsia="Times New Roman" w:cstheme="minorHAnsi"/>
        </w:rPr>
        <w:t>V tem primeru se oba zahtevka (za prepis in za prenos lastništva) vodita v združenem postopku.</w:t>
      </w:r>
      <w:r w:rsidR="000B165D">
        <w:rPr>
          <w:rFonts w:eastAsia="Times New Roman" w:cstheme="minorHAnsi"/>
        </w:rPr>
        <w:t xml:space="preserve"> </w:t>
      </w:r>
      <w:r w:rsidR="000A18B8">
        <w:t xml:space="preserve">Postopek </w:t>
      </w:r>
      <w:r w:rsidR="009A22ED">
        <w:t>oddaje zahteve</w:t>
      </w:r>
      <w:r w:rsidR="000A18B8">
        <w:t xml:space="preserve"> je smiselno podoben postopku kot je opisan v poglavju </w:t>
      </w:r>
      <w:r w:rsidR="000A18B8">
        <w:fldChar w:fldCharType="begin"/>
      </w:r>
      <w:r w:rsidR="000A18B8">
        <w:instrText xml:space="preserve"> REF _Ref113885199 \w \h </w:instrText>
      </w:r>
      <w:r w:rsidR="000A18B8">
        <w:fldChar w:fldCharType="separate"/>
      </w:r>
      <w:r w:rsidR="002732E2">
        <w:t>3.2.1.1.2</w:t>
      </w:r>
      <w:r w:rsidR="000A18B8">
        <w:fldChar w:fldCharType="end"/>
      </w:r>
      <w:r w:rsidR="000A18B8">
        <w:t xml:space="preserve"> </w:t>
      </w:r>
      <w:r w:rsidR="000A18B8">
        <w:fldChar w:fldCharType="begin"/>
      </w:r>
      <w:r w:rsidR="000A18B8">
        <w:instrText xml:space="preserve"> REF _Ref113885199 \h </w:instrText>
      </w:r>
      <w:r w:rsidR="000A18B8">
        <w:fldChar w:fldCharType="separate"/>
      </w:r>
      <w:r w:rsidR="002732E2">
        <w:t>Prvi v</w:t>
      </w:r>
      <w:r w:rsidR="002732E2" w:rsidRPr="005054D3">
        <w:t>pis v vpisnik</w:t>
      </w:r>
      <w:r w:rsidR="002732E2">
        <w:t xml:space="preserve"> čolnov</w:t>
      </w:r>
      <w:r w:rsidR="000A18B8">
        <w:fldChar w:fldCharType="end"/>
      </w:r>
      <w:r w:rsidR="000A18B8">
        <w:t>.</w:t>
      </w:r>
      <w:r w:rsidR="009A22ED">
        <w:t xml:space="preserve"> Lastnik čolna </w:t>
      </w:r>
      <w:r w:rsidR="00315BA9">
        <w:t>odda zahtevo</w:t>
      </w:r>
      <w:r w:rsidR="008A4333">
        <w:t xml:space="preserve"> za prepis</w:t>
      </w:r>
      <w:r w:rsidR="00315BA9">
        <w:t xml:space="preserve"> na sedežu oziroma izpostavi, kjer </w:t>
      </w:r>
      <w:r w:rsidR="009435BA">
        <w:t xml:space="preserve">želi, da je </w:t>
      </w:r>
      <w:r w:rsidR="004D300E">
        <w:t>v bodoče</w:t>
      </w:r>
      <w:r w:rsidR="009435BA">
        <w:t xml:space="preserve"> vpisan čoln. Uradna oseba </w:t>
      </w:r>
      <w:r w:rsidR="0018362A">
        <w:t xml:space="preserve">v vpisniku </w:t>
      </w:r>
      <w:r w:rsidR="001A5629">
        <w:t>iz seznama razpoložljivih registrskih oznak izbere novo registrsko oznako</w:t>
      </w:r>
      <w:r w:rsidR="00EA038A">
        <w:t xml:space="preserve"> in po potrebi spremeni druge podatke v vpisniku čolnov.</w:t>
      </w:r>
      <w:r w:rsidR="00D92FFA">
        <w:t xml:space="preserve"> </w:t>
      </w:r>
      <w:r w:rsidR="00EA038A">
        <w:t xml:space="preserve"> </w:t>
      </w:r>
      <w:r w:rsidR="00640240">
        <w:rPr>
          <w:rFonts w:eastAsia="Times New Roman" w:cstheme="minorHAnsi"/>
        </w:rPr>
        <w:t>Uradna oseba v IS Registri natisne podatke na tiskovino Vpisnega lista in dovoljenja za plovbo (</w:t>
      </w:r>
      <w:r w:rsidR="00640240" w:rsidRPr="00CD028D">
        <w:rPr>
          <w:rFonts w:eastAsia="Times New Roman" w:cstheme="minorHAnsi"/>
        </w:rPr>
        <w:t>FZ-VČOL-006</w:t>
      </w:r>
      <w:r w:rsidR="00223982">
        <w:rPr>
          <w:rFonts w:eastAsia="Times New Roman" w:cstheme="minorHAnsi"/>
        </w:rPr>
        <w:t>). V</w:t>
      </w:r>
      <w:r w:rsidR="00223982" w:rsidRPr="00223982">
        <w:rPr>
          <w:rFonts w:eastAsia="Times New Roman" w:cstheme="minorHAnsi"/>
        </w:rPr>
        <w:t xml:space="preserve"> IS Registri kreira </w:t>
      </w:r>
      <w:r w:rsidR="00CD09DC">
        <w:rPr>
          <w:rFonts w:eastAsia="Times New Roman" w:cstheme="minorHAnsi"/>
        </w:rPr>
        <w:t>O</w:t>
      </w:r>
      <w:r w:rsidR="00223982" w:rsidRPr="00223982">
        <w:rPr>
          <w:rFonts w:eastAsia="Times New Roman" w:cstheme="minorHAnsi"/>
        </w:rPr>
        <w:t>dločba</w:t>
      </w:r>
      <w:r w:rsidR="00F51B53">
        <w:rPr>
          <w:rFonts w:eastAsia="Times New Roman" w:cstheme="minorHAnsi"/>
        </w:rPr>
        <w:t xml:space="preserve"> o spremembi </w:t>
      </w:r>
      <w:r w:rsidR="00CD09DC">
        <w:rPr>
          <w:rFonts w:eastAsia="Times New Roman" w:cstheme="minorHAnsi"/>
        </w:rPr>
        <w:t>registrske oznake</w:t>
      </w:r>
      <w:r w:rsidR="00223982" w:rsidRPr="00223982">
        <w:rPr>
          <w:rFonts w:eastAsia="Times New Roman" w:cstheme="minorHAnsi"/>
        </w:rPr>
        <w:t>, ki se hrani v IS KRPAN</w:t>
      </w:r>
      <w:r w:rsidR="00640240">
        <w:rPr>
          <w:rFonts w:eastAsia="Times New Roman" w:cstheme="minorHAnsi"/>
        </w:rPr>
        <w:t xml:space="preserve">. Preko vmesnika z </w:t>
      </w:r>
      <w:r w:rsidR="00640240" w:rsidRPr="005054D3">
        <w:rPr>
          <w:rFonts w:eastAsia="Times New Roman" w:cstheme="minorHAnsi"/>
        </w:rPr>
        <w:t xml:space="preserve">IS </w:t>
      </w:r>
      <w:r w:rsidR="00640240">
        <w:rPr>
          <w:rFonts w:eastAsia="Times New Roman" w:cstheme="minorHAnsi"/>
        </w:rPr>
        <w:t>KRPAN</w:t>
      </w:r>
      <w:r w:rsidR="00640240" w:rsidRPr="005054D3">
        <w:rPr>
          <w:rFonts w:eastAsia="Times New Roman" w:cstheme="minorHAnsi"/>
        </w:rPr>
        <w:t xml:space="preserve"> </w:t>
      </w:r>
      <w:r w:rsidR="00640240">
        <w:rPr>
          <w:rFonts w:eastAsia="Times New Roman" w:cstheme="minorHAnsi"/>
        </w:rPr>
        <w:t>se izvrši dostava Vpisnega lista in dovoljenja za plovbo lastniku</w:t>
      </w:r>
      <w:r w:rsidR="00640240" w:rsidRPr="005054D3">
        <w:rPr>
          <w:rFonts w:eastAsia="Times New Roman" w:cstheme="minorHAnsi"/>
        </w:rPr>
        <w:t xml:space="preserve"> in tudi skrbi za evidentiranje povratnice.</w:t>
      </w:r>
    </w:p>
    <w:p w14:paraId="39C13BC2" w14:textId="4A2995CC" w:rsidR="004E1CA6" w:rsidRDefault="004E1CA6" w:rsidP="00A66CE5">
      <w:pPr>
        <w:pStyle w:val="Naslov5"/>
        <w:rPr>
          <w:rFonts w:eastAsia="Times New Roman"/>
        </w:rPr>
      </w:pPr>
      <w:r w:rsidRPr="00A66CE5">
        <w:rPr>
          <w:rFonts w:eastAsia="Times New Roman"/>
        </w:rPr>
        <w:t xml:space="preserve">Zahteva za prepis iz </w:t>
      </w:r>
      <w:r w:rsidR="00A66CE5" w:rsidRPr="00A66CE5">
        <w:rPr>
          <w:rFonts w:eastAsia="Times New Roman"/>
        </w:rPr>
        <w:t>Uprave na upravno enoto</w:t>
      </w:r>
    </w:p>
    <w:p w14:paraId="3361ADB3" w14:textId="6AE9CBFA" w:rsidR="00A66CE5" w:rsidRDefault="00020DC1" w:rsidP="00A66CE5">
      <w:r>
        <w:t xml:space="preserve">Postopek je namenjen prenosu čolna iz vpisnika morskih </w:t>
      </w:r>
      <w:r w:rsidR="00F94398">
        <w:t xml:space="preserve">čolnov v vpisnik celinskih čolnov na upravni enoti. </w:t>
      </w:r>
      <w:r w:rsidR="00947113">
        <w:t xml:space="preserve">Uprava od upravne enote prejme </w:t>
      </w:r>
      <w:r w:rsidR="004A1389">
        <w:t xml:space="preserve">obvestilo o zahtevi za prepis. Uradna oseba izvede izbris iz vpisnika čolnov </w:t>
      </w:r>
      <w:r w:rsidR="00C84B64">
        <w:t xml:space="preserve">kot opisano v poglavju </w:t>
      </w:r>
      <w:r w:rsidR="00C84B64">
        <w:fldChar w:fldCharType="begin"/>
      </w:r>
      <w:r w:rsidR="00C84B64">
        <w:instrText xml:space="preserve"> REF _Ref115075350 \w \h </w:instrText>
      </w:r>
      <w:r w:rsidR="00C84B64">
        <w:fldChar w:fldCharType="separate"/>
      </w:r>
      <w:r w:rsidR="002732E2">
        <w:t>3.2.1.1.11</w:t>
      </w:r>
      <w:r w:rsidR="00C84B64">
        <w:fldChar w:fldCharType="end"/>
      </w:r>
      <w:r w:rsidR="00C84B64">
        <w:t xml:space="preserve"> </w:t>
      </w:r>
      <w:r w:rsidR="00C84B64">
        <w:fldChar w:fldCharType="begin"/>
      </w:r>
      <w:r w:rsidR="00C84B64">
        <w:instrText xml:space="preserve"> REF _Ref115075350 \h </w:instrText>
      </w:r>
      <w:r w:rsidR="00C84B64">
        <w:fldChar w:fldCharType="separate"/>
      </w:r>
      <w:r w:rsidR="002732E2" w:rsidRPr="005D080D">
        <w:rPr>
          <w:rFonts w:eastAsia="Times New Roman"/>
        </w:rPr>
        <w:t>Izbris iz vpisnika čolnov</w:t>
      </w:r>
      <w:r w:rsidR="00C84B64">
        <w:fldChar w:fldCharType="end"/>
      </w:r>
      <w:r w:rsidR="00C84B64">
        <w:t>.</w:t>
      </w:r>
      <w:r w:rsidR="00425C05">
        <w:t xml:space="preserve"> </w:t>
      </w:r>
    </w:p>
    <w:p w14:paraId="0053A458" w14:textId="774B0576" w:rsidR="00700B90" w:rsidRPr="000354FE" w:rsidRDefault="00700B90" w:rsidP="000354FE">
      <w:pPr>
        <w:pStyle w:val="Naslov5"/>
        <w:rPr>
          <w:rFonts w:eastAsia="Times New Roman"/>
        </w:rPr>
      </w:pPr>
      <w:r w:rsidRPr="000354FE">
        <w:rPr>
          <w:rFonts w:eastAsia="Times New Roman"/>
        </w:rPr>
        <w:t>Zahteva za prepis iz upravne enote na Upravo</w:t>
      </w:r>
    </w:p>
    <w:p w14:paraId="15A5E0B0" w14:textId="7C616C83" w:rsidR="000354FE" w:rsidRPr="00A66CE5" w:rsidRDefault="000354FE" w:rsidP="00A66CE5">
      <w:r>
        <w:t xml:space="preserve">Postopek je namenjen </w:t>
      </w:r>
      <w:r w:rsidR="006F0B52">
        <w:t xml:space="preserve">prenosu čolna iz vpisnika celinskih čolnov na upravni enoti v vpisnik </w:t>
      </w:r>
      <w:r w:rsidR="0004028C">
        <w:t xml:space="preserve">morskih čolnov na Upravi. </w:t>
      </w:r>
      <w:r w:rsidR="007E2B8B">
        <w:t xml:space="preserve">Na podlagi zahteve za prepis uradna oseba v IS Registri pripravi obvestilo </w:t>
      </w:r>
      <w:r w:rsidR="00744789">
        <w:t>o zahtevi za prepis</w:t>
      </w:r>
      <w:r w:rsidR="00923894">
        <w:t xml:space="preserve">, ki se pošlje upravni enoti preko IS KRPAN. Na podlagi </w:t>
      </w:r>
      <w:r w:rsidR="00721405">
        <w:t xml:space="preserve">podatkov in listin, ki jih uradna oseba prejme od upravne enote, uradna oseba izvede </w:t>
      </w:r>
      <w:r w:rsidR="00696F53">
        <w:t xml:space="preserve">vpis v vpisnik čolnov kot opisano v poglavju </w:t>
      </w:r>
      <w:r w:rsidR="00696F53">
        <w:fldChar w:fldCharType="begin"/>
      </w:r>
      <w:r w:rsidR="00696F53">
        <w:instrText xml:space="preserve"> REF _Ref113885199 \w \h </w:instrText>
      </w:r>
      <w:r w:rsidR="00696F53">
        <w:fldChar w:fldCharType="separate"/>
      </w:r>
      <w:r w:rsidR="002732E2">
        <w:t>3.2.1.1.2</w:t>
      </w:r>
      <w:r w:rsidR="00696F53">
        <w:fldChar w:fldCharType="end"/>
      </w:r>
      <w:r w:rsidR="00696F53">
        <w:t xml:space="preserve"> </w:t>
      </w:r>
      <w:r w:rsidR="00696F53">
        <w:fldChar w:fldCharType="begin"/>
      </w:r>
      <w:r w:rsidR="00696F53">
        <w:instrText xml:space="preserve"> REF _Ref113885199 \h </w:instrText>
      </w:r>
      <w:r w:rsidR="00696F53">
        <w:fldChar w:fldCharType="separate"/>
      </w:r>
      <w:r w:rsidR="002732E2">
        <w:t>Prvi v</w:t>
      </w:r>
      <w:r w:rsidR="002732E2" w:rsidRPr="005054D3">
        <w:t>pis v vpisnik</w:t>
      </w:r>
      <w:r w:rsidR="002732E2">
        <w:t xml:space="preserve"> čolnov</w:t>
      </w:r>
      <w:r w:rsidR="00696F53">
        <w:fldChar w:fldCharType="end"/>
      </w:r>
      <w:r w:rsidR="00696F53">
        <w:t xml:space="preserve">. </w:t>
      </w:r>
      <w:r w:rsidR="00606A67">
        <w:t>Obvezno</w:t>
      </w:r>
      <w:r w:rsidR="00696F53">
        <w:t xml:space="preserve"> se izvede pregled čolna</w:t>
      </w:r>
      <w:r w:rsidR="005169B2">
        <w:t xml:space="preserve"> kot opredeljeno v poglavju </w:t>
      </w:r>
      <w:r w:rsidR="005169B2">
        <w:fldChar w:fldCharType="begin"/>
      </w:r>
      <w:r w:rsidR="005169B2">
        <w:instrText xml:space="preserve"> REF _Ref115419252 \w \h </w:instrText>
      </w:r>
      <w:r w:rsidR="005169B2">
        <w:fldChar w:fldCharType="separate"/>
      </w:r>
      <w:r w:rsidR="002732E2">
        <w:t>3.2.1.1.7</w:t>
      </w:r>
      <w:r w:rsidR="005169B2">
        <w:fldChar w:fldCharType="end"/>
      </w:r>
      <w:r w:rsidR="005169B2">
        <w:t xml:space="preserve"> </w:t>
      </w:r>
      <w:r w:rsidR="005169B2">
        <w:fldChar w:fldCharType="begin"/>
      </w:r>
      <w:r w:rsidR="005169B2">
        <w:instrText xml:space="preserve"> REF _Ref115419252 \h </w:instrText>
      </w:r>
      <w:r w:rsidR="005169B2">
        <w:fldChar w:fldCharType="separate"/>
      </w:r>
      <w:r w:rsidR="002732E2" w:rsidRPr="005054D3">
        <w:rPr>
          <w:rFonts w:eastAsia="Times New Roman"/>
        </w:rPr>
        <w:t>Pregled čolna</w:t>
      </w:r>
      <w:r w:rsidR="005169B2">
        <w:fldChar w:fldCharType="end"/>
      </w:r>
      <w:r w:rsidR="00696F53">
        <w:t>.</w:t>
      </w:r>
      <w:r w:rsidR="00F2388E">
        <w:t xml:space="preserve"> </w:t>
      </w:r>
    </w:p>
    <w:p w14:paraId="6B62F8B6" w14:textId="1638F409" w:rsidR="00127B7D" w:rsidRPr="00127B7D" w:rsidRDefault="00127B7D" w:rsidP="00127B7D">
      <w:pPr>
        <w:pStyle w:val="Naslov5"/>
        <w:ind w:left="1008"/>
        <w:rPr>
          <w:rFonts w:eastAsia="Times New Roman"/>
        </w:rPr>
      </w:pPr>
      <w:r w:rsidRPr="00127B7D">
        <w:rPr>
          <w:rFonts w:eastAsia="Times New Roman"/>
        </w:rPr>
        <w:t>Izdaja začasnega dovoljenja za plovbo</w:t>
      </w:r>
    </w:p>
    <w:p w14:paraId="4EEC4059" w14:textId="1BE19DC9" w:rsidR="00127B7D" w:rsidRDefault="009D5D65" w:rsidP="00127B7D">
      <w:r>
        <w:t xml:space="preserve">Postopek izdaje začasnega dovoljenja je smiselno podoben postopku </w:t>
      </w:r>
      <w:r w:rsidR="003138B8">
        <w:t xml:space="preserve">kot je opisan v poglavju </w:t>
      </w:r>
      <w:r w:rsidR="00B633A5">
        <w:fldChar w:fldCharType="begin"/>
      </w:r>
      <w:r w:rsidR="00B633A5">
        <w:instrText xml:space="preserve"> REF _Ref113885199 \w \h </w:instrText>
      </w:r>
      <w:r w:rsidR="00B633A5">
        <w:fldChar w:fldCharType="separate"/>
      </w:r>
      <w:r w:rsidR="002732E2">
        <w:t>3.2.1.1.2</w:t>
      </w:r>
      <w:r w:rsidR="00B633A5">
        <w:fldChar w:fldCharType="end"/>
      </w:r>
      <w:r w:rsidR="00B633A5">
        <w:t xml:space="preserve"> </w:t>
      </w:r>
      <w:r w:rsidR="00B633A5">
        <w:fldChar w:fldCharType="begin"/>
      </w:r>
      <w:r w:rsidR="00B633A5">
        <w:instrText xml:space="preserve"> REF _Ref113885199 \h </w:instrText>
      </w:r>
      <w:r w:rsidR="00B633A5">
        <w:fldChar w:fldCharType="separate"/>
      </w:r>
      <w:r w:rsidR="002732E2">
        <w:t>Prvi v</w:t>
      </w:r>
      <w:r w:rsidR="002732E2" w:rsidRPr="005054D3">
        <w:t>pis v vpisnik</w:t>
      </w:r>
      <w:r w:rsidR="002732E2">
        <w:t xml:space="preserve"> čolnov</w:t>
      </w:r>
      <w:r w:rsidR="00B633A5">
        <w:fldChar w:fldCharType="end"/>
      </w:r>
      <w:r w:rsidR="00B633A5">
        <w:t>. Rezultat postopka je izdano začasno d</w:t>
      </w:r>
      <w:r w:rsidR="00017BD7">
        <w:t xml:space="preserve">ovoljenje za plovbo, čoln pa ni vpisan v vpisnik čolnov. </w:t>
      </w:r>
      <w:r w:rsidR="00197120">
        <w:t xml:space="preserve">Čoln tudi nima registrske številke čolna, </w:t>
      </w:r>
      <w:r w:rsidR="00184178">
        <w:t xml:space="preserve">veljavnost </w:t>
      </w:r>
      <w:r w:rsidR="00197120">
        <w:t>začasn</w:t>
      </w:r>
      <w:r w:rsidR="00184178">
        <w:t>ega</w:t>
      </w:r>
      <w:r w:rsidR="00197120">
        <w:t xml:space="preserve"> dovoljenj</w:t>
      </w:r>
      <w:r w:rsidR="00184178">
        <w:t>a</w:t>
      </w:r>
      <w:r w:rsidR="00197120">
        <w:t xml:space="preserve"> pa je</w:t>
      </w:r>
      <w:r w:rsidR="00184178">
        <w:t xml:space="preserve"> časovno omejena. </w:t>
      </w:r>
      <w:r w:rsidR="009A7A7A">
        <w:t>Uradna oseba v IS Registri natisne začasno dovoljenje za plovbo</w:t>
      </w:r>
      <w:r w:rsidR="00801C70">
        <w:t xml:space="preserve">. </w:t>
      </w:r>
      <w:r w:rsidR="00801C70">
        <w:rPr>
          <w:rFonts w:eastAsia="Times New Roman" w:cstheme="minorHAnsi"/>
        </w:rPr>
        <w:t xml:space="preserve">Preko vmesnika z </w:t>
      </w:r>
      <w:r w:rsidR="00801C70" w:rsidRPr="005054D3">
        <w:rPr>
          <w:rFonts w:eastAsia="Times New Roman" w:cstheme="minorHAnsi"/>
        </w:rPr>
        <w:t xml:space="preserve">IS </w:t>
      </w:r>
      <w:r w:rsidR="00801C70">
        <w:rPr>
          <w:rFonts w:eastAsia="Times New Roman" w:cstheme="minorHAnsi"/>
        </w:rPr>
        <w:t>KRPAN</w:t>
      </w:r>
      <w:r w:rsidR="00801C70" w:rsidRPr="005054D3">
        <w:rPr>
          <w:rFonts w:eastAsia="Times New Roman" w:cstheme="minorHAnsi"/>
        </w:rPr>
        <w:t xml:space="preserve"> </w:t>
      </w:r>
      <w:r w:rsidR="00801C70">
        <w:rPr>
          <w:rFonts w:eastAsia="Times New Roman" w:cstheme="minorHAnsi"/>
        </w:rPr>
        <w:t>se izvrši dostava Začasnega dovoljenja za plovbo lastniku</w:t>
      </w:r>
      <w:r w:rsidR="00801C70" w:rsidRPr="005054D3">
        <w:rPr>
          <w:rFonts w:eastAsia="Times New Roman" w:cstheme="minorHAnsi"/>
        </w:rPr>
        <w:t xml:space="preserve"> in tudi skrbi za evidentiranje povratnice.</w:t>
      </w:r>
      <w:r w:rsidR="00197120">
        <w:t xml:space="preserve"> </w:t>
      </w:r>
    </w:p>
    <w:p w14:paraId="18C5E860" w14:textId="77777777" w:rsidR="00ED21E5" w:rsidRPr="005054D3" w:rsidRDefault="00ED21E5" w:rsidP="00127B7D">
      <w:pPr>
        <w:pStyle w:val="Naslov5"/>
        <w:ind w:left="1008"/>
        <w:rPr>
          <w:rFonts w:eastAsia="Times New Roman"/>
        </w:rPr>
      </w:pPr>
      <w:bookmarkStart w:id="80" w:name="_Ref113889248"/>
      <w:bookmarkStart w:id="81" w:name="_Ref115419252"/>
      <w:r w:rsidRPr="005054D3">
        <w:rPr>
          <w:rFonts w:eastAsia="Times New Roman"/>
        </w:rPr>
        <w:t>Pregled čolna</w:t>
      </w:r>
      <w:bookmarkEnd w:id="80"/>
      <w:bookmarkEnd w:id="81"/>
    </w:p>
    <w:p w14:paraId="18F65B82" w14:textId="71E4D010" w:rsidR="000618F9" w:rsidRDefault="00065A85" w:rsidP="00ED21E5">
      <w:r>
        <w:t>P</w:t>
      </w:r>
      <w:r w:rsidR="000618F9">
        <w:t xml:space="preserve">roces </w:t>
      </w:r>
      <w:r w:rsidR="00E52865">
        <w:t>pregleda čolna se nana</w:t>
      </w:r>
      <w:r w:rsidR="00A05944">
        <w:t>ša na različne situacije, kjer lahko pride do pregleda čolna:</w:t>
      </w:r>
    </w:p>
    <w:p w14:paraId="3B9A0226" w14:textId="432C8881" w:rsidR="00A05944" w:rsidRDefault="00A05944" w:rsidP="008F7DF7">
      <w:pPr>
        <w:pStyle w:val="Odstavekseznama"/>
        <w:numPr>
          <w:ilvl w:val="0"/>
          <w:numId w:val="50"/>
        </w:numPr>
      </w:pPr>
      <w:r>
        <w:t>Pred vpisom čolna v vpisnik oziroma v p</w:t>
      </w:r>
      <w:r w:rsidR="00F0511E">
        <w:t xml:space="preserve">ostopku po oddaji vloge za vpis v vpisnik, če čoln še ni bil pregledan s strani </w:t>
      </w:r>
      <w:r w:rsidR="00D76777">
        <w:t>klasifikacijskega zavoda</w:t>
      </w:r>
      <w:r w:rsidR="002D1DDA">
        <w:t>.</w:t>
      </w:r>
    </w:p>
    <w:p w14:paraId="1B29F7F5" w14:textId="7C230D73" w:rsidR="00D76777" w:rsidRDefault="00D76777" w:rsidP="008F7DF7">
      <w:pPr>
        <w:pStyle w:val="Odstavekseznama"/>
        <w:numPr>
          <w:ilvl w:val="0"/>
          <w:numId w:val="50"/>
        </w:numPr>
      </w:pPr>
      <w:r>
        <w:t xml:space="preserve">Na podlagi vloge za pregled čolna oziroma vloge </w:t>
      </w:r>
      <w:r w:rsidR="00D7493E">
        <w:t>za podaljšanje veljavnosti dovoljenja za plovbo</w:t>
      </w:r>
      <w:r w:rsidR="00EE08E3">
        <w:t>.</w:t>
      </w:r>
    </w:p>
    <w:p w14:paraId="0E72F5B1" w14:textId="508D25C6" w:rsidR="00D7493E" w:rsidRDefault="00D7493E" w:rsidP="008F7DF7">
      <w:pPr>
        <w:pStyle w:val="Odstavekseznama"/>
        <w:numPr>
          <w:ilvl w:val="0"/>
          <w:numId w:val="50"/>
        </w:numPr>
      </w:pPr>
      <w:r>
        <w:t xml:space="preserve">Na podlagi vloge za spremembo </w:t>
      </w:r>
      <w:r w:rsidR="00A8452F">
        <w:t>lastnosti čolna</w:t>
      </w:r>
      <w:r w:rsidR="002D1DDA">
        <w:t>.</w:t>
      </w:r>
    </w:p>
    <w:p w14:paraId="747462BE" w14:textId="0696D0E1" w:rsidR="00A8452F" w:rsidRDefault="00A8452F" w:rsidP="008F7DF7">
      <w:pPr>
        <w:pStyle w:val="Odstavekseznama"/>
        <w:numPr>
          <w:ilvl w:val="0"/>
          <w:numId w:val="50"/>
        </w:numPr>
      </w:pPr>
      <w:r>
        <w:t>V postopku ne</w:t>
      </w:r>
      <w:r w:rsidR="00865CFB">
        <w:t>sreč čolna, kjer je lahko tudi odvzeto dovoljenje za plovbo</w:t>
      </w:r>
      <w:r w:rsidR="00FA08B2">
        <w:t xml:space="preserve"> (odločba o odvzemu dovoljenja za plovbo)</w:t>
      </w:r>
      <w:r w:rsidR="003B1FFD">
        <w:t>.</w:t>
      </w:r>
    </w:p>
    <w:p w14:paraId="3F69C117" w14:textId="53EDEB5B" w:rsidR="006C644B" w:rsidRDefault="006C644B" w:rsidP="00ED21E5">
      <w:r>
        <w:lastRenderedPageBreak/>
        <w:t>Glede na vrsto pregleda se pregledi čolnov ločijo na:</w:t>
      </w:r>
    </w:p>
    <w:p w14:paraId="4240FDB7" w14:textId="7BE6002C" w:rsidR="006C644B" w:rsidRDefault="00EE08E3" w:rsidP="008F7DF7">
      <w:pPr>
        <w:pStyle w:val="Odstavekseznama"/>
        <w:numPr>
          <w:ilvl w:val="0"/>
          <w:numId w:val="51"/>
        </w:numPr>
      </w:pPr>
      <w:r>
        <w:t>o</w:t>
      </w:r>
      <w:r w:rsidR="006C644B">
        <w:t>snovni pregled ob prvem vpis</w:t>
      </w:r>
      <w:r w:rsidR="00BD3627">
        <w:t>u v vpisnik,</w:t>
      </w:r>
    </w:p>
    <w:p w14:paraId="1573A283" w14:textId="6FA5D7C4" w:rsidR="00BD3627" w:rsidRDefault="00EE08E3" w:rsidP="008F7DF7">
      <w:pPr>
        <w:pStyle w:val="Odstavekseznama"/>
        <w:numPr>
          <w:ilvl w:val="0"/>
          <w:numId w:val="51"/>
        </w:numPr>
      </w:pPr>
      <w:r>
        <w:t>r</w:t>
      </w:r>
      <w:r w:rsidR="00BD3627">
        <w:t>edni pregled v rednih časovnih intervalih glede na namen uporabe čolna,</w:t>
      </w:r>
    </w:p>
    <w:p w14:paraId="6521F7AD" w14:textId="4263FDF2" w:rsidR="00BD3627" w:rsidRDefault="00EE08E3" w:rsidP="008F7DF7">
      <w:pPr>
        <w:pStyle w:val="Odstavekseznama"/>
        <w:numPr>
          <w:ilvl w:val="0"/>
          <w:numId w:val="51"/>
        </w:numPr>
      </w:pPr>
      <w:r>
        <w:t>i</w:t>
      </w:r>
      <w:r w:rsidR="00BD3627">
        <w:t>zredni pregled zaradi sprememb</w:t>
      </w:r>
      <w:r w:rsidR="006B73CC">
        <w:t xml:space="preserve"> lastnosti čolna ali v primeru nesreč.</w:t>
      </w:r>
    </w:p>
    <w:p w14:paraId="7B707C78" w14:textId="57C9E398" w:rsidR="00ED21E5" w:rsidRDefault="003B1FFD" w:rsidP="00ED21E5">
      <w:pPr>
        <w:rPr>
          <w:rFonts w:eastAsia="Times New Roman" w:cstheme="minorHAnsi"/>
        </w:rPr>
      </w:pPr>
      <w:r>
        <w:t xml:space="preserve">Uradna oseba na podlagi lastnosti </w:t>
      </w:r>
      <w:r>
        <w:rPr>
          <w:rFonts w:eastAsia="Times New Roman" w:cstheme="minorHAnsi"/>
        </w:rPr>
        <w:t xml:space="preserve">čolna </w:t>
      </w:r>
      <w:r w:rsidR="009D6891">
        <w:rPr>
          <w:rFonts w:eastAsia="Times New Roman" w:cstheme="minorHAnsi"/>
        </w:rPr>
        <w:t xml:space="preserve">v IS Registri označi pregled čolna s strani klasifikacijskega zavoda ali s strani </w:t>
      </w:r>
      <w:r w:rsidR="006E1964">
        <w:rPr>
          <w:rFonts w:eastAsia="Times New Roman" w:cstheme="minorHAnsi"/>
        </w:rPr>
        <w:t xml:space="preserve">Uprave. Za čolne </w:t>
      </w:r>
      <w:r w:rsidR="00477EAC">
        <w:rPr>
          <w:rFonts w:eastAsia="Times New Roman" w:cstheme="minorHAnsi"/>
        </w:rPr>
        <w:t xml:space="preserve">nad </w:t>
      </w:r>
      <w:r w:rsidR="006E1964">
        <w:rPr>
          <w:rFonts w:eastAsia="Times New Roman" w:cstheme="minorHAnsi"/>
        </w:rPr>
        <w:t>dolžin</w:t>
      </w:r>
      <w:r w:rsidR="00C14026">
        <w:rPr>
          <w:rFonts w:eastAsia="Times New Roman" w:cstheme="minorHAnsi"/>
        </w:rPr>
        <w:t>o</w:t>
      </w:r>
      <w:r w:rsidR="006E1964">
        <w:rPr>
          <w:rFonts w:eastAsia="Times New Roman" w:cstheme="minorHAnsi"/>
        </w:rPr>
        <w:t xml:space="preserve"> 12 m lahko pregled izvede </w:t>
      </w:r>
      <w:r w:rsidR="00C14026">
        <w:rPr>
          <w:rFonts w:eastAsia="Times New Roman" w:cstheme="minorHAnsi"/>
        </w:rPr>
        <w:t xml:space="preserve">samo </w:t>
      </w:r>
      <w:r w:rsidR="006E1964">
        <w:rPr>
          <w:rFonts w:eastAsia="Times New Roman" w:cstheme="minorHAnsi"/>
        </w:rPr>
        <w:t xml:space="preserve">klasifikacijski zavod, za čolne </w:t>
      </w:r>
      <w:r w:rsidR="00DB3EE9">
        <w:rPr>
          <w:rFonts w:eastAsia="Times New Roman" w:cstheme="minorHAnsi"/>
        </w:rPr>
        <w:t xml:space="preserve">do 12 m pa se uradna oseba lahko odloči za pregled s strani Uprave ali klasifikacijskega zavoda. Odločitev </w:t>
      </w:r>
      <w:r w:rsidR="00EE08E3">
        <w:rPr>
          <w:rFonts w:eastAsia="Times New Roman" w:cstheme="minorHAnsi"/>
        </w:rPr>
        <w:t>z</w:t>
      </w:r>
      <w:r w:rsidR="00DB3EE9">
        <w:rPr>
          <w:rFonts w:eastAsia="Times New Roman" w:cstheme="minorHAnsi"/>
        </w:rPr>
        <w:t xml:space="preserve">a pregled čolna </w:t>
      </w:r>
      <w:r w:rsidR="00367CCE">
        <w:rPr>
          <w:rFonts w:eastAsia="Times New Roman" w:cstheme="minorHAnsi"/>
        </w:rPr>
        <w:t>pri klasifikacijskem zavodu se sprejme predvsem pri čolnih, ki s</w:t>
      </w:r>
      <w:r w:rsidR="00FA2D67">
        <w:rPr>
          <w:rFonts w:eastAsia="Times New Roman" w:cstheme="minorHAnsi"/>
        </w:rPr>
        <w:t xml:space="preserve">o starejšega datuma izgradnje in nimajo ustrezne dokumentacije ali so kako drugače kompleksni. </w:t>
      </w:r>
      <w:r w:rsidR="00F47C2A">
        <w:rPr>
          <w:rFonts w:eastAsia="Times New Roman" w:cstheme="minorHAnsi"/>
        </w:rPr>
        <w:t xml:space="preserve">V tem primeru sistem kreira </w:t>
      </w:r>
      <w:r w:rsidR="006D5A89">
        <w:rPr>
          <w:rFonts w:eastAsia="Times New Roman" w:cstheme="minorHAnsi"/>
        </w:rPr>
        <w:t>dopis z napotitvijo na pregled s strani klasifikacijskega zavoda</w:t>
      </w:r>
      <w:r w:rsidR="006F3BBC">
        <w:rPr>
          <w:rFonts w:eastAsia="Times New Roman" w:cstheme="minorHAnsi"/>
        </w:rPr>
        <w:t>, na enak način kot poziv za dopolnitev vloge.</w:t>
      </w:r>
    </w:p>
    <w:p w14:paraId="58C7345F" w14:textId="1EB914CC" w:rsidR="003B1FFD" w:rsidRDefault="009C7029" w:rsidP="000618F9">
      <w:pPr>
        <w:rPr>
          <w:rFonts w:eastAsia="Times New Roman" w:cstheme="minorHAnsi"/>
        </w:rPr>
      </w:pPr>
      <w:r>
        <w:rPr>
          <w:rFonts w:eastAsia="Times New Roman" w:cstheme="minorHAnsi"/>
        </w:rPr>
        <w:t xml:space="preserve">Ob osebnem obisku lastnika ali pooblaščenca na sedežu Uprave </w:t>
      </w:r>
      <w:r w:rsidR="009F4540">
        <w:rPr>
          <w:rFonts w:eastAsia="Times New Roman" w:cstheme="minorHAnsi"/>
        </w:rPr>
        <w:t xml:space="preserve">uradna oseba vnese podatke v zvezi s pregledom, IS </w:t>
      </w:r>
      <w:r w:rsidR="00E24FF4">
        <w:rPr>
          <w:rFonts w:eastAsia="Times New Roman" w:cstheme="minorHAnsi"/>
        </w:rPr>
        <w:t>R</w:t>
      </w:r>
      <w:r w:rsidR="009F4540">
        <w:rPr>
          <w:rFonts w:eastAsia="Times New Roman" w:cstheme="minorHAnsi"/>
        </w:rPr>
        <w:t xml:space="preserve">egistri pa </w:t>
      </w:r>
      <w:r w:rsidR="00B46FA2">
        <w:rPr>
          <w:rFonts w:eastAsia="Times New Roman" w:cstheme="minorHAnsi"/>
        </w:rPr>
        <w:t>kreira vlogo za pregled čolna.</w:t>
      </w:r>
      <w:r w:rsidR="00085B23">
        <w:rPr>
          <w:rFonts w:eastAsia="Times New Roman" w:cstheme="minorHAnsi"/>
        </w:rPr>
        <w:t xml:space="preserve"> Pri pregledu čolna s strani Uprave na drugi lokaciji se vloga ne kreira temveč se pridobi v papirni obliki od lastnika in </w:t>
      </w:r>
      <w:proofErr w:type="spellStart"/>
      <w:r w:rsidR="00085B23">
        <w:rPr>
          <w:rFonts w:eastAsia="Times New Roman" w:cstheme="minorHAnsi"/>
        </w:rPr>
        <w:t>skenira</w:t>
      </w:r>
      <w:proofErr w:type="spellEnd"/>
      <w:r w:rsidR="007148B7">
        <w:rPr>
          <w:rFonts w:eastAsia="Times New Roman" w:cstheme="minorHAnsi"/>
        </w:rPr>
        <w:t xml:space="preserve"> </w:t>
      </w:r>
      <w:r w:rsidR="00841F82">
        <w:rPr>
          <w:rFonts w:eastAsia="Times New Roman" w:cstheme="minorHAnsi"/>
        </w:rPr>
        <w:t>na sedežu oziroma izpostavi</w:t>
      </w:r>
      <w:r w:rsidR="00CA5793">
        <w:rPr>
          <w:rFonts w:eastAsia="Times New Roman" w:cstheme="minorHAnsi"/>
        </w:rPr>
        <w:t xml:space="preserve">. Vlogo za pregled čolna </w:t>
      </w:r>
      <w:r w:rsidR="00EB1D94">
        <w:rPr>
          <w:rFonts w:eastAsia="Times New Roman" w:cstheme="minorHAnsi"/>
        </w:rPr>
        <w:t xml:space="preserve">lahko lastnik vloži tudi po pošti ali preko </w:t>
      </w:r>
      <w:proofErr w:type="spellStart"/>
      <w:r w:rsidR="00EB1D94">
        <w:rPr>
          <w:rFonts w:eastAsia="Times New Roman" w:cstheme="minorHAnsi"/>
        </w:rPr>
        <w:t>eUprave</w:t>
      </w:r>
      <w:proofErr w:type="spellEnd"/>
      <w:r w:rsidR="00EB1D94">
        <w:rPr>
          <w:rFonts w:eastAsia="Times New Roman" w:cstheme="minorHAnsi"/>
        </w:rPr>
        <w:t xml:space="preserve">. </w:t>
      </w:r>
    </w:p>
    <w:p w14:paraId="623E6D4C" w14:textId="0D539FA6" w:rsidR="00882790" w:rsidRDefault="00882790" w:rsidP="000618F9">
      <w:pPr>
        <w:rPr>
          <w:rFonts w:eastAsia="Times New Roman" w:cstheme="minorHAnsi"/>
        </w:rPr>
      </w:pPr>
      <w:r>
        <w:rPr>
          <w:rFonts w:eastAsia="Times New Roman" w:cstheme="minorHAnsi"/>
        </w:rPr>
        <w:t xml:space="preserve">Na podlagi vnesenih podatkov pregleda IS Registri posreduje lastniku obvestilo o pregledu čolna. </w:t>
      </w:r>
    </w:p>
    <w:p w14:paraId="53CAB044" w14:textId="763F71B9" w:rsidR="000618F9" w:rsidRDefault="32F0FE6C" w:rsidP="7240F88E">
      <w:pPr>
        <w:rPr>
          <w:rFonts w:eastAsia="Times New Roman"/>
        </w:rPr>
      </w:pPr>
      <w:r w:rsidRPr="7240F88E">
        <w:rPr>
          <w:rFonts w:eastAsia="Times New Roman"/>
        </w:rPr>
        <w:t xml:space="preserve">V primeru pregleda s strani klasifikacijskega zavoda </w:t>
      </w:r>
      <w:r w:rsidR="108FAAE2" w:rsidRPr="7240F88E">
        <w:rPr>
          <w:rFonts w:eastAsia="Times New Roman"/>
        </w:rPr>
        <w:t>je</w:t>
      </w:r>
      <w:r w:rsidRPr="7240F88E">
        <w:rPr>
          <w:rFonts w:eastAsia="Times New Roman"/>
        </w:rPr>
        <w:t xml:space="preserve"> postopek</w:t>
      </w:r>
      <w:r w:rsidR="4BF49E9B" w:rsidRPr="7240F88E">
        <w:rPr>
          <w:rFonts w:eastAsia="Times New Roman"/>
        </w:rPr>
        <w:t>,</w:t>
      </w:r>
      <w:r w:rsidRPr="7240F88E">
        <w:rPr>
          <w:rFonts w:eastAsia="Times New Roman"/>
        </w:rPr>
        <w:t xml:space="preserve"> zaradi katerega je bil potreben pregled</w:t>
      </w:r>
      <w:r w:rsidR="4BF49E9B" w:rsidRPr="7240F88E">
        <w:rPr>
          <w:rFonts w:eastAsia="Times New Roman"/>
        </w:rPr>
        <w:t>,</w:t>
      </w:r>
      <w:r w:rsidRPr="7240F88E">
        <w:rPr>
          <w:rFonts w:eastAsia="Times New Roman"/>
        </w:rPr>
        <w:t xml:space="preserve"> </w:t>
      </w:r>
      <w:r w:rsidR="108FAAE2" w:rsidRPr="7240F88E">
        <w:rPr>
          <w:rFonts w:eastAsia="Times New Roman"/>
        </w:rPr>
        <w:t xml:space="preserve">na čakanju do izvedbe pregleda in </w:t>
      </w:r>
      <w:r w:rsidR="3BA826AE" w:rsidRPr="7240F88E">
        <w:rPr>
          <w:rFonts w:eastAsia="Times New Roman"/>
        </w:rPr>
        <w:t xml:space="preserve">prejema zapisnika o pregledu klasifikacijskega </w:t>
      </w:r>
      <w:r w:rsidR="0055AC6D" w:rsidRPr="7240F88E">
        <w:rPr>
          <w:rFonts w:eastAsia="Times New Roman"/>
        </w:rPr>
        <w:t>zavoda</w:t>
      </w:r>
      <w:r w:rsidR="3BA826AE" w:rsidRPr="7240F88E">
        <w:rPr>
          <w:rFonts w:eastAsia="Times New Roman"/>
        </w:rPr>
        <w:t xml:space="preserve">. V primeru pregleda s strani </w:t>
      </w:r>
      <w:r w:rsidR="2A57BD31" w:rsidRPr="7240F88E">
        <w:rPr>
          <w:rFonts w:eastAsia="Times New Roman"/>
        </w:rPr>
        <w:t xml:space="preserve">Uprave uradna oseba </w:t>
      </w:r>
      <w:r w:rsidR="0BF482EC" w:rsidRPr="7240F88E">
        <w:rPr>
          <w:rFonts w:eastAsia="Times New Roman"/>
        </w:rPr>
        <w:t>uskladi termin pregleda, vnese podatke o pregledu</w:t>
      </w:r>
      <w:r w:rsidR="6CBCF581" w:rsidRPr="7240F88E">
        <w:rPr>
          <w:rFonts w:eastAsia="Times New Roman"/>
        </w:rPr>
        <w:t xml:space="preserve"> in izvede pregled. IS Registri na podlagi vrste in namena čolna kreira ustrezen </w:t>
      </w:r>
      <w:r w:rsidR="742959E5" w:rsidRPr="7240F88E">
        <w:rPr>
          <w:rFonts w:eastAsia="Times New Roman"/>
        </w:rPr>
        <w:t xml:space="preserve">elektronski </w:t>
      </w:r>
      <w:r w:rsidR="6CBCF581" w:rsidRPr="7240F88E">
        <w:rPr>
          <w:rFonts w:eastAsia="Times New Roman"/>
        </w:rPr>
        <w:t xml:space="preserve">zapisnik o </w:t>
      </w:r>
      <w:r w:rsidR="48B21D84" w:rsidRPr="7240F88E">
        <w:rPr>
          <w:rFonts w:eastAsia="Times New Roman"/>
        </w:rPr>
        <w:t xml:space="preserve">opravljenem </w:t>
      </w:r>
      <w:r w:rsidR="6CBCF581" w:rsidRPr="7240F88E">
        <w:rPr>
          <w:rFonts w:eastAsia="Times New Roman"/>
        </w:rPr>
        <w:t xml:space="preserve">pregledu čolna, ki se shrani v spisu </w:t>
      </w:r>
      <w:r w:rsidR="742959E5" w:rsidRPr="7240F88E">
        <w:rPr>
          <w:rFonts w:eastAsia="Times New Roman"/>
        </w:rPr>
        <w:t xml:space="preserve">in v zbirki listin </w:t>
      </w:r>
      <w:r w:rsidR="6CBCF581" w:rsidRPr="7240F88E">
        <w:rPr>
          <w:rFonts w:eastAsia="Times New Roman"/>
        </w:rPr>
        <w:t>in se ne pošilja lastniku</w:t>
      </w:r>
      <w:r w:rsidR="006F5E60">
        <w:rPr>
          <w:rFonts w:eastAsia="Times New Roman"/>
        </w:rPr>
        <w:t>, razen če uradna oseba odloči drugače</w:t>
      </w:r>
      <w:r w:rsidR="6CBCF581" w:rsidRPr="7240F88E">
        <w:rPr>
          <w:rFonts w:eastAsia="Times New Roman"/>
        </w:rPr>
        <w:t xml:space="preserve">. </w:t>
      </w:r>
      <w:r w:rsidR="5634DBA5" w:rsidRPr="7240F88E">
        <w:rPr>
          <w:rFonts w:eastAsia="Times New Roman"/>
        </w:rPr>
        <w:t xml:space="preserve">Za kreiranje </w:t>
      </w:r>
      <w:r w:rsidR="2B4FF764" w:rsidRPr="7240F88E">
        <w:rPr>
          <w:rFonts w:eastAsia="Times New Roman"/>
        </w:rPr>
        <w:t xml:space="preserve">zapisnika o </w:t>
      </w:r>
      <w:r w:rsidR="48B21D84" w:rsidRPr="7240F88E">
        <w:rPr>
          <w:rFonts w:eastAsia="Times New Roman"/>
        </w:rPr>
        <w:t xml:space="preserve">opravljenem </w:t>
      </w:r>
      <w:r w:rsidR="2B4FF764" w:rsidRPr="7240F88E">
        <w:rPr>
          <w:rFonts w:eastAsia="Times New Roman"/>
        </w:rPr>
        <w:t xml:space="preserve">pregledu čolna se uporabi priloga 2 </w:t>
      </w:r>
      <w:r w:rsidR="48D444BE" w:rsidRPr="7240F88E">
        <w:rPr>
          <w:rFonts w:eastAsia="Times New Roman"/>
        </w:rPr>
        <w:t xml:space="preserve">Pravilnika o čolnih in </w:t>
      </w:r>
      <w:r w:rsidR="23F803DB" w:rsidRPr="7240F88E">
        <w:rPr>
          <w:rFonts w:eastAsia="Times New Roman"/>
        </w:rPr>
        <w:t>plavajočih napravah</w:t>
      </w:r>
      <w:r w:rsidR="02D2F092" w:rsidRPr="7240F88E">
        <w:rPr>
          <w:rFonts w:eastAsia="Times New Roman"/>
        </w:rPr>
        <w:t xml:space="preserve"> (FZ-VČOL-005)</w:t>
      </w:r>
      <w:r w:rsidR="1BE29CDE" w:rsidRPr="7240F88E">
        <w:rPr>
          <w:rFonts w:eastAsia="Times New Roman"/>
        </w:rPr>
        <w:t xml:space="preserve">. </w:t>
      </w:r>
    </w:p>
    <w:p w14:paraId="3BCDF0B9" w14:textId="141C9C19" w:rsidR="3B692304" w:rsidRDefault="3B692304" w:rsidP="004902E2">
      <w:pPr>
        <w:pStyle w:val="Naslov5"/>
        <w:rPr>
          <w:rFonts w:eastAsia="Times New Roman"/>
        </w:rPr>
      </w:pPr>
      <w:r w:rsidRPr="7240F88E">
        <w:rPr>
          <w:rFonts w:eastAsia="Times New Roman"/>
        </w:rPr>
        <w:t>PREGLED ČOLNOV CELINSKE PLOVBE</w:t>
      </w:r>
      <w:r w:rsidR="777710D0" w:rsidRPr="7240F88E">
        <w:rPr>
          <w:rFonts w:eastAsia="Times New Roman"/>
        </w:rPr>
        <w:t xml:space="preserve"> IN MORSKIH ČOLNOV, ZA KATERE VPIS NI OBVEZEN </w:t>
      </w:r>
    </w:p>
    <w:p w14:paraId="1D219333" w14:textId="248C94E7" w:rsidR="7A4BC380" w:rsidRDefault="7A4BC380" w:rsidP="7240F88E">
      <w:pPr>
        <w:rPr>
          <w:rFonts w:eastAsia="Times New Roman"/>
        </w:rPr>
      </w:pPr>
      <w:r w:rsidRPr="7240F88E">
        <w:rPr>
          <w:rFonts w:eastAsia="Times New Roman"/>
        </w:rPr>
        <w:t>Uradna oseba opravlja tudi o</w:t>
      </w:r>
      <w:r w:rsidR="297B7F67" w:rsidRPr="7240F88E">
        <w:rPr>
          <w:rFonts w:eastAsia="Times New Roman"/>
        </w:rPr>
        <w:t>s</w:t>
      </w:r>
      <w:r w:rsidRPr="7240F88E">
        <w:rPr>
          <w:rFonts w:eastAsia="Times New Roman"/>
        </w:rPr>
        <w:t>novni, redni in izredni pregled</w:t>
      </w:r>
      <w:r w:rsidR="00EA3005">
        <w:rPr>
          <w:rFonts w:eastAsia="Times New Roman"/>
        </w:rPr>
        <w:t>:</w:t>
      </w:r>
      <w:r w:rsidR="2AA0FD86" w:rsidRPr="7240F88E">
        <w:rPr>
          <w:rFonts w:eastAsia="Times New Roman"/>
        </w:rPr>
        <w:t xml:space="preserve"> </w:t>
      </w:r>
    </w:p>
    <w:p w14:paraId="5CBBFDA2" w14:textId="218D8E59" w:rsidR="2DC94D54" w:rsidRPr="00EA3005" w:rsidRDefault="2DC94D54" w:rsidP="00EA3005">
      <w:pPr>
        <w:pStyle w:val="Odstavekseznama"/>
        <w:numPr>
          <w:ilvl w:val="0"/>
          <w:numId w:val="51"/>
        </w:numPr>
      </w:pPr>
      <w:r w:rsidRPr="00EA3005">
        <w:t xml:space="preserve"> </w:t>
      </w:r>
      <w:r w:rsidR="7A4BC380" w:rsidRPr="00EA3005">
        <w:t>čolnov celinske plovbe, ki niso vpisani v vpisnik morskih čolnov</w:t>
      </w:r>
      <w:r w:rsidR="43DD9038" w:rsidRPr="00EA3005">
        <w:t>,</w:t>
      </w:r>
      <w:r w:rsidR="7A4BC380" w:rsidRPr="00EA3005">
        <w:t xml:space="preserve"> ampak v vpisnik čolnov celinske plovbe, ki jih vodijo regionalno pristojne upravne enot</w:t>
      </w:r>
      <w:r w:rsidR="3A954B33" w:rsidRPr="00EA3005">
        <w:t>e</w:t>
      </w:r>
      <w:r w:rsidR="56015F7F" w:rsidRPr="00EA3005">
        <w:t xml:space="preserve"> in</w:t>
      </w:r>
    </w:p>
    <w:p w14:paraId="690C6D7E" w14:textId="08AEC33F" w:rsidR="56015F7F" w:rsidRPr="00EA3005" w:rsidRDefault="56015F7F" w:rsidP="00EA3005">
      <w:pPr>
        <w:pStyle w:val="Odstavekseznama"/>
        <w:numPr>
          <w:ilvl w:val="0"/>
          <w:numId w:val="51"/>
        </w:numPr>
      </w:pPr>
      <w:r w:rsidRPr="00EA3005">
        <w:t>morskih čolnov, za katere vpis ni obvezen</w:t>
      </w:r>
      <w:r w:rsidR="00145E22">
        <w:t>,</w:t>
      </w:r>
      <w:r w:rsidRPr="00EA3005">
        <w:t xml:space="preserve"> se pa dnevno izposojajo</w:t>
      </w:r>
      <w:r w:rsidR="3A954B33" w:rsidRPr="00EA3005">
        <w:t xml:space="preserve">. </w:t>
      </w:r>
    </w:p>
    <w:p w14:paraId="3E8E8687" w14:textId="48CF7C13" w:rsidR="4DE84FB3" w:rsidRDefault="4DE84FB3" w:rsidP="7240F88E">
      <w:pPr>
        <w:rPr>
          <w:rFonts w:eastAsia="Times New Roman"/>
        </w:rPr>
      </w:pPr>
      <w:r w:rsidRPr="7240F88E">
        <w:rPr>
          <w:rFonts w:eastAsia="Times New Roman"/>
        </w:rPr>
        <w:t xml:space="preserve">Postopek </w:t>
      </w:r>
      <w:r w:rsidR="005C6C3A">
        <w:rPr>
          <w:rFonts w:eastAsia="Times New Roman"/>
        </w:rPr>
        <w:t xml:space="preserve">pregleda </w:t>
      </w:r>
      <w:r w:rsidRPr="7240F88E">
        <w:rPr>
          <w:rFonts w:eastAsia="Times New Roman"/>
        </w:rPr>
        <w:t xml:space="preserve">je enak, le da imamo v tem primeru samo izhodni dokument zapisnik o pregledu čolna, podatki iz zapisnika pa se ne prenašajo v vpisnik morskih čolnov. </w:t>
      </w:r>
    </w:p>
    <w:p w14:paraId="4A3E00B9" w14:textId="5444D979" w:rsidR="499BC711" w:rsidRDefault="499BC711" w:rsidP="7240F88E">
      <w:pPr>
        <w:rPr>
          <w:rFonts w:eastAsia="Times New Roman"/>
        </w:rPr>
      </w:pPr>
      <w:r w:rsidRPr="7240F88E">
        <w:rPr>
          <w:rFonts w:eastAsia="Times New Roman"/>
        </w:rPr>
        <w:t xml:space="preserve">Sistem mora omogočiti uporabo predhodnega zapisnika o pregledu čolna, v kolikor gre za isti čoln, kot </w:t>
      </w:r>
      <w:proofErr w:type="spellStart"/>
      <w:r w:rsidRPr="7240F88E">
        <w:rPr>
          <w:rFonts w:eastAsia="Times New Roman"/>
        </w:rPr>
        <w:t>predizpolnjen</w:t>
      </w:r>
      <w:proofErr w:type="spellEnd"/>
      <w:r w:rsidRPr="7240F88E">
        <w:rPr>
          <w:rFonts w:eastAsia="Times New Roman"/>
        </w:rPr>
        <w:t xml:space="preserve"> obrazec. </w:t>
      </w:r>
    </w:p>
    <w:p w14:paraId="3C754CD5" w14:textId="3FD71061" w:rsidR="206CEC80" w:rsidRDefault="206CEC80" w:rsidP="7240F88E">
      <w:pPr>
        <w:rPr>
          <w:rFonts w:eastAsia="Times New Roman"/>
        </w:rPr>
      </w:pPr>
      <w:r w:rsidRPr="7240F88E">
        <w:rPr>
          <w:rFonts w:eastAsia="Times New Roman"/>
        </w:rPr>
        <w:t xml:space="preserve">Upravne enote še nimajo vzpostavljenih </w:t>
      </w:r>
      <w:r w:rsidR="387AAFAA" w:rsidRPr="7240F88E">
        <w:rPr>
          <w:rFonts w:eastAsia="Times New Roman"/>
        </w:rPr>
        <w:t>elektronskih</w:t>
      </w:r>
      <w:r w:rsidRPr="7240F88E">
        <w:rPr>
          <w:rFonts w:eastAsia="Times New Roman"/>
        </w:rPr>
        <w:t xml:space="preserve"> vpisnikov na enak način, kot je vzpostavljen elektronski vpisnik morskih čolnov. </w:t>
      </w:r>
      <w:r w:rsidR="1DE39B85" w:rsidRPr="7240F88E">
        <w:rPr>
          <w:rFonts w:eastAsia="Times New Roman"/>
        </w:rPr>
        <w:t>Upravne enote bi lahko prevzele informacijski sistem za vpisnika morskih čolnov</w:t>
      </w:r>
      <w:r w:rsidR="26B505D1" w:rsidRPr="7240F88E">
        <w:rPr>
          <w:rFonts w:eastAsia="Times New Roman"/>
        </w:rPr>
        <w:t xml:space="preserve">, zato je potrebno predvideti povezljivosti. </w:t>
      </w:r>
    </w:p>
    <w:p w14:paraId="4C55787D" w14:textId="77777777" w:rsidR="00E12E67" w:rsidRPr="005D080D" w:rsidRDefault="00E12E67" w:rsidP="005D080D">
      <w:pPr>
        <w:pStyle w:val="Naslov5"/>
        <w:ind w:left="1008"/>
        <w:rPr>
          <w:rFonts w:eastAsia="Times New Roman"/>
        </w:rPr>
      </w:pPr>
      <w:bookmarkStart w:id="82" w:name="_Ref115950214"/>
      <w:r w:rsidRPr="005D080D">
        <w:rPr>
          <w:rFonts w:eastAsia="Times New Roman"/>
        </w:rPr>
        <w:t>Spremembe podatkov v vpisniku</w:t>
      </w:r>
      <w:bookmarkEnd w:id="82"/>
    </w:p>
    <w:p w14:paraId="05FC2623" w14:textId="4AD88C2F" w:rsidR="00E12E67" w:rsidRPr="005054D3" w:rsidRDefault="00E12E67" w:rsidP="00E12E67">
      <w:r w:rsidRPr="005054D3">
        <w:lastRenderedPageBreak/>
        <w:t xml:space="preserve">Na smiselno enak način kot vpis v vpisnik čolnov </w:t>
      </w:r>
      <w:r w:rsidR="00B77BF6" w:rsidRPr="005054D3">
        <w:t>se izvaja vpis</w:t>
      </w:r>
      <w:r w:rsidRPr="005054D3">
        <w:t xml:space="preserve"> sprememb v vpisniku čolnov. </w:t>
      </w:r>
      <w:r w:rsidR="00F77E37">
        <w:t>Možne s</w:t>
      </w:r>
      <w:r w:rsidRPr="005054D3">
        <w:t>premembe v vpisniku čolnov so:</w:t>
      </w:r>
    </w:p>
    <w:p w14:paraId="2F237F97" w14:textId="2380D175" w:rsidR="00D739ED" w:rsidRPr="00D739ED" w:rsidRDefault="004B3965" w:rsidP="00D739ED">
      <w:pPr>
        <w:pStyle w:val="Odstavekseznama"/>
        <w:numPr>
          <w:ilvl w:val="0"/>
          <w:numId w:val="45"/>
        </w:numPr>
        <w:rPr>
          <w:rFonts w:eastAsia="Times New Roman" w:cstheme="minorHAnsi"/>
          <w:lang w:eastAsia="sl-SI" w:bidi="ar-SA"/>
        </w:rPr>
      </w:pPr>
      <w:r w:rsidRPr="00D739ED">
        <w:rPr>
          <w:rFonts w:eastAsia="Times New Roman" w:cstheme="minorHAnsi"/>
        </w:rPr>
        <w:t xml:space="preserve">sprememba lastnosti čolna (list A) </w:t>
      </w:r>
      <w:r w:rsidRPr="00D739ED">
        <w:rPr>
          <w:rFonts w:eastAsia="Times New Roman" w:cstheme="minorHAnsi"/>
          <w:lang w:eastAsia="sl-SI" w:bidi="ar-SA"/>
        </w:rPr>
        <w:t>(vključuje tudi spremembo pogona (motorja))</w:t>
      </w:r>
      <w:r w:rsidR="00D739ED" w:rsidRPr="00D739ED">
        <w:rPr>
          <w:rFonts w:eastAsia="Times New Roman" w:cstheme="minorHAnsi"/>
          <w:lang w:eastAsia="sl-SI" w:bidi="ar-SA"/>
        </w:rPr>
        <w:t>: Vloga za vpis spremembe v listu A (vključuje tudi spremembo pogona (motorja))</w:t>
      </w:r>
      <w:r w:rsidR="00D739ED">
        <w:rPr>
          <w:rFonts w:eastAsia="Times New Roman" w:cstheme="minorHAnsi"/>
          <w:lang w:eastAsia="sl-SI" w:bidi="ar-SA"/>
        </w:rPr>
        <w:t xml:space="preserve">, </w:t>
      </w:r>
      <w:r w:rsidR="0013371E">
        <w:rPr>
          <w:rFonts w:eastAsia="Times New Roman" w:cstheme="minorHAnsi"/>
          <w:lang w:eastAsia="sl-SI" w:bidi="ar-SA"/>
        </w:rPr>
        <w:t>kjer je možno izbirati med različnimi spremembami lastnosti čolna,</w:t>
      </w:r>
    </w:p>
    <w:p w14:paraId="354FAE35" w14:textId="22D445CD" w:rsidR="00E12E67" w:rsidRPr="005054D3" w:rsidRDefault="00E12E67" w:rsidP="005108A8">
      <w:pPr>
        <w:pStyle w:val="Odstavekseznama"/>
        <w:numPr>
          <w:ilvl w:val="0"/>
          <w:numId w:val="45"/>
        </w:numPr>
        <w:rPr>
          <w:rFonts w:eastAsia="Times New Roman" w:cstheme="minorHAnsi"/>
        </w:rPr>
      </w:pPr>
      <w:r w:rsidRPr="005054D3">
        <w:rPr>
          <w:rFonts w:eastAsia="Times New Roman" w:cstheme="minorHAnsi"/>
        </w:rPr>
        <w:t>sprememba lastništva čolna</w:t>
      </w:r>
      <w:r w:rsidR="004B0F7F">
        <w:rPr>
          <w:rFonts w:eastAsia="Times New Roman" w:cstheme="minorHAnsi"/>
        </w:rPr>
        <w:t xml:space="preserve"> (list B)</w:t>
      </w:r>
      <w:r w:rsidR="0013371E">
        <w:rPr>
          <w:rFonts w:eastAsia="Times New Roman" w:cstheme="minorHAnsi"/>
        </w:rPr>
        <w:t xml:space="preserve">: </w:t>
      </w:r>
      <w:r w:rsidR="0013371E">
        <w:rPr>
          <w:rFonts w:eastAsia="Times New Roman" w:cstheme="minorHAnsi"/>
          <w:lang w:eastAsia="sl-SI" w:bidi="ar-SA"/>
        </w:rPr>
        <w:t>Vloga</w:t>
      </w:r>
      <w:r w:rsidR="0013371E" w:rsidRPr="005054D3">
        <w:rPr>
          <w:rFonts w:eastAsia="Times New Roman" w:cstheme="minorHAnsi"/>
          <w:lang w:eastAsia="sl-SI" w:bidi="ar-SA"/>
        </w:rPr>
        <w:t xml:space="preserve"> za vpis spremembe </w:t>
      </w:r>
      <w:r w:rsidR="0013371E">
        <w:rPr>
          <w:rFonts w:eastAsia="Times New Roman" w:cstheme="minorHAnsi"/>
          <w:lang w:eastAsia="sl-SI" w:bidi="ar-SA"/>
        </w:rPr>
        <w:t xml:space="preserve"> v list B (podatki o lastništvu in drugi podatki, ki se vpisujejo v list B)</w:t>
      </w:r>
      <w:r w:rsidR="007E60A7">
        <w:rPr>
          <w:rFonts w:eastAsia="Times New Roman" w:cstheme="minorHAnsi"/>
          <w:lang w:eastAsia="sl-SI" w:bidi="ar-SA"/>
        </w:rPr>
        <w:t>, kjer je možno izbirati med različnimi spremembami lastništva</w:t>
      </w:r>
      <w:r w:rsidRPr="005054D3">
        <w:rPr>
          <w:rFonts w:eastAsia="Times New Roman" w:cstheme="minorHAnsi"/>
        </w:rPr>
        <w:t>,</w:t>
      </w:r>
    </w:p>
    <w:p w14:paraId="57ADAA8D" w14:textId="185078BB" w:rsidR="004B3965" w:rsidRPr="00D739ED" w:rsidRDefault="00E12E67" w:rsidP="004B3965">
      <w:pPr>
        <w:pStyle w:val="Odstavekseznama"/>
        <w:numPr>
          <w:ilvl w:val="0"/>
          <w:numId w:val="45"/>
        </w:numPr>
        <w:rPr>
          <w:rFonts w:eastAsia="Times New Roman" w:cstheme="minorHAnsi"/>
        </w:rPr>
      </w:pPr>
      <w:r w:rsidRPr="005054D3">
        <w:rPr>
          <w:rFonts w:eastAsia="Times New Roman" w:cstheme="minorHAnsi"/>
        </w:rPr>
        <w:t>sprememba stvarne pravice, s katerimi je obremenjen čoln, ter na teh pravicah pridobljene pravice, predkupna pravica in druge omejitve razpolaganja s čolnom, prepovedi obremenitve in odtujitve ter druge opombe</w:t>
      </w:r>
      <w:r w:rsidR="00757B65">
        <w:rPr>
          <w:rFonts w:eastAsia="Times New Roman" w:cstheme="minorHAnsi"/>
        </w:rPr>
        <w:t xml:space="preserve"> (list C)</w:t>
      </w:r>
      <w:r w:rsidR="007131B5">
        <w:rPr>
          <w:rFonts w:eastAsia="Times New Roman" w:cstheme="minorHAnsi"/>
        </w:rPr>
        <w:t xml:space="preserve">: </w:t>
      </w:r>
      <w:r w:rsidR="007131B5">
        <w:rPr>
          <w:rFonts w:eastAsia="Times New Roman" w:cstheme="minorHAnsi"/>
          <w:lang w:eastAsia="sl-SI" w:bidi="ar-SA"/>
        </w:rPr>
        <w:t>Vloga za vpis stvarne pravice / druge opombe v list C,  spremembe vpisa ali izbrisa v listu C</w:t>
      </w:r>
      <w:r w:rsidR="004B3965">
        <w:rPr>
          <w:rFonts w:eastAsia="Times New Roman" w:cstheme="minorHAnsi"/>
        </w:rPr>
        <w:t>.</w:t>
      </w:r>
    </w:p>
    <w:p w14:paraId="2EC577F6" w14:textId="7F9DCB20" w:rsidR="00E12E67" w:rsidRDefault="00E12E67" w:rsidP="00B77BF6">
      <w:pPr>
        <w:rPr>
          <w:rFonts w:eastAsia="Times New Roman" w:cstheme="minorHAnsi"/>
        </w:rPr>
      </w:pPr>
      <w:r w:rsidRPr="005054D3">
        <w:rPr>
          <w:rFonts w:eastAsia="Times New Roman" w:cstheme="minorHAnsi"/>
        </w:rPr>
        <w:t xml:space="preserve">Omogočena je oddaja vloge preko </w:t>
      </w:r>
      <w:proofErr w:type="spellStart"/>
      <w:r w:rsidRPr="005054D3">
        <w:rPr>
          <w:rFonts w:eastAsia="Times New Roman" w:cstheme="minorHAnsi"/>
        </w:rPr>
        <w:t>eUprave</w:t>
      </w:r>
      <w:proofErr w:type="spellEnd"/>
      <w:r w:rsidR="00757B65">
        <w:rPr>
          <w:rFonts w:eastAsia="Times New Roman" w:cstheme="minorHAnsi"/>
        </w:rPr>
        <w:t xml:space="preserve">, po </w:t>
      </w:r>
      <w:r w:rsidR="00AA6D57">
        <w:rPr>
          <w:rFonts w:eastAsia="Times New Roman" w:cstheme="minorHAnsi"/>
        </w:rPr>
        <w:t>poš</w:t>
      </w:r>
      <w:r w:rsidR="00757B65">
        <w:rPr>
          <w:rFonts w:eastAsia="Times New Roman" w:cstheme="minorHAnsi"/>
        </w:rPr>
        <w:t>ti</w:t>
      </w:r>
      <w:r w:rsidRPr="005054D3">
        <w:rPr>
          <w:rFonts w:eastAsia="Times New Roman" w:cstheme="minorHAnsi"/>
        </w:rPr>
        <w:t xml:space="preserve"> in osebna oddaja na Upravi. IS Registri omogoča generiranje vseh potrebnih vhodnih in izhodnih dokumentov v postopkih sprememb podatkov v vpisniku.</w:t>
      </w:r>
      <w:r w:rsidR="00DD24F2">
        <w:rPr>
          <w:rFonts w:eastAsia="Times New Roman" w:cstheme="minorHAnsi"/>
        </w:rPr>
        <w:t xml:space="preserve"> </w:t>
      </w:r>
    </w:p>
    <w:p w14:paraId="35091B31" w14:textId="3F1CA52B" w:rsidR="00491402" w:rsidRDefault="00491402" w:rsidP="00491402">
      <w:pPr>
        <w:rPr>
          <w:rFonts w:eastAsia="Times New Roman" w:cstheme="minorHAnsi"/>
        </w:rPr>
      </w:pPr>
      <w:r>
        <w:rPr>
          <w:rFonts w:eastAsia="Times New Roman" w:cstheme="minorHAnsi"/>
        </w:rPr>
        <w:t>Če je bil pregled čolna glede na spremembo potreben</w:t>
      </w:r>
      <w:r w:rsidR="00887FF9">
        <w:rPr>
          <w:rFonts w:eastAsia="Times New Roman" w:cstheme="minorHAnsi"/>
        </w:rPr>
        <w:t xml:space="preserve"> in je bil </w:t>
      </w:r>
      <w:r>
        <w:rPr>
          <w:rFonts w:eastAsia="Times New Roman" w:cstheme="minorHAnsi"/>
        </w:rPr>
        <w:t xml:space="preserve">pred oddajo vloge za vpis v vpisnik izveden s strani klasifikacijskega </w:t>
      </w:r>
      <w:r w:rsidR="00900AEF">
        <w:rPr>
          <w:rFonts w:eastAsia="Times New Roman" w:cstheme="minorHAnsi"/>
        </w:rPr>
        <w:t>zavoda</w:t>
      </w:r>
      <w:r>
        <w:rPr>
          <w:rFonts w:eastAsia="Times New Roman" w:cstheme="minorHAnsi"/>
        </w:rPr>
        <w:t xml:space="preserve"> in je priložen ustrezen zapisnik, ki odraža ustrezno stanje čolna, uradna oseba izvede vpis</w:t>
      </w:r>
      <w:r w:rsidR="00887FF9">
        <w:rPr>
          <w:rFonts w:eastAsia="Times New Roman" w:cstheme="minorHAnsi"/>
        </w:rPr>
        <w:t xml:space="preserve"> spremembe</w:t>
      </w:r>
      <w:r>
        <w:rPr>
          <w:rFonts w:eastAsia="Times New Roman" w:cstheme="minorHAnsi"/>
        </w:rPr>
        <w:t xml:space="preserve"> v vpisnik čolnov. Če pregled čolna še ni bil izveden, uradna oseba </w:t>
      </w:r>
      <w:r w:rsidR="00A405E1">
        <w:rPr>
          <w:rFonts w:eastAsia="Times New Roman" w:cstheme="minorHAnsi"/>
        </w:rPr>
        <w:t xml:space="preserve">organizira pregled čolna oziroma </w:t>
      </w:r>
      <w:r w:rsidR="00011565">
        <w:rPr>
          <w:rFonts w:eastAsia="Times New Roman" w:cstheme="minorHAnsi"/>
        </w:rPr>
        <w:t>pripravi poziv za dopolnitev vloge z zapisnikom</w:t>
      </w:r>
      <w:r w:rsidR="00A405E1">
        <w:rPr>
          <w:rFonts w:eastAsia="Times New Roman" w:cstheme="minorHAnsi"/>
        </w:rPr>
        <w:t xml:space="preserve"> </w:t>
      </w:r>
      <w:r>
        <w:rPr>
          <w:rFonts w:eastAsia="Times New Roman" w:cstheme="minorHAnsi"/>
        </w:rPr>
        <w:t xml:space="preserve">o pregledu čolna s strani klasifikacijskega zavoda. </w:t>
      </w:r>
    </w:p>
    <w:p w14:paraId="3964F40D" w14:textId="269C2269" w:rsidR="00491402" w:rsidRDefault="00491402" w:rsidP="00491402">
      <w:pPr>
        <w:rPr>
          <w:rFonts w:eastAsia="Times New Roman" w:cstheme="minorHAnsi"/>
        </w:rPr>
      </w:pPr>
      <w:r w:rsidRPr="005054D3">
        <w:rPr>
          <w:rFonts w:eastAsia="Times New Roman" w:cstheme="minorHAnsi"/>
        </w:rPr>
        <w:t>V primeru popolne vloge oziroma ustrezno dopolnjene vloge, uradna oseba izvede vpis</w:t>
      </w:r>
      <w:r w:rsidR="00F840E7">
        <w:rPr>
          <w:rFonts w:eastAsia="Times New Roman" w:cstheme="minorHAnsi"/>
        </w:rPr>
        <w:t xml:space="preserve"> sprememb</w:t>
      </w:r>
      <w:r w:rsidRPr="005054D3">
        <w:rPr>
          <w:rFonts w:eastAsia="Times New Roman" w:cstheme="minorHAnsi"/>
        </w:rPr>
        <w:t xml:space="preserve"> v vpisnik čolnov. </w:t>
      </w:r>
      <w:r w:rsidR="00810ED3" w:rsidRPr="00810ED3">
        <w:rPr>
          <w:rFonts w:eastAsia="Times New Roman" w:cstheme="minorHAnsi"/>
        </w:rPr>
        <w:t xml:space="preserve"> </w:t>
      </w:r>
      <w:r w:rsidR="00810ED3">
        <w:rPr>
          <w:rFonts w:eastAsia="Times New Roman" w:cstheme="minorHAnsi"/>
        </w:rPr>
        <w:t>Če je treba glede na vrsto spremembe, uradna oseba v IS Registri natisne podatke na tiskovino Vpisnega lista in dovoljenja za plovbo.</w:t>
      </w:r>
      <w:r w:rsidR="00051989">
        <w:rPr>
          <w:rFonts w:eastAsia="Times New Roman" w:cstheme="minorHAnsi"/>
        </w:rPr>
        <w:t xml:space="preserve"> Sistem mora omogočati tudi nadgradnjo z elektronskimi vpisnimi listi in dovoljenji za plovbo.</w:t>
      </w:r>
      <w:r w:rsidR="00810ED3">
        <w:rPr>
          <w:rFonts w:eastAsia="Times New Roman" w:cstheme="minorHAnsi"/>
        </w:rPr>
        <w:t xml:space="preserve"> </w:t>
      </w:r>
      <w:r w:rsidR="00FF78D6">
        <w:rPr>
          <w:rFonts w:eastAsia="Times New Roman" w:cstheme="minorHAnsi"/>
        </w:rPr>
        <w:t>Ob spremembi v vpisnik</w:t>
      </w:r>
      <w:r w:rsidR="00923E5F">
        <w:rPr>
          <w:rFonts w:eastAsia="Times New Roman" w:cstheme="minorHAnsi"/>
        </w:rPr>
        <w:t>u</w:t>
      </w:r>
      <w:r w:rsidR="00FF78D6">
        <w:rPr>
          <w:rFonts w:eastAsia="Times New Roman" w:cstheme="minorHAnsi"/>
        </w:rPr>
        <w:t xml:space="preserve"> se v IS Registri kreira odločba, ki se hrani v IS KRPAN. Preko vmesnika z </w:t>
      </w:r>
      <w:r w:rsidR="00FF78D6" w:rsidRPr="005054D3">
        <w:rPr>
          <w:rFonts w:eastAsia="Times New Roman" w:cstheme="minorHAnsi"/>
        </w:rPr>
        <w:t xml:space="preserve">IS </w:t>
      </w:r>
      <w:r w:rsidR="00FF78D6">
        <w:rPr>
          <w:rFonts w:eastAsia="Times New Roman" w:cstheme="minorHAnsi"/>
        </w:rPr>
        <w:t>KRPAN</w:t>
      </w:r>
      <w:r w:rsidR="00FF78D6" w:rsidRPr="005054D3">
        <w:rPr>
          <w:rFonts w:eastAsia="Times New Roman" w:cstheme="minorHAnsi"/>
        </w:rPr>
        <w:t xml:space="preserve"> </w:t>
      </w:r>
      <w:r w:rsidR="00FF78D6">
        <w:rPr>
          <w:rFonts w:eastAsia="Times New Roman" w:cstheme="minorHAnsi"/>
        </w:rPr>
        <w:t>se izvrši dostava Vpisnega lista in dovoljenja za plovbo lastniku ter odločbe</w:t>
      </w:r>
      <w:r w:rsidR="00FF78D6" w:rsidRPr="005054D3">
        <w:rPr>
          <w:rFonts w:eastAsia="Times New Roman" w:cstheme="minorHAnsi"/>
        </w:rPr>
        <w:t xml:space="preserve"> in tudi skrbi za evidentiranje povratnice.</w:t>
      </w:r>
    </w:p>
    <w:p w14:paraId="104F73C8" w14:textId="58E0B6BC" w:rsidR="00C606CD" w:rsidRDefault="00C606CD" w:rsidP="005D080D">
      <w:pPr>
        <w:pStyle w:val="Naslov5"/>
        <w:ind w:left="1008"/>
        <w:rPr>
          <w:rFonts w:eastAsia="Times New Roman"/>
        </w:rPr>
      </w:pPr>
      <w:r w:rsidRPr="00FD047F">
        <w:rPr>
          <w:rFonts w:eastAsia="Times New Roman"/>
        </w:rPr>
        <w:t>Podalj</w:t>
      </w:r>
      <w:r w:rsidR="001F683B" w:rsidRPr="00FD047F">
        <w:rPr>
          <w:rFonts w:eastAsia="Times New Roman"/>
        </w:rPr>
        <w:t xml:space="preserve">šanje veljavnosti </w:t>
      </w:r>
      <w:r w:rsidR="00FD047F" w:rsidRPr="00FD047F">
        <w:rPr>
          <w:rFonts w:eastAsia="Times New Roman"/>
        </w:rPr>
        <w:t>dovoljenja za plovbo</w:t>
      </w:r>
    </w:p>
    <w:p w14:paraId="37F0A3C7" w14:textId="263C0ED8" w:rsidR="00F30D41" w:rsidRDefault="00F30D41" w:rsidP="00F30D41">
      <w:r>
        <w:t xml:space="preserve">Postopek podaljšanja veljavnosti dovoljenja za plovbo je smiselno podoben postopku kot je opisan v poglavju </w:t>
      </w:r>
      <w:r>
        <w:fldChar w:fldCharType="begin"/>
      </w:r>
      <w:r>
        <w:instrText xml:space="preserve"> REF _Ref113885199 \w \h </w:instrText>
      </w:r>
      <w:r>
        <w:fldChar w:fldCharType="separate"/>
      </w:r>
      <w:r w:rsidR="002732E2">
        <w:t>3.2.1.1.2</w:t>
      </w:r>
      <w:r>
        <w:fldChar w:fldCharType="end"/>
      </w:r>
      <w:r>
        <w:t xml:space="preserve"> </w:t>
      </w:r>
      <w:r>
        <w:fldChar w:fldCharType="begin"/>
      </w:r>
      <w:r>
        <w:instrText xml:space="preserve"> REF _Ref113885199 \h </w:instrText>
      </w:r>
      <w:r>
        <w:fldChar w:fldCharType="separate"/>
      </w:r>
      <w:r w:rsidR="002732E2">
        <w:t>Prvi v</w:t>
      </w:r>
      <w:r w:rsidR="002732E2" w:rsidRPr="005054D3">
        <w:t>pis v vpisnik</w:t>
      </w:r>
      <w:r w:rsidR="002732E2">
        <w:t xml:space="preserve"> čolnov</w:t>
      </w:r>
      <w:r>
        <w:fldChar w:fldCharType="end"/>
      </w:r>
      <w:r>
        <w:t xml:space="preserve">. Rezultat postopka je podaljšanje veljavnosti dovoljenja za plovbo, ki se natisne na tiskovino Vpisnega lista in dovoljenja za plovbo.  </w:t>
      </w:r>
      <w:r w:rsidR="004349EF">
        <w:t xml:space="preserve">Po potrebi, če so izpolnjene vse rubrike za podaljšanje veljavnosti dovoljenja za plovbo, se izda nova tiskovina z novo serijsko številko, na katero se natisnejo vsi podatki. </w:t>
      </w:r>
      <w:r>
        <w:rPr>
          <w:rFonts w:eastAsia="Times New Roman" w:cstheme="minorHAnsi"/>
        </w:rPr>
        <w:t xml:space="preserve">Preko vmesnika z </w:t>
      </w:r>
      <w:r w:rsidRPr="005054D3">
        <w:rPr>
          <w:rFonts w:eastAsia="Times New Roman" w:cstheme="minorHAnsi"/>
        </w:rPr>
        <w:t xml:space="preserve">IS </w:t>
      </w:r>
      <w:r>
        <w:rPr>
          <w:rFonts w:eastAsia="Times New Roman" w:cstheme="minorHAnsi"/>
        </w:rPr>
        <w:t>KRPAN</w:t>
      </w:r>
      <w:r w:rsidRPr="005054D3">
        <w:rPr>
          <w:rFonts w:eastAsia="Times New Roman" w:cstheme="minorHAnsi"/>
        </w:rPr>
        <w:t xml:space="preserve"> </w:t>
      </w:r>
      <w:r>
        <w:rPr>
          <w:rFonts w:eastAsia="Times New Roman" w:cstheme="minorHAnsi"/>
        </w:rPr>
        <w:t xml:space="preserve">se izvrši dostava </w:t>
      </w:r>
      <w:r w:rsidR="004349EF">
        <w:rPr>
          <w:rFonts w:eastAsia="Times New Roman" w:cstheme="minorHAnsi"/>
        </w:rPr>
        <w:t>Vpisnega lista in dovoljenja za plovbo lastniku</w:t>
      </w:r>
      <w:r w:rsidRPr="005054D3">
        <w:rPr>
          <w:rFonts w:eastAsia="Times New Roman" w:cstheme="minorHAnsi"/>
        </w:rPr>
        <w:t xml:space="preserve"> in tudi skrbi za evidentiranje povratnice.</w:t>
      </w:r>
      <w:r>
        <w:t xml:space="preserve"> </w:t>
      </w:r>
      <w:r w:rsidR="008330B8">
        <w:t xml:space="preserve">Če niso izpolnjeni pogoji za podaljšanje veljavnosti, </w:t>
      </w:r>
      <w:r w:rsidR="00923E5F">
        <w:t xml:space="preserve">IS Registri omogoča </w:t>
      </w:r>
      <w:r w:rsidR="008330B8">
        <w:t>izdaj</w:t>
      </w:r>
      <w:r w:rsidR="00923E5F">
        <w:t>o</w:t>
      </w:r>
      <w:r w:rsidR="008330B8">
        <w:t xml:space="preserve"> zavrnilne odločbe oz. sklepa o končanju postopka.</w:t>
      </w:r>
    </w:p>
    <w:p w14:paraId="550880A9" w14:textId="77777777" w:rsidR="00E12E67" w:rsidRPr="005D080D" w:rsidRDefault="00E12E67" w:rsidP="005D080D">
      <w:pPr>
        <w:pStyle w:val="Naslov5"/>
        <w:ind w:left="1008"/>
        <w:rPr>
          <w:rFonts w:eastAsia="Times New Roman"/>
        </w:rPr>
      </w:pPr>
      <w:bookmarkStart w:id="83" w:name="_Ref115075350"/>
      <w:r w:rsidRPr="005D080D">
        <w:rPr>
          <w:rFonts w:eastAsia="Times New Roman"/>
        </w:rPr>
        <w:t>Izbris iz vpisnika čolnov</w:t>
      </w:r>
      <w:bookmarkEnd w:id="83"/>
    </w:p>
    <w:p w14:paraId="7873F7C7" w14:textId="39C86553" w:rsidR="00BD32DA" w:rsidRDefault="00BD32DA" w:rsidP="00A91FA5">
      <w:r>
        <w:t>Postopek izbrisa iz vpisnika čolnov se prične:</w:t>
      </w:r>
    </w:p>
    <w:p w14:paraId="61DB6007" w14:textId="4A1AC811" w:rsidR="00BD32DA" w:rsidRDefault="00BE082C" w:rsidP="00BD32DA">
      <w:pPr>
        <w:pStyle w:val="Odstavekseznama"/>
        <w:numPr>
          <w:ilvl w:val="0"/>
          <w:numId w:val="53"/>
        </w:numPr>
      </w:pPr>
      <w:r>
        <w:t>z</w:t>
      </w:r>
      <w:r w:rsidR="00BD32DA">
        <w:t xml:space="preserve"> ustrezno vlogo stranke</w:t>
      </w:r>
      <w:r>
        <w:t>,</w:t>
      </w:r>
    </w:p>
    <w:p w14:paraId="67ABE7C6" w14:textId="2D34D40A" w:rsidR="00BE082C" w:rsidRDefault="00BE082C" w:rsidP="00BD32DA">
      <w:pPr>
        <w:pStyle w:val="Odstavekseznama"/>
        <w:numPr>
          <w:ilvl w:val="0"/>
          <w:numId w:val="53"/>
        </w:numPr>
      </w:pPr>
      <w:r>
        <w:t>po uradni dolžnosti.</w:t>
      </w:r>
    </w:p>
    <w:p w14:paraId="47DE1083" w14:textId="55B854CE" w:rsidR="0025596A" w:rsidRDefault="0025596A" w:rsidP="0025596A">
      <w:r>
        <w:t>Postopek izbrisa iz vpisnika čolnov na zahtevo lastnika</w:t>
      </w:r>
      <w:r w:rsidR="00A919E5">
        <w:t xml:space="preserve"> se prične z Vlogo za izbris čolna iz vpisnika čolnov in</w:t>
      </w:r>
      <w:r>
        <w:t xml:space="preserve"> je smiselno podoben postopku kot je opisan v poglavju </w:t>
      </w:r>
      <w:r>
        <w:fldChar w:fldCharType="begin"/>
      </w:r>
      <w:r>
        <w:instrText xml:space="preserve"> REF _Ref113885199 \w \h </w:instrText>
      </w:r>
      <w:r>
        <w:fldChar w:fldCharType="separate"/>
      </w:r>
      <w:r w:rsidR="002732E2">
        <w:t>3.2.1.1.2</w:t>
      </w:r>
      <w:r>
        <w:fldChar w:fldCharType="end"/>
      </w:r>
      <w:r>
        <w:t xml:space="preserve"> </w:t>
      </w:r>
      <w:r>
        <w:fldChar w:fldCharType="begin"/>
      </w:r>
      <w:r>
        <w:instrText xml:space="preserve"> REF _Ref113885199 \h </w:instrText>
      </w:r>
      <w:r>
        <w:fldChar w:fldCharType="separate"/>
      </w:r>
      <w:r w:rsidR="002732E2">
        <w:t>Prvi v</w:t>
      </w:r>
      <w:r w:rsidR="002732E2" w:rsidRPr="005054D3">
        <w:t>pis v vpisnik</w:t>
      </w:r>
      <w:r w:rsidR="002732E2">
        <w:t xml:space="preserve"> čolnov</w:t>
      </w:r>
      <w:r>
        <w:fldChar w:fldCharType="end"/>
      </w:r>
      <w:r>
        <w:t>. Rezultat postopka je izbris iz vpisnika čolnov in odvzem dovoljenja za plovbo</w:t>
      </w:r>
      <w:r w:rsidR="00B82A70">
        <w:t>.</w:t>
      </w:r>
      <w:r w:rsidR="006743EF">
        <w:t xml:space="preserve"> </w:t>
      </w:r>
    </w:p>
    <w:p w14:paraId="2AE47249" w14:textId="034E028C" w:rsidR="00095F8D" w:rsidRDefault="2D5E3C1B" w:rsidP="7240F88E">
      <w:pPr>
        <w:rPr>
          <w:rFonts w:eastAsia="Times New Roman"/>
        </w:rPr>
      </w:pPr>
      <w:r>
        <w:lastRenderedPageBreak/>
        <w:t>Postopek po uradni dolžnosti se prične</w:t>
      </w:r>
      <w:r w:rsidR="20FC3C20">
        <w:t xml:space="preserve"> določen čas prek iztekom 3</w:t>
      </w:r>
      <w:r>
        <w:t xml:space="preserve"> let po </w:t>
      </w:r>
      <w:r w:rsidR="3CC45065">
        <w:t>preteku veljavnosti plovnega dovoljenja. Uprava po e-pošti, če ra</w:t>
      </w:r>
      <w:r w:rsidR="1DA11734">
        <w:t>zpolaga z e-naslovom</w:t>
      </w:r>
      <w:r w:rsidR="58A46491">
        <w:t xml:space="preserve">, sicer pa po navadni pošti  lastniku </w:t>
      </w:r>
      <w:r w:rsidR="0531C53A">
        <w:t xml:space="preserve">osebno vroči </w:t>
      </w:r>
      <w:r w:rsidR="58A46491">
        <w:t xml:space="preserve">obvestilo o poteku plovnega dovoljenja. </w:t>
      </w:r>
      <w:r w:rsidR="20FC3C20">
        <w:t xml:space="preserve">Če </w:t>
      </w:r>
      <w:r w:rsidR="2FE659EF">
        <w:t xml:space="preserve">lastnik v roku, ki ga določi Uprava, ne podaljša </w:t>
      </w:r>
      <w:r w:rsidR="57E068D4">
        <w:t xml:space="preserve">dovoljenja za plovbo, </w:t>
      </w:r>
      <w:r w:rsidR="3935B34B">
        <w:t>u</w:t>
      </w:r>
      <w:r w:rsidR="67273669">
        <w:t xml:space="preserve">radna oseba v IS Registri kreira Odločbo o izbrisu iz vpisnika čolnov. </w:t>
      </w:r>
      <w:r w:rsidR="52479A13" w:rsidRPr="7240F88E">
        <w:rPr>
          <w:rFonts w:eastAsia="Times New Roman"/>
        </w:rPr>
        <w:t>Preko vmesnika z IS KRPAN se izvrši dostava Odločbe o izbrisu in odvzemu dovoljenja za plovbo lastniku in tudi evidentira povratnic</w:t>
      </w:r>
      <w:r w:rsidR="1201A224" w:rsidRPr="7240F88E">
        <w:rPr>
          <w:rFonts w:eastAsia="Times New Roman"/>
        </w:rPr>
        <w:t>a</w:t>
      </w:r>
      <w:r w:rsidR="52479A13" w:rsidRPr="7240F88E">
        <w:rPr>
          <w:rFonts w:eastAsia="Times New Roman"/>
        </w:rPr>
        <w:t>.</w:t>
      </w:r>
      <w:r w:rsidR="0CD0E1EC" w:rsidRPr="7240F88E">
        <w:rPr>
          <w:rFonts w:eastAsia="Times New Roman"/>
        </w:rPr>
        <w:t xml:space="preserve"> Ko postane odločba pravnomočna </w:t>
      </w:r>
      <w:r w:rsidR="6A84E472" w:rsidRPr="7240F88E">
        <w:rPr>
          <w:rFonts w:eastAsia="Times New Roman"/>
        </w:rPr>
        <w:t>uradna oseba izvede</w:t>
      </w:r>
      <w:r w:rsidR="2BB25687" w:rsidRPr="7240F88E">
        <w:rPr>
          <w:rFonts w:eastAsia="Times New Roman"/>
        </w:rPr>
        <w:t xml:space="preserve"> izbris </w:t>
      </w:r>
      <w:r w:rsidR="273E2C6B" w:rsidRPr="7240F88E">
        <w:rPr>
          <w:rFonts w:eastAsia="Times New Roman"/>
        </w:rPr>
        <w:t>iz</w:t>
      </w:r>
      <w:r w:rsidR="2BB25687" w:rsidRPr="7240F88E">
        <w:rPr>
          <w:rFonts w:eastAsia="Times New Roman"/>
        </w:rPr>
        <w:t xml:space="preserve"> vpisnik</w:t>
      </w:r>
      <w:r w:rsidR="058A3C4B" w:rsidRPr="7240F88E">
        <w:rPr>
          <w:rFonts w:eastAsia="Times New Roman"/>
        </w:rPr>
        <w:t>a</w:t>
      </w:r>
      <w:r w:rsidR="2BB25687" w:rsidRPr="7240F88E">
        <w:rPr>
          <w:rFonts w:eastAsia="Times New Roman"/>
        </w:rPr>
        <w:t xml:space="preserve"> čolnov, tako da se status čolna spremeni</w:t>
      </w:r>
      <w:r w:rsidR="58588758" w:rsidRPr="7240F88E">
        <w:rPr>
          <w:rFonts w:eastAsia="Times New Roman"/>
        </w:rPr>
        <w:t xml:space="preserve"> v izbrisan</w:t>
      </w:r>
      <w:r w:rsidR="2BB25687" w:rsidRPr="7240F88E">
        <w:rPr>
          <w:rFonts w:eastAsia="Times New Roman"/>
        </w:rPr>
        <w:t xml:space="preserve"> in ni več dostopen v javnem vpogledu</w:t>
      </w:r>
      <w:r w:rsidR="4CE1136F" w:rsidRPr="7240F88E">
        <w:rPr>
          <w:rFonts w:eastAsia="Times New Roman"/>
        </w:rPr>
        <w:t xml:space="preserve"> v vpisnik čolnov</w:t>
      </w:r>
      <w:r w:rsidR="2BB25687" w:rsidRPr="7240F88E">
        <w:rPr>
          <w:rFonts w:eastAsia="Times New Roman"/>
        </w:rPr>
        <w:t xml:space="preserve">. </w:t>
      </w:r>
    </w:p>
    <w:p w14:paraId="5262F25B" w14:textId="584495A6" w:rsidR="00BA7FD8" w:rsidRDefault="48032619" w:rsidP="7240F88E">
      <w:pPr>
        <w:rPr>
          <w:rFonts w:eastAsia="Times New Roman"/>
        </w:rPr>
      </w:pPr>
      <w:r w:rsidRPr="7240F88E">
        <w:rPr>
          <w:rFonts w:eastAsia="Times New Roman"/>
        </w:rPr>
        <w:t xml:space="preserve">Za čolne, ki so obremenjeni </w:t>
      </w:r>
      <w:r w:rsidR="6942D101" w:rsidRPr="7240F88E">
        <w:rPr>
          <w:rFonts w:eastAsia="Times New Roman"/>
        </w:rPr>
        <w:t xml:space="preserve">s stvarnimi pravicami, uradna oseba </w:t>
      </w:r>
      <w:r w:rsidR="4D757062" w:rsidRPr="7240F88E">
        <w:rPr>
          <w:rFonts w:eastAsia="Times New Roman"/>
        </w:rPr>
        <w:t>z zav</w:t>
      </w:r>
      <w:r w:rsidR="272ABB81" w:rsidRPr="7240F88E">
        <w:rPr>
          <w:rFonts w:eastAsia="Times New Roman"/>
        </w:rPr>
        <w:t xml:space="preserve">rnilno odločbo zavrne izbris iz vpisnika v primeru, da </w:t>
      </w:r>
      <w:r w:rsidR="66CE41D2" w:rsidRPr="7240F88E">
        <w:rPr>
          <w:rFonts w:eastAsia="Times New Roman"/>
        </w:rPr>
        <w:t xml:space="preserve">je vloga za izbris podana s strani lastnika. </w:t>
      </w:r>
      <w:r w:rsidR="5CE766FC" w:rsidRPr="7240F88E">
        <w:rPr>
          <w:rFonts w:eastAsia="Times New Roman"/>
        </w:rPr>
        <w:t>V takem primeru tudi ni možen izbris po uradni dolžnosti.</w:t>
      </w:r>
    </w:p>
    <w:p w14:paraId="18E73EBB" w14:textId="1EB58466" w:rsidR="00A50D25" w:rsidRDefault="004C4755" w:rsidP="00A50D25">
      <w:r>
        <w:t>Izbris iz vpisnika čolnov pomeni, da čoln pridobi ustrezen status in je še vedno na voljo za iskanje po vpisniku čolnov</w:t>
      </w:r>
      <w:r w:rsidR="00301C34">
        <w:t xml:space="preserve"> v IS Registri</w:t>
      </w:r>
      <w:r>
        <w:t xml:space="preserve"> vključno z lastniki. </w:t>
      </w:r>
      <w:r w:rsidR="001230AF">
        <w:t xml:space="preserve">Javni vpogled na povezavi </w:t>
      </w:r>
      <w:hyperlink r:id="rId48" w:history="1">
        <w:r w:rsidR="001230AF" w:rsidRPr="00010637">
          <w:rPr>
            <w:rStyle w:val="Hiperpovezava"/>
          </w:rPr>
          <w:t>https://e-uprava.gov.si/javne-evidence/plovila.html</w:t>
        </w:r>
      </w:hyperlink>
      <w:r w:rsidR="001230AF">
        <w:t xml:space="preserve"> pa ne omogoča več dostopa do podatkov za izbrisani čoln. </w:t>
      </w:r>
    </w:p>
    <w:p w14:paraId="30EAB923" w14:textId="120D5F04" w:rsidR="00E12E67" w:rsidRPr="005D080D" w:rsidRDefault="008B613C" w:rsidP="005D080D">
      <w:pPr>
        <w:pStyle w:val="Naslov5"/>
        <w:ind w:left="1008"/>
        <w:rPr>
          <w:rFonts w:eastAsia="Times New Roman"/>
        </w:rPr>
      </w:pPr>
      <w:bookmarkStart w:id="84" w:name="_Ref113884453"/>
      <w:r w:rsidRPr="005D080D">
        <w:rPr>
          <w:rFonts w:eastAsia="Times New Roman"/>
        </w:rPr>
        <w:t>N</w:t>
      </w:r>
      <w:r w:rsidR="00E12E67" w:rsidRPr="005D080D">
        <w:rPr>
          <w:rFonts w:eastAsia="Times New Roman"/>
        </w:rPr>
        <w:t>aznanitev pogrešitve, tatvine ali izgube dovoljenja in izdaja dvojnika</w:t>
      </w:r>
      <w:bookmarkEnd w:id="84"/>
    </w:p>
    <w:p w14:paraId="0C8284FE" w14:textId="32E39736" w:rsidR="001A2A76" w:rsidRDefault="001A2A76" w:rsidP="001A2A76">
      <w:pPr>
        <w:rPr>
          <w:rFonts w:eastAsia="Times New Roman"/>
        </w:rPr>
      </w:pPr>
      <w:r w:rsidRPr="6294A4C6">
        <w:rPr>
          <w:rFonts w:eastAsia="Times New Roman"/>
        </w:rPr>
        <w:t xml:space="preserve">Postopek vlaganja naznanitve in zahteve za izdajo dvojnika </w:t>
      </w:r>
      <w:r w:rsidR="00101AC8">
        <w:rPr>
          <w:rFonts w:eastAsia="Times New Roman"/>
        </w:rPr>
        <w:t xml:space="preserve">potrdila in dovoljenja za plovbo </w:t>
      </w:r>
      <w:r w:rsidRPr="6294A4C6">
        <w:rPr>
          <w:rFonts w:eastAsia="Times New Roman"/>
        </w:rPr>
        <w:t>je smiselno enak kot opisano v poglavju</w:t>
      </w:r>
      <w:r w:rsidR="00101AC8">
        <w:rPr>
          <w:rFonts w:eastAsia="Times New Roman"/>
        </w:rPr>
        <w:t xml:space="preserve"> </w:t>
      </w:r>
      <w:r w:rsidR="009B2C48">
        <w:rPr>
          <w:rFonts w:eastAsia="Times New Roman"/>
        </w:rPr>
        <w:fldChar w:fldCharType="begin"/>
      </w:r>
      <w:r w:rsidR="009B2C48">
        <w:rPr>
          <w:rFonts w:eastAsia="Times New Roman"/>
        </w:rPr>
        <w:instrText xml:space="preserve"> REF _Ref113884122 \w \h </w:instrText>
      </w:r>
      <w:r w:rsidR="009B2C48">
        <w:rPr>
          <w:rFonts w:eastAsia="Times New Roman"/>
        </w:rPr>
      </w:r>
      <w:r w:rsidR="009B2C48">
        <w:rPr>
          <w:rFonts w:eastAsia="Times New Roman"/>
        </w:rPr>
        <w:fldChar w:fldCharType="separate"/>
      </w:r>
      <w:r w:rsidR="002732E2">
        <w:rPr>
          <w:rFonts w:eastAsia="Times New Roman"/>
        </w:rPr>
        <w:t>3.2.1.1.2</w:t>
      </w:r>
      <w:r w:rsidR="009B2C48">
        <w:rPr>
          <w:rFonts w:eastAsia="Times New Roman"/>
        </w:rPr>
        <w:fldChar w:fldCharType="end"/>
      </w:r>
      <w:r w:rsidR="009B2C48">
        <w:rPr>
          <w:rFonts w:eastAsia="Times New Roman"/>
        </w:rPr>
        <w:t xml:space="preserve"> </w:t>
      </w:r>
      <w:r w:rsidR="009B2C48">
        <w:rPr>
          <w:rFonts w:eastAsia="Times New Roman"/>
        </w:rPr>
        <w:fldChar w:fldCharType="begin"/>
      </w:r>
      <w:r w:rsidR="009B2C48">
        <w:rPr>
          <w:rFonts w:eastAsia="Times New Roman"/>
        </w:rPr>
        <w:instrText xml:space="preserve"> REF _Ref113884122 \h </w:instrText>
      </w:r>
      <w:r w:rsidR="009B2C48">
        <w:rPr>
          <w:rFonts w:eastAsia="Times New Roman"/>
        </w:rPr>
      </w:r>
      <w:r w:rsidR="009B2C48">
        <w:rPr>
          <w:rFonts w:eastAsia="Times New Roman"/>
        </w:rPr>
        <w:fldChar w:fldCharType="separate"/>
      </w:r>
      <w:r w:rsidR="002732E2">
        <w:t>Prvi v</w:t>
      </w:r>
      <w:r w:rsidR="002732E2" w:rsidRPr="005054D3">
        <w:t>pis v vpisnik</w:t>
      </w:r>
      <w:r w:rsidR="009B2C48">
        <w:rPr>
          <w:rFonts w:eastAsia="Times New Roman"/>
        </w:rPr>
        <w:fldChar w:fldCharType="end"/>
      </w:r>
      <w:r w:rsidRPr="6294A4C6">
        <w:rPr>
          <w:rFonts w:eastAsia="Times New Roman"/>
        </w:rPr>
        <w:t xml:space="preserve">. Na podlagi popolnosti </w:t>
      </w:r>
      <w:r>
        <w:rPr>
          <w:rFonts w:eastAsia="Times New Roman"/>
        </w:rPr>
        <w:t>vloge</w:t>
      </w:r>
      <w:r w:rsidRPr="6294A4C6">
        <w:rPr>
          <w:rFonts w:eastAsia="Times New Roman"/>
        </w:rPr>
        <w:t xml:space="preserve"> in ob pogoju, da </w:t>
      </w:r>
      <w:r w:rsidR="009B2C48">
        <w:rPr>
          <w:rFonts w:eastAsia="Times New Roman"/>
        </w:rPr>
        <w:t>je čoln vpisan v vpisnik</w:t>
      </w:r>
      <w:r w:rsidRPr="6294A4C6">
        <w:rPr>
          <w:rFonts w:eastAsia="Times New Roman"/>
        </w:rPr>
        <w:t xml:space="preserve">, IS Registri preko vmesnika z </w:t>
      </w:r>
      <w:proofErr w:type="spellStart"/>
      <w:r w:rsidRPr="6294A4C6">
        <w:rPr>
          <w:rFonts w:eastAsia="Times New Roman"/>
        </w:rPr>
        <w:t>eUpravo</w:t>
      </w:r>
      <w:proofErr w:type="spellEnd"/>
      <w:r w:rsidRPr="6294A4C6">
        <w:rPr>
          <w:rFonts w:eastAsia="Times New Roman"/>
        </w:rPr>
        <w:t xml:space="preserve"> objavi podatke o pogrešanem </w:t>
      </w:r>
      <w:r w:rsidR="00E40645">
        <w:rPr>
          <w:rFonts w:eastAsia="Times New Roman"/>
        </w:rPr>
        <w:t xml:space="preserve">Vpisnem listu in </w:t>
      </w:r>
      <w:r w:rsidR="009B2C48">
        <w:rPr>
          <w:rFonts w:eastAsia="Times New Roman"/>
        </w:rPr>
        <w:t>dovoljenju za plovbo</w:t>
      </w:r>
      <w:r w:rsidRPr="6294A4C6">
        <w:rPr>
          <w:rFonts w:eastAsia="Times New Roman"/>
        </w:rPr>
        <w:t>. Če stranka zahteva tudi izdajo dvojnika, se dvojnik</w:t>
      </w:r>
      <w:r w:rsidR="00E40645">
        <w:rPr>
          <w:rFonts w:eastAsia="Times New Roman"/>
        </w:rPr>
        <w:t xml:space="preserve"> Vpisnega lista in dovoljenja za plovbo</w:t>
      </w:r>
      <w:r w:rsidRPr="6294A4C6">
        <w:rPr>
          <w:rFonts w:eastAsia="Times New Roman"/>
        </w:rPr>
        <w:t xml:space="preserve"> izda na enak način kot opisano v poglavju</w:t>
      </w:r>
      <w:r w:rsidR="00E40645">
        <w:rPr>
          <w:rFonts w:eastAsia="Times New Roman"/>
        </w:rPr>
        <w:t xml:space="preserve"> </w:t>
      </w:r>
      <w:r w:rsidR="00E40645">
        <w:rPr>
          <w:rFonts w:eastAsia="Times New Roman"/>
        </w:rPr>
        <w:fldChar w:fldCharType="begin"/>
      </w:r>
      <w:r w:rsidR="00E40645">
        <w:rPr>
          <w:rFonts w:eastAsia="Times New Roman"/>
        </w:rPr>
        <w:instrText xml:space="preserve"> REF _Ref113884122 \w \h </w:instrText>
      </w:r>
      <w:r w:rsidR="00E40645">
        <w:rPr>
          <w:rFonts w:eastAsia="Times New Roman"/>
        </w:rPr>
      </w:r>
      <w:r w:rsidR="00E40645">
        <w:rPr>
          <w:rFonts w:eastAsia="Times New Roman"/>
        </w:rPr>
        <w:fldChar w:fldCharType="separate"/>
      </w:r>
      <w:r w:rsidR="002732E2">
        <w:rPr>
          <w:rFonts w:eastAsia="Times New Roman"/>
        </w:rPr>
        <w:t>3.2.1.1.2</w:t>
      </w:r>
      <w:r w:rsidR="00E40645">
        <w:rPr>
          <w:rFonts w:eastAsia="Times New Roman"/>
        </w:rPr>
        <w:fldChar w:fldCharType="end"/>
      </w:r>
      <w:r w:rsidR="00E40645">
        <w:rPr>
          <w:rFonts w:eastAsia="Times New Roman"/>
        </w:rPr>
        <w:t xml:space="preserve"> </w:t>
      </w:r>
      <w:r w:rsidR="00E40645">
        <w:rPr>
          <w:rFonts w:eastAsia="Times New Roman"/>
        </w:rPr>
        <w:fldChar w:fldCharType="begin"/>
      </w:r>
      <w:r w:rsidR="00E40645">
        <w:rPr>
          <w:rFonts w:eastAsia="Times New Roman"/>
        </w:rPr>
        <w:instrText xml:space="preserve"> REF _Ref113884122 \h </w:instrText>
      </w:r>
      <w:r w:rsidR="00E40645">
        <w:rPr>
          <w:rFonts w:eastAsia="Times New Roman"/>
        </w:rPr>
      </w:r>
      <w:r w:rsidR="00E40645">
        <w:rPr>
          <w:rFonts w:eastAsia="Times New Roman"/>
        </w:rPr>
        <w:fldChar w:fldCharType="separate"/>
      </w:r>
      <w:r w:rsidR="002732E2">
        <w:t>Prvi v</w:t>
      </w:r>
      <w:r w:rsidR="002732E2" w:rsidRPr="005054D3">
        <w:t>pis v vpisnik</w:t>
      </w:r>
      <w:r w:rsidR="00E40645">
        <w:rPr>
          <w:rFonts w:eastAsia="Times New Roman"/>
        </w:rPr>
        <w:fldChar w:fldCharType="end"/>
      </w:r>
      <w:r w:rsidRPr="6294A4C6">
        <w:rPr>
          <w:rFonts w:eastAsia="Times New Roman"/>
        </w:rPr>
        <w:t xml:space="preserve">. </w:t>
      </w:r>
      <w:r w:rsidR="00E40645">
        <w:rPr>
          <w:rFonts w:eastAsia="Times New Roman"/>
        </w:rPr>
        <w:t>Dovoljenje za plovbo</w:t>
      </w:r>
      <w:r w:rsidRPr="6294A4C6">
        <w:rPr>
          <w:rFonts w:eastAsia="Times New Roman"/>
        </w:rPr>
        <w:t xml:space="preserve"> ima nov datum </w:t>
      </w:r>
      <w:r w:rsidR="009B675E">
        <w:rPr>
          <w:rFonts w:eastAsia="Times New Roman"/>
        </w:rPr>
        <w:t>izdaje</w:t>
      </w:r>
      <w:r w:rsidR="009B675E" w:rsidRPr="6294A4C6">
        <w:rPr>
          <w:rFonts w:eastAsia="Times New Roman"/>
        </w:rPr>
        <w:t xml:space="preserve"> </w:t>
      </w:r>
      <w:r w:rsidRPr="6294A4C6">
        <w:rPr>
          <w:rFonts w:eastAsia="Times New Roman"/>
        </w:rPr>
        <w:t>in novo serijsko številko</w:t>
      </w:r>
      <w:r w:rsidR="009B675E">
        <w:rPr>
          <w:rFonts w:eastAsia="Times New Roman"/>
        </w:rPr>
        <w:t>, datum veljavnosti</w:t>
      </w:r>
      <w:r w:rsidR="004D00FA">
        <w:rPr>
          <w:rFonts w:eastAsia="Times New Roman"/>
        </w:rPr>
        <w:t xml:space="preserve"> dovoljenja za plovbo</w:t>
      </w:r>
      <w:r w:rsidR="009B675E">
        <w:rPr>
          <w:rFonts w:eastAsia="Times New Roman"/>
        </w:rPr>
        <w:t xml:space="preserve"> ostane enak</w:t>
      </w:r>
      <w:r w:rsidR="004D00FA">
        <w:rPr>
          <w:rFonts w:eastAsia="Times New Roman"/>
        </w:rPr>
        <w:t xml:space="preserve"> kot v </w:t>
      </w:r>
      <w:r w:rsidR="00792829">
        <w:rPr>
          <w:rFonts w:eastAsia="Times New Roman"/>
        </w:rPr>
        <w:t>pogrešanem vpisnem listu in dovoljenju za plovbo</w:t>
      </w:r>
      <w:r w:rsidR="0081429F">
        <w:rPr>
          <w:rFonts w:eastAsia="Times New Roman"/>
        </w:rPr>
        <w:t>.</w:t>
      </w:r>
    </w:p>
    <w:p w14:paraId="552C6E99" w14:textId="4B22279E" w:rsidR="007607E0" w:rsidRPr="005D080D" w:rsidRDefault="007607E0" w:rsidP="005D080D">
      <w:pPr>
        <w:pStyle w:val="Naslov5"/>
        <w:ind w:left="1008"/>
        <w:rPr>
          <w:rFonts w:eastAsia="Times New Roman"/>
        </w:rPr>
      </w:pPr>
      <w:r w:rsidRPr="005D080D">
        <w:rPr>
          <w:rFonts w:eastAsia="Times New Roman"/>
        </w:rPr>
        <w:t>Zamenjava vpisnega lista in dovoljenja za plovbo</w:t>
      </w:r>
    </w:p>
    <w:p w14:paraId="249BC9B6" w14:textId="0011B5C4" w:rsidR="007607E0" w:rsidRPr="006B1C01" w:rsidRDefault="007607E0" w:rsidP="007607E0">
      <w:pPr>
        <w:rPr>
          <w:rFonts w:eastAsia="Times New Roman" w:cstheme="minorHAnsi"/>
        </w:rPr>
      </w:pPr>
      <w:r w:rsidRPr="006B1C01">
        <w:rPr>
          <w:rFonts w:eastAsia="Times New Roman" w:cstheme="minorHAnsi"/>
        </w:rPr>
        <w:t>Stranka lahko</w:t>
      </w:r>
      <w:r>
        <w:rPr>
          <w:rFonts w:eastAsia="Times New Roman" w:cstheme="minorHAnsi"/>
        </w:rPr>
        <w:t xml:space="preserve"> potrdilo</w:t>
      </w:r>
      <w:r w:rsidRPr="006B1C01">
        <w:rPr>
          <w:rFonts w:eastAsia="Times New Roman" w:cstheme="minorHAnsi"/>
        </w:rPr>
        <w:t xml:space="preserve"> zamenja zaradi spremembe osebnih podatkov</w:t>
      </w:r>
      <w:r>
        <w:rPr>
          <w:rFonts w:eastAsia="Times New Roman" w:cstheme="minorHAnsi"/>
        </w:rPr>
        <w:t xml:space="preserve"> ali</w:t>
      </w:r>
      <w:r w:rsidRPr="006B1C01">
        <w:rPr>
          <w:rFonts w:eastAsia="Times New Roman" w:cstheme="minorHAnsi"/>
        </w:rPr>
        <w:t xml:space="preserve"> poškodovanja </w:t>
      </w:r>
      <w:r w:rsidR="0081429F">
        <w:rPr>
          <w:rFonts w:eastAsia="Times New Roman" w:cstheme="minorHAnsi"/>
        </w:rPr>
        <w:t>vpisnega lista in dovoljenja za plovbo</w:t>
      </w:r>
      <w:r w:rsidRPr="006B1C01">
        <w:rPr>
          <w:rFonts w:eastAsia="Times New Roman" w:cstheme="minorHAnsi"/>
        </w:rPr>
        <w:t>.</w:t>
      </w:r>
      <w:r>
        <w:rPr>
          <w:rFonts w:eastAsia="Times New Roman" w:cstheme="minorHAnsi"/>
        </w:rPr>
        <w:t xml:space="preserve"> Pri zamenjavi je razlika glede na izdajo dvojnika ta, da mora stranka priložiti star</w:t>
      </w:r>
      <w:r w:rsidR="00A93081">
        <w:rPr>
          <w:rFonts w:eastAsia="Times New Roman" w:cstheme="minorHAnsi"/>
        </w:rPr>
        <w:t>i vpisni list in dovoljenje za plovbo</w:t>
      </w:r>
      <w:r>
        <w:rPr>
          <w:rFonts w:eastAsia="Times New Roman" w:cstheme="minorHAnsi"/>
        </w:rPr>
        <w:t>. Sicer je postopek popolnoma enak kot v primeru</w:t>
      </w:r>
      <w:r w:rsidR="00A93081">
        <w:rPr>
          <w:rFonts w:eastAsia="Times New Roman" w:cstheme="minorHAnsi"/>
        </w:rPr>
        <w:t xml:space="preserve"> </w:t>
      </w:r>
      <w:r w:rsidR="00AD2599">
        <w:rPr>
          <w:rFonts w:eastAsia="Times New Roman" w:cstheme="minorHAnsi"/>
        </w:rPr>
        <w:fldChar w:fldCharType="begin"/>
      </w:r>
      <w:r w:rsidR="00AD2599">
        <w:rPr>
          <w:rFonts w:eastAsia="Times New Roman" w:cstheme="minorHAnsi"/>
        </w:rPr>
        <w:instrText xml:space="preserve"> REF _Ref113884453 \w \h </w:instrText>
      </w:r>
      <w:r w:rsidR="00AD2599">
        <w:rPr>
          <w:rFonts w:eastAsia="Times New Roman" w:cstheme="minorHAnsi"/>
        </w:rPr>
      </w:r>
      <w:r w:rsidR="00AD2599">
        <w:rPr>
          <w:rFonts w:eastAsia="Times New Roman" w:cstheme="minorHAnsi"/>
        </w:rPr>
        <w:fldChar w:fldCharType="separate"/>
      </w:r>
      <w:r w:rsidR="002732E2">
        <w:rPr>
          <w:rFonts w:eastAsia="Times New Roman" w:cstheme="minorHAnsi"/>
        </w:rPr>
        <w:t>3.2.1.1.12</w:t>
      </w:r>
      <w:r w:rsidR="00AD2599">
        <w:rPr>
          <w:rFonts w:eastAsia="Times New Roman" w:cstheme="minorHAnsi"/>
        </w:rPr>
        <w:fldChar w:fldCharType="end"/>
      </w:r>
      <w:r w:rsidR="00AD2599">
        <w:rPr>
          <w:rFonts w:eastAsia="Times New Roman" w:cstheme="minorHAnsi"/>
        </w:rPr>
        <w:t xml:space="preserve"> </w:t>
      </w:r>
      <w:r w:rsidR="00AD2599">
        <w:rPr>
          <w:rFonts w:eastAsia="Times New Roman" w:cstheme="minorHAnsi"/>
        </w:rPr>
        <w:fldChar w:fldCharType="begin"/>
      </w:r>
      <w:r w:rsidR="00AD2599">
        <w:rPr>
          <w:rFonts w:eastAsia="Times New Roman" w:cstheme="minorHAnsi"/>
        </w:rPr>
        <w:instrText xml:space="preserve"> REF _Ref113884453 \h </w:instrText>
      </w:r>
      <w:r w:rsidR="00AD2599">
        <w:rPr>
          <w:rFonts w:eastAsia="Times New Roman" w:cstheme="minorHAnsi"/>
        </w:rPr>
      </w:r>
      <w:r w:rsidR="00AD2599">
        <w:rPr>
          <w:rFonts w:eastAsia="Times New Roman" w:cstheme="minorHAnsi"/>
        </w:rPr>
        <w:fldChar w:fldCharType="separate"/>
      </w:r>
      <w:r w:rsidR="002732E2" w:rsidRPr="005D080D">
        <w:rPr>
          <w:rFonts w:eastAsia="Times New Roman"/>
        </w:rPr>
        <w:t>Naznanitev pogrešitve, tatvine ali izgube dovoljenja in izdaja dvojnika</w:t>
      </w:r>
      <w:r w:rsidR="00AD2599">
        <w:rPr>
          <w:rFonts w:eastAsia="Times New Roman" w:cstheme="minorHAnsi"/>
        </w:rPr>
        <w:fldChar w:fldCharType="end"/>
      </w:r>
      <w:r>
        <w:rPr>
          <w:rFonts w:eastAsia="Times New Roman" w:cstheme="minorHAnsi"/>
        </w:rPr>
        <w:t>.</w:t>
      </w:r>
    </w:p>
    <w:p w14:paraId="23A4D8BE" w14:textId="14528A0A" w:rsidR="007607E0" w:rsidRPr="005D080D" w:rsidRDefault="007607E0" w:rsidP="005D080D">
      <w:pPr>
        <w:pStyle w:val="Naslov5"/>
        <w:ind w:left="1008"/>
        <w:rPr>
          <w:rFonts w:eastAsia="Times New Roman"/>
        </w:rPr>
      </w:pPr>
      <w:r w:rsidRPr="005D080D">
        <w:rPr>
          <w:rFonts w:eastAsia="Times New Roman"/>
        </w:rPr>
        <w:t xml:space="preserve">Izdaja potrdila </w:t>
      </w:r>
      <w:r w:rsidR="00AE366C">
        <w:rPr>
          <w:rFonts w:eastAsia="Times New Roman"/>
        </w:rPr>
        <w:t>o lastništvu čolna</w:t>
      </w:r>
    </w:p>
    <w:p w14:paraId="061BAFF8" w14:textId="44D833B7" w:rsidR="007607E0" w:rsidRDefault="007607E0" w:rsidP="007607E0">
      <w:pPr>
        <w:rPr>
          <w:rFonts w:eastAsia="Times New Roman"/>
        </w:rPr>
      </w:pPr>
      <w:r w:rsidRPr="6294A4C6">
        <w:rPr>
          <w:rFonts w:eastAsia="Times New Roman"/>
        </w:rPr>
        <w:t xml:space="preserve">Postopek vlaganja </w:t>
      </w:r>
      <w:r>
        <w:rPr>
          <w:rFonts w:eastAsia="Times New Roman"/>
        </w:rPr>
        <w:t xml:space="preserve">vloge za izdajo potrdila </w:t>
      </w:r>
      <w:r w:rsidR="00AE366C">
        <w:rPr>
          <w:rFonts w:eastAsia="Times New Roman"/>
        </w:rPr>
        <w:t>o lastništvu</w:t>
      </w:r>
      <w:r w:rsidR="005747A9">
        <w:rPr>
          <w:rFonts w:eastAsia="Times New Roman"/>
        </w:rPr>
        <w:t xml:space="preserve"> čolna</w:t>
      </w:r>
      <w:r w:rsidRPr="6294A4C6">
        <w:rPr>
          <w:rFonts w:eastAsia="Times New Roman"/>
        </w:rPr>
        <w:t xml:space="preserve"> je smiselno enak kot opisano v poglavju</w:t>
      </w:r>
      <w:r w:rsidR="00D37723">
        <w:rPr>
          <w:rFonts w:eastAsia="Times New Roman"/>
        </w:rPr>
        <w:t xml:space="preserve"> </w:t>
      </w:r>
      <w:r w:rsidR="00D37723">
        <w:rPr>
          <w:rFonts w:eastAsia="Times New Roman"/>
        </w:rPr>
        <w:fldChar w:fldCharType="begin"/>
      </w:r>
      <w:r w:rsidR="00D37723">
        <w:rPr>
          <w:rFonts w:eastAsia="Times New Roman"/>
        </w:rPr>
        <w:instrText xml:space="preserve"> REF _Ref113884122 \w \h </w:instrText>
      </w:r>
      <w:r w:rsidR="00D37723">
        <w:rPr>
          <w:rFonts w:eastAsia="Times New Roman"/>
        </w:rPr>
      </w:r>
      <w:r w:rsidR="00D37723">
        <w:rPr>
          <w:rFonts w:eastAsia="Times New Roman"/>
        </w:rPr>
        <w:fldChar w:fldCharType="separate"/>
      </w:r>
      <w:r w:rsidR="002732E2">
        <w:rPr>
          <w:rFonts w:eastAsia="Times New Roman"/>
        </w:rPr>
        <w:t>3.2.1.1.2</w:t>
      </w:r>
      <w:r w:rsidR="00D37723">
        <w:rPr>
          <w:rFonts w:eastAsia="Times New Roman"/>
        </w:rPr>
        <w:fldChar w:fldCharType="end"/>
      </w:r>
      <w:r w:rsidR="00F15E0D">
        <w:rPr>
          <w:rFonts w:eastAsia="Times New Roman"/>
        </w:rPr>
        <w:t xml:space="preserve"> </w:t>
      </w:r>
      <w:r w:rsidR="00F15E0D">
        <w:rPr>
          <w:rFonts w:eastAsia="Times New Roman"/>
        </w:rPr>
        <w:fldChar w:fldCharType="begin"/>
      </w:r>
      <w:r w:rsidR="00F15E0D">
        <w:rPr>
          <w:rFonts w:eastAsia="Times New Roman"/>
        </w:rPr>
        <w:instrText xml:space="preserve"> REF _Ref113884122 \h </w:instrText>
      </w:r>
      <w:r w:rsidR="00F15E0D">
        <w:rPr>
          <w:rFonts w:eastAsia="Times New Roman"/>
        </w:rPr>
      </w:r>
      <w:r w:rsidR="00F15E0D">
        <w:rPr>
          <w:rFonts w:eastAsia="Times New Roman"/>
        </w:rPr>
        <w:fldChar w:fldCharType="separate"/>
      </w:r>
      <w:r w:rsidR="002732E2">
        <w:t>Prvi v</w:t>
      </w:r>
      <w:r w:rsidR="002732E2" w:rsidRPr="005054D3">
        <w:t>pis v vpisnik</w:t>
      </w:r>
      <w:r w:rsidR="00F15E0D">
        <w:rPr>
          <w:rFonts w:eastAsia="Times New Roman"/>
        </w:rPr>
        <w:fldChar w:fldCharType="end"/>
      </w:r>
      <w:r w:rsidRPr="6294A4C6">
        <w:rPr>
          <w:rFonts w:eastAsia="Times New Roman"/>
        </w:rPr>
        <w:t>.</w:t>
      </w:r>
      <w:r>
        <w:rPr>
          <w:rFonts w:eastAsia="Times New Roman"/>
        </w:rPr>
        <w:t xml:space="preserve"> Vlagatelj je lahko </w:t>
      </w:r>
      <w:r w:rsidR="00F15E0D">
        <w:rPr>
          <w:rFonts w:eastAsia="Times New Roman"/>
        </w:rPr>
        <w:t>lastnik čolna, njegov pooblaščenec</w:t>
      </w:r>
      <w:r>
        <w:rPr>
          <w:rFonts w:eastAsia="Times New Roman"/>
        </w:rPr>
        <w:t xml:space="preserve"> ali organ, ki ima zakonsko podlago za preverjanje v </w:t>
      </w:r>
      <w:r w:rsidR="00F15E0D">
        <w:rPr>
          <w:rFonts w:eastAsia="Times New Roman"/>
        </w:rPr>
        <w:t>vpisniku čolnov</w:t>
      </w:r>
      <w:r>
        <w:rPr>
          <w:rFonts w:eastAsia="Times New Roman"/>
        </w:rPr>
        <w:t xml:space="preserve">. Če je vlagatelj organ, uradna oseba preveri ali ima organ zakonsko podlago za preverjanje. Če organ zakonske podlage nima, uradna oseba v IS Registri pripravi </w:t>
      </w:r>
      <w:r w:rsidR="0011282D">
        <w:rPr>
          <w:rFonts w:eastAsia="Times New Roman"/>
        </w:rPr>
        <w:t>Odločbo o zavrnitvi</w:t>
      </w:r>
      <w:r>
        <w:rPr>
          <w:rFonts w:eastAsia="Times New Roman"/>
        </w:rPr>
        <w:t xml:space="preserve"> vloge. Če gre za upravičenega vlagatelja in je vloga popolna, glede na stanje v </w:t>
      </w:r>
      <w:r w:rsidR="00FF25A9">
        <w:rPr>
          <w:rFonts w:eastAsia="Times New Roman"/>
        </w:rPr>
        <w:t>vpisniku čolnov</w:t>
      </w:r>
      <w:r>
        <w:rPr>
          <w:rFonts w:eastAsia="Times New Roman"/>
        </w:rPr>
        <w:t xml:space="preserve"> izda potrdilo </w:t>
      </w:r>
      <w:r w:rsidR="005747A9">
        <w:rPr>
          <w:rFonts w:eastAsia="Times New Roman"/>
        </w:rPr>
        <w:t>o lastništvu čolna</w:t>
      </w:r>
      <w:r>
        <w:rPr>
          <w:rFonts w:eastAsia="Times New Roman"/>
        </w:rPr>
        <w:t>:</w:t>
      </w:r>
    </w:p>
    <w:p w14:paraId="6F3A6062" w14:textId="3EF358F5" w:rsidR="007607E0" w:rsidRDefault="007607E0" w:rsidP="008F7DF7">
      <w:pPr>
        <w:pStyle w:val="Odstavekseznama"/>
        <w:numPr>
          <w:ilvl w:val="0"/>
          <w:numId w:val="47"/>
        </w:numPr>
        <w:rPr>
          <w:rFonts w:eastAsia="Times New Roman"/>
        </w:rPr>
      </w:pPr>
      <w:r>
        <w:rPr>
          <w:rFonts w:eastAsia="Times New Roman"/>
        </w:rPr>
        <w:t>Oseba, ki je predmet poizvedbe</w:t>
      </w:r>
      <w:r w:rsidR="00530A0F">
        <w:rPr>
          <w:rFonts w:eastAsia="Times New Roman"/>
        </w:rPr>
        <w:t>,</w:t>
      </w:r>
      <w:r>
        <w:rPr>
          <w:rFonts w:eastAsia="Times New Roman"/>
        </w:rPr>
        <w:t xml:space="preserve"> </w:t>
      </w:r>
      <w:r w:rsidR="00530A0F">
        <w:rPr>
          <w:rFonts w:eastAsia="Times New Roman"/>
        </w:rPr>
        <w:t>je na poizvedovani datum imela v lasti enega ali več čolnov</w:t>
      </w:r>
      <w:r>
        <w:rPr>
          <w:rFonts w:eastAsia="Times New Roman"/>
        </w:rPr>
        <w:t>.</w:t>
      </w:r>
    </w:p>
    <w:p w14:paraId="2D907EA6" w14:textId="3F37EF72" w:rsidR="007607E0" w:rsidRDefault="007607E0" w:rsidP="008F7DF7">
      <w:pPr>
        <w:pStyle w:val="Odstavekseznama"/>
        <w:numPr>
          <w:ilvl w:val="0"/>
          <w:numId w:val="47"/>
        </w:numPr>
        <w:rPr>
          <w:rFonts w:eastAsia="Times New Roman"/>
        </w:rPr>
      </w:pPr>
      <w:r>
        <w:rPr>
          <w:rFonts w:eastAsia="Times New Roman"/>
        </w:rPr>
        <w:t>Oseba, ki je predmet poizvedbe</w:t>
      </w:r>
      <w:r w:rsidR="00530A0F">
        <w:rPr>
          <w:rFonts w:eastAsia="Times New Roman"/>
        </w:rPr>
        <w:t xml:space="preserve">, </w:t>
      </w:r>
      <w:r>
        <w:rPr>
          <w:rFonts w:eastAsia="Times New Roman"/>
        </w:rPr>
        <w:t xml:space="preserve"> </w:t>
      </w:r>
      <w:r w:rsidR="00530A0F">
        <w:rPr>
          <w:rFonts w:eastAsia="Times New Roman"/>
        </w:rPr>
        <w:t>na poizvedovani datum ni imela v lasti nobenega čolna</w:t>
      </w:r>
      <w:r>
        <w:rPr>
          <w:rFonts w:eastAsia="Times New Roman"/>
        </w:rPr>
        <w:t xml:space="preserve">. </w:t>
      </w:r>
    </w:p>
    <w:p w14:paraId="18A76069" w14:textId="5373A19B" w:rsidR="00E70201" w:rsidRPr="005D080D" w:rsidRDefault="00E70201" w:rsidP="00E70201">
      <w:pPr>
        <w:pStyle w:val="Naslov5"/>
        <w:ind w:left="1008"/>
        <w:rPr>
          <w:rFonts w:eastAsia="Times New Roman"/>
        </w:rPr>
      </w:pPr>
      <w:r w:rsidRPr="005D080D">
        <w:rPr>
          <w:rFonts w:eastAsia="Times New Roman"/>
        </w:rPr>
        <w:t xml:space="preserve">Izdaja </w:t>
      </w:r>
      <w:r w:rsidRPr="00E70201">
        <w:rPr>
          <w:rFonts w:eastAsia="Times New Roman"/>
        </w:rPr>
        <w:t>potrdila o stanju vpisov v vpisniku (208. čl. PZ)</w:t>
      </w:r>
    </w:p>
    <w:p w14:paraId="5C323854" w14:textId="1EFA993B" w:rsidR="00E70201" w:rsidRPr="004F02BA" w:rsidRDefault="25340B52" w:rsidP="004A1FE4">
      <w:pPr>
        <w:rPr>
          <w:rFonts w:eastAsia="Times New Roman"/>
        </w:rPr>
      </w:pPr>
      <w:r w:rsidRPr="6294A4C6">
        <w:rPr>
          <w:rFonts w:eastAsia="Times New Roman"/>
        </w:rPr>
        <w:lastRenderedPageBreak/>
        <w:t>Potrdilo o stanju vpisov je izpis podatkov za določen čoln, ki so sicer javno dostopni preko javnega vpogleda vpisnika morskih čolnov, s tem da ima to potrdilo status jav</w:t>
      </w:r>
      <w:r w:rsidR="2153D792" w:rsidRPr="6294A4C6">
        <w:rPr>
          <w:rFonts w:eastAsia="Times New Roman"/>
        </w:rPr>
        <w:t xml:space="preserve">ne listine. </w:t>
      </w:r>
      <w:r w:rsidR="0AE33BBF" w:rsidRPr="6294A4C6">
        <w:rPr>
          <w:rFonts w:eastAsia="Times New Roman"/>
        </w:rPr>
        <w:t xml:space="preserve">Postopek vlaganja </w:t>
      </w:r>
      <w:r w:rsidR="0AE33BBF">
        <w:rPr>
          <w:rFonts w:eastAsia="Times New Roman"/>
        </w:rPr>
        <w:t xml:space="preserve">vloge za izdajo potrdila o </w:t>
      </w:r>
      <w:r w:rsidR="16186BE9">
        <w:rPr>
          <w:rFonts w:eastAsia="Times New Roman"/>
        </w:rPr>
        <w:t>stanju vpisov v vpisniku (208. čl. PZ)</w:t>
      </w:r>
      <w:r w:rsidR="0AE33BBF" w:rsidRPr="6294A4C6">
        <w:rPr>
          <w:rFonts w:eastAsia="Times New Roman"/>
        </w:rPr>
        <w:t xml:space="preserve"> je smiselno enak kot opisano v poglavju</w:t>
      </w:r>
      <w:r w:rsidR="0AE33BBF">
        <w:rPr>
          <w:rFonts w:eastAsia="Times New Roman"/>
        </w:rPr>
        <w:t xml:space="preserve"> </w:t>
      </w:r>
      <w:r w:rsidR="00E70201">
        <w:rPr>
          <w:rFonts w:eastAsia="Times New Roman"/>
        </w:rPr>
        <w:fldChar w:fldCharType="begin"/>
      </w:r>
      <w:r w:rsidR="00E70201">
        <w:rPr>
          <w:rFonts w:eastAsia="Times New Roman"/>
        </w:rPr>
        <w:instrText xml:space="preserve"> REF _Ref113884122 \w \h </w:instrText>
      </w:r>
      <w:r w:rsidR="00E70201">
        <w:rPr>
          <w:rFonts w:eastAsia="Times New Roman"/>
        </w:rPr>
      </w:r>
      <w:r w:rsidR="00E70201">
        <w:rPr>
          <w:rFonts w:eastAsia="Times New Roman"/>
        </w:rPr>
        <w:fldChar w:fldCharType="separate"/>
      </w:r>
      <w:r w:rsidR="002732E2">
        <w:rPr>
          <w:rFonts w:eastAsia="Times New Roman"/>
        </w:rPr>
        <w:t>3.2.1.1.2</w:t>
      </w:r>
      <w:r w:rsidR="00E70201">
        <w:rPr>
          <w:rFonts w:eastAsia="Times New Roman"/>
        </w:rPr>
        <w:fldChar w:fldCharType="end"/>
      </w:r>
      <w:r w:rsidR="0AE33BBF">
        <w:rPr>
          <w:rFonts w:eastAsia="Times New Roman"/>
        </w:rPr>
        <w:t xml:space="preserve"> </w:t>
      </w:r>
      <w:r w:rsidR="00E70201">
        <w:rPr>
          <w:rFonts w:eastAsia="Times New Roman"/>
        </w:rPr>
        <w:fldChar w:fldCharType="begin"/>
      </w:r>
      <w:r w:rsidR="00E70201">
        <w:rPr>
          <w:rFonts w:eastAsia="Times New Roman"/>
        </w:rPr>
        <w:instrText xml:space="preserve"> REF _Ref113884122 \h </w:instrText>
      </w:r>
      <w:r w:rsidR="00E70201">
        <w:rPr>
          <w:rFonts w:eastAsia="Times New Roman"/>
        </w:rPr>
      </w:r>
      <w:r w:rsidR="00E70201">
        <w:rPr>
          <w:rFonts w:eastAsia="Times New Roman"/>
        </w:rPr>
        <w:fldChar w:fldCharType="separate"/>
      </w:r>
      <w:r w:rsidR="002732E2">
        <w:t>Prvi v</w:t>
      </w:r>
      <w:r w:rsidR="002732E2" w:rsidRPr="005054D3">
        <w:t>pis v vpisnik</w:t>
      </w:r>
      <w:r w:rsidR="00E70201">
        <w:rPr>
          <w:rFonts w:eastAsia="Times New Roman"/>
        </w:rPr>
        <w:fldChar w:fldCharType="end"/>
      </w:r>
      <w:r w:rsidR="0AE33BBF" w:rsidRPr="6294A4C6">
        <w:rPr>
          <w:rFonts w:eastAsia="Times New Roman"/>
        </w:rPr>
        <w:t>.</w:t>
      </w:r>
      <w:r w:rsidR="0AE33BBF">
        <w:rPr>
          <w:rFonts w:eastAsia="Times New Roman"/>
        </w:rPr>
        <w:t xml:space="preserve"> Vlagatelj je lahko </w:t>
      </w:r>
      <w:r w:rsidR="695134C2">
        <w:rPr>
          <w:rFonts w:eastAsia="Times New Roman"/>
        </w:rPr>
        <w:t>vsakdo</w:t>
      </w:r>
      <w:r w:rsidR="0AE33BBF">
        <w:rPr>
          <w:rFonts w:eastAsia="Times New Roman"/>
        </w:rPr>
        <w:t>. Če je vlagatelj organ, uradna oseba preveri ali ima organ zakonsko podlago za preverjanje</w:t>
      </w:r>
      <w:r w:rsidR="61EA0585">
        <w:rPr>
          <w:rFonts w:eastAsia="Times New Roman"/>
        </w:rPr>
        <w:t>, lahko pridobi tudi podatke, ki v javnem vpogledu niso dostopni (EMŠO)</w:t>
      </w:r>
      <w:r w:rsidR="0C34F5CC">
        <w:rPr>
          <w:rFonts w:eastAsia="Times New Roman"/>
        </w:rPr>
        <w:t>, če poda izrecno zahtevo</w:t>
      </w:r>
      <w:r w:rsidR="0AE33BBF">
        <w:rPr>
          <w:rFonts w:eastAsia="Times New Roman"/>
        </w:rPr>
        <w:t>.</w:t>
      </w:r>
      <w:r w:rsidR="35E51337">
        <w:rPr>
          <w:rFonts w:eastAsia="Times New Roman"/>
        </w:rPr>
        <w:t xml:space="preserve"> V tem primeru se postopek nadaljuje e</w:t>
      </w:r>
      <w:r w:rsidR="18F2A062">
        <w:rPr>
          <w:rFonts w:eastAsia="Times New Roman"/>
        </w:rPr>
        <w:t>n</w:t>
      </w:r>
      <w:r w:rsidR="35E51337">
        <w:rPr>
          <w:rFonts w:eastAsia="Times New Roman"/>
        </w:rPr>
        <w:t xml:space="preserve">ako kot pri prejšnjemu postopku. </w:t>
      </w:r>
      <w:r w:rsidR="0AE33BBF">
        <w:rPr>
          <w:rFonts w:eastAsia="Times New Roman"/>
        </w:rPr>
        <w:t xml:space="preserve"> v </w:t>
      </w:r>
      <w:r w:rsidR="2E102BAB">
        <w:rPr>
          <w:rFonts w:eastAsia="Times New Roman"/>
        </w:rPr>
        <w:t xml:space="preserve">Organ </w:t>
      </w:r>
      <w:r w:rsidR="0AE33BBF">
        <w:rPr>
          <w:rFonts w:eastAsia="Times New Roman"/>
        </w:rPr>
        <w:t xml:space="preserve">izda potrdilo </w:t>
      </w:r>
      <w:r w:rsidR="185A7021">
        <w:rPr>
          <w:rFonts w:eastAsia="Times New Roman"/>
        </w:rPr>
        <w:t>stanju vpisov v vpisniku (208. čl. PZ)</w:t>
      </w:r>
      <w:r w:rsidR="2B22473A">
        <w:rPr>
          <w:rFonts w:eastAsia="Times New Roman"/>
        </w:rPr>
        <w:t>, ki je praviloma elektronsko</w:t>
      </w:r>
      <w:r w:rsidR="0AE33BBF">
        <w:rPr>
          <w:rFonts w:eastAsia="Times New Roman"/>
        </w:rPr>
        <w:t xml:space="preserve">. </w:t>
      </w:r>
    </w:p>
    <w:p w14:paraId="0FE04D29" w14:textId="0C01E654" w:rsidR="008B613C" w:rsidRPr="005D080D" w:rsidRDefault="22BD7A52" w:rsidP="005D080D">
      <w:pPr>
        <w:pStyle w:val="Naslov5"/>
        <w:ind w:left="1008"/>
        <w:rPr>
          <w:rFonts w:eastAsia="Times New Roman"/>
        </w:rPr>
      </w:pPr>
      <w:r w:rsidRPr="7240F88E">
        <w:rPr>
          <w:rFonts w:eastAsia="Times New Roman"/>
        </w:rPr>
        <w:t>Dokumenti</w:t>
      </w:r>
    </w:p>
    <w:p w14:paraId="3FEDD4FF" w14:textId="61F51373" w:rsidR="00242475" w:rsidRPr="005054D3" w:rsidRDefault="2CFCEA7C" w:rsidP="7240F88E">
      <w:pPr>
        <w:rPr>
          <w:rFonts w:ascii="Calibri" w:eastAsia="Calibri" w:hAnsi="Calibri" w:cs="Calibri"/>
          <w:lang w:val=""/>
        </w:rPr>
      </w:pPr>
      <w:r>
        <w:t xml:space="preserve">V procesih vpisnika čolnov se uporabljajo naslednji dokumenti. </w:t>
      </w:r>
    </w:p>
    <w:p w14:paraId="72F760FE" w14:textId="26A01710" w:rsidR="00242475" w:rsidRPr="005054D3" w:rsidRDefault="00242475" w:rsidP="00242475">
      <w:pPr>
        <w:pStyle w:val="Napis"/>
        <w:rPr>
          <w:rFonts w:cstheme="minorHAnsi"/>
        </w:rPr>
      </w:pPr>
      <w:bookmarkStart w:id="85" w:name="_Toc119064055"/>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7</w:t>
      </w:r>
      <w:r w:rsidRPr="005054D3">
        <w:rPr>
          <w:rFonts w:cstheme="minorHAnsi"/>
        </w:rPr>
        <w:fldChar w:fldCharType="end"/>
      </w:r>
      <w:r w:rsidRPr="005054D3">
        <w:rPr>
          <w:rFonts w:cstheme="minorHAnsi"/>
        </w:rPr>
        <w:t>: Pregled dokumentov v procesih vpisnika čolnov</w:t>
      </w:r>
      <w:bookmarkEnd w:id="85"/>
    </w:p>
    <w:tbl>
      <w:tblPr>
        <w:tblW w:w="4885" w:type="pct"/>
        <w:tblInd w:w="10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1E0" w:firstRow="1" w:lastRow="1" w:firstColumn="1" w:lastColumn="1" w:noHBand="0" w:noVBand="0"/>
      </w:tblPr>
      <w:tblGrid>
        <w:gridCol w:w="2160"/>
        <w:gridCol w:w="6687"/>
      </w:tblGrid>
      <w:tr w:rsidR="00B32FEC" w:rsidRPr="005054D3" w14:paraId="1961D86A" w14:textId="77777777" w:rsidTr="005600D5">
        <w:trPr>
          <w:cantSplit/>
          <w:tblHeader/>
        </w:trPr>
        <w:tc>
          <w:tcPr>
            <w:tcW w:w="2160" w:type="dxa"/>
            <w:tcBorders>
              <w:top w:val="nil"/>
              <w:left w:val="nil"/>
              <w:bottom w:val="nil"/>
              <w:right w:val="single" w:sz="12" w:space="0" w:color="E2EAEF"/>
            </w:tcBorders>
            <w:shd w:val="clear" w:color="auto" w:fill="17365D" w:themeFill="text2" w:themeFillShade="BF"/>
          </w:tcPr>
          <w:p w14:paraId="08C2D697" w14:textId="1E68C599" w:rsidR="005600D5" w:rsidRPr="005054D3" w:rsidRDefault="005600D5"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Vrsta dokumenta</w:t>
            </w:r>
          </w:p>
        </w:tc>
        <w:tc>
          <w:tcPr>
            <w:tcW w:w="6687" w:type="dxa"/>
            <w:tcBorders>
              <w:top w:val="nil"/>
              <w:left w:val="single" w:sz="12" w:space="0" w:color="E2EAEF"/>
              <w:bottom w:val="nil"/>
              <w:right w:val="single" w:sz="12" w:space="0" w:color="E2EAEF"/>
            </w:tcBorders>
            <w:shd w:val="clear" w:color="auto" w:fill="17365D" w:themeFill="text2" w:themeFillShade="BF"/>
          </w:tcPr>
          <w:p w14:paraId="35AF1914" w14:textId="318B1DCB" w:rsidR="005600D5" w:rsidRPr="005054D3" w:rsidRDefault="005600D5"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Naziv dokumenta</w:t>
            </w:r>
          </w:p>
        </w:tc>
      </w:tr>
      <w:tr w:rsidR="000572DD" w:rsidRPr="005054D3" w14:paraId="296D127C"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59B828E2" w14:textId="57A6674A" w:rsidR="005600D5" w:rsidRPr="005054D3" w:rsidRDefault="005600D5" w:rsidP="005600D5">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09053FCB" w14:textId="65B738EF" w:rsidR="005600D5" w:rsidRPr="005054D3" w:rsidRDefault="005600D5" w:rsidP="005600D5">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Vloga za vpis čolna, ki vsebuje tudi vlogo za dovoljenje za plovbo</w:t>
            </w:r>
          </w:p>
        </w:tc>
      </w:tr>
      <w:tr w:rsidR="000572DD" w:rsidRPr="005054D3" w14:paraId="249F0F93"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3946F576" w14:textId="1C49FCFA" w:rsidR="00F65BEE" w:rsidRPr="005054D3" w:rsidRDefault="00F65BEE" w:rsidP="005600D5">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72438DAD" w14:textId="59CF814E" w:rsidR="00F65BEE" w:rsidRPr="005054D3" w:rsidRDefault="00F65BEE" w:rsidP="005600D5">
            <w:pPr>
              <w:spacing w:before="0" w:after="0" w:line="240" w:lineRule="auto"/>
              <w:jc w:val="both"/>
              <w:rPr>
                <w:rFonts w:eastAsia="Times New Roman" w:cstheme="minorHAnsi"/>
                <w:lang w:eastAsia="sl-SI" w:bidi="ar-SA"/>
              </w:rPr>
            </w:pPr>
            <w:r>
              <w:rPr>
                <w:rFonts w:eastAsia="Times New Roman" w:cstheme="minorHAnsi"/>
                <w:lang w:eastAsia="sl-SI" w:bidi="ar-SA"/>
              </w:rPr>
              <w:t xml:space="preserve">Vloga za izdajo začasnega </w:t>
            </w:r>
            <w:r w:rsidR="00597D85">
              <w:rPr>
                <w:rFonts w:eastAsia="Times New Roman" w:cstheme="minorHAnsi"/>
                <w:lang w:eastAsia="sl-SI" w:bidi="ar-SA"/>
              </w:rPr>
              <w:t>dovoljenja za plovbo</w:t>
            </w:r>
          </w:p>
        </w:tc>
      </w:tr>
      <w:tr w:rsidR="000572DD" w:rsidRPr="005054D3" w14:paraId="25D26487"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6469D598" w14:textId="5106205E" w:rsidR="00F33F3B" w:rsidRDefault="00F33F3B" w:rsidP="005600D5">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4B3405E1" w14:textId="03962684" w:rsidR="00F33F3B" w:rsidRDefault="00F33F3B" w:rsidP="005600D5">
            <w:pPr>
              <w:spacing w:before="0" w:after="0" w:line="240" w:lineRule="auto"/>
              <w:jc w:val="both"/>
              <w:rPr>
                <w:rFonts w:eastAsia="Times New Roman" w:cstheme="minorHAnsi"/>
                <w:lang w:eastAsia="sl-SI" w:bidi="ar-SA"/>
              </w:rPr>
            </w:pPr>
            <w:r>
              <w:rPr>
                <w:rFonts w:eastAsia="Times New Roman" w:cstheme="minorHAnsi"/>
                <w:lang w:eastAsia="sl-SI" w:bidi="ar-SA"/>
              </w:rPr>
              <w:t>Zahteva za prepis čolna</w:t>
            </w:r>
            <w:r w:rsidR="0004576B">
              <w:rPr>
                <w:rFonts w:eastAsia="Times New Roman" w:cstheme="minorHAnsi"/>
                <w:lang w:eastAsia="sl-SI" w:bidi="ar-SA"/>
              </w:rPr>
              <w:t xml:space="preserve"> </w:t>
            </w:r>
            <w:r w:rsidR="00121A4E">
              <w:rPr>
                <w:rFonts w:eastAsia="Times New Roman" w:cstheme="minorHAnsi"/>
                <w:lang w:eastAsia="sl-SI" w:bidi="ar-SA"/>
              </w:rPr>
              <w:t>(znotraj Uprave)</w:t>
            </w:r>
          </w:p>
        </w:tc>
      </w:tr>
      <w:tr w:rsidR="000572DD" w:rsidRPr="005054D3" w14:paraId="177D525A"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7AA8817C" w14:textId="0F3B7665" w:rsidR="00CD0BFC" w:rsidRPr="005054D3" w:rsidRDefault="00CD0BFC" w:rsidP="005600D5">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2D7C600B" w14:textId="2C12B849" w:rsidR="00CD0BFC" w:rsidRPr="005054D3" w:rsidRDefault="00CD0BFC" w:rsidP="005600D5">
            <w:pPr>
              <w:spacing w:before="0" w:after="0" w:line="240" w:lineRule="auto"/>
              <w:jc w:val="both"/>
              <w:rPr>
                <w:rFonts w:eastAsia="Times New Roman" w:cstheme="minorHAnsi"/>
                <w:lang w:eastAsia="sl-SI" w:bidi="ar-SA"/>
              </w:rPr>
            </w:pPr>
            <w:r w:rsidRPr="005054D3">
              <w:rPr>
                <w:rFonts w:eastAsia="Times New Roman" w:cstheme="minorHAnsi"/>
                <w:lang w:eastAsia="sl-SI" w:bidi="ar-SA"/>
              </w:rPr>
              <w:t xml:space="preserve">Vloga za preklic </w:t>
            </w:r>
            <w:r w:rsidR="00624517">
              <w:rPr>
                <w:rFonts w:eastAsia="Times New Roman" w:cstheme="minorHAnsi"/>
                <w:lang w:eastAsia="sl-SI" w:bidi="ar-SA"/>
              </w:rPr>
              <w:t xml:space="preserve">listine </w:t>
            </w:r>
            <w:r w:rsidR="00183B23">
              <w:rPr>
                <w:rFonts w:eastAsia="Times New Roman" w:cstheme="minorHAnsi"/>
                <w:lang w:eastAsia="sl-SI" w:bidi="ar-SA"/>
              </w:rPr>
              <w:t xml:space="preserve">vpisnega lista / </w:t>
            </w:r>
            <w:r w:rsidRPr="005054D3">
              <w:rPr>
                <w:rFonts w:eastAsia="Times New Roman" w:cstheme="minorHAnsi"/>
                <w:lang w:eastAsia="sl-SI" w:bidi="ar-SA"/>
              </w:rPr>
              <w:t xml:space="preserve">dovoljenja za plovbo in naznanitev pogrešitve ter izdajo novega </w:t>
            </w:r>
            <w:r w:rsidR="009301AE">
              <w:rPr>
                <w:rFonts w:eastAsia="Times New Roman" w:cstheme="minorHAnsi"/>
                <w:lang w:eastAsia="sl-SI" w:bidi="ar-SA"/>
              </w:rPr>
              <w:t xml:space="preserve">vpisnega lista / </w:t>
            </w:r>
            <w:r w:rsidRPr="005054D3">
              <w:rPr>
                <w:rFonts w:eastAsia="Times New Roman" w:cstheme="minorHAnsi"/>
                <w:lang w:eastAsia="sl-SI" w:bidi="ar-SA"/>
              </w:rPr>
              <w:t>dovoljenja</w:t>
            </w:r>
          </w:p>
        </w:tc>
      </w:tr>
      <w:tr w:rsidR="00D739ED" w:rsidRPr="005054D3" w14:paraId="4ACBF9A9" w14:textId="77777777" w:rsidTr="00A665B6">
        <w:tc>
          <w:tcPr>
            <w:tcW w:w="2160" w:type="dxa"/>
            <w:tcBorders>
              <w:top w:val="single" w:sz="12" w:space="0" w:color="E2EAEF"/>
              <w:left w:val="single" w:sz="12" w:space="0" w:color="E2EAEF"/>
              <w:bottom w:val="single" w:sz="12" w:space="0" w:color="E2EAEF"/>
              <w:right w:val="single" w:sz="12" w:space="0" w:color="E2EAEF"/>
            </w:tcBorders>
          </w:tcPr>
          <w:p w14:paraId="21B37884" w14:textId="77777777" w:rsidR="00D739ED" w:rsidRPr="005054D3" w:rsidRDefault="00D739ED" w:rsidP="00A665B6">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7D233598" w14:textId="3A966615" w:rsidR="00D739ED" w:rsidRPr="005054D3" w:rsidDel="00F21D34" w:rsidRDefault="00D739ED" w:rsidP="00A665B6">
            <w:pPr>
              <w:spacing w:before="0" w:after="0" w:line="240" w:lineRule="auto"/>
              <w:jc w:val="both"/>
              <w:rPr>
                <w:rFonts w:eastAsia="Times New Roman" w:cstheme="minorHAnsi"/>
                <w:lang w:eastAsia="sl-SI" w:bidi="ar-SA"/>
              </w:rPr>
            </w:pPr>
            <w:r>
              <w:rPr>
                <w:rFonts w:eastAsia="Times New Roman" w:cstheme="minorHAnsi"/>
                <w:lang w:eastAsia="sl-SI" w:bidi="ar-SA"/>
              </w:rPr>
              <w:t>Vloga za vpis spremembe v listu A (vključuje tudi spremembo pogona (motorja))</w:t>
            </w:r>
          </w:p>
        </w:tc>
      </w:tr>
      <w:tr w:rsidR="000572DD" w:rsidRPr="005054D3" w14:paraId="6E73B2E0"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293EFB9A" w14:textId="6CBE649E" w:rsidR="00CD0BFC" w:rsidRPr="005054D3" w:rsidRDefault="00CD0BFC" w:rsidP="005600D5">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7046FD63" w14:textId="43B6E160" w:rsidR="00CD0BFC" w:rsidRPr="005054D3" w:rsidRDefault="00F21D34" w:rsidP="005600D5">
            <w:pPr>
              <w:spacing w:before="0" w:after="0" w:line="240" w:lineRule="auto"/>
              <w:jc w:val="both"/>
              <w:rPr>
                <w:rFonts w:eastAsia="Times New Roman" w:cstheme="minorHAnsi"/>
                <w:lang w:eastAsia="sl-SI" w:bidi="ar-SA"/>
              </w:rPr>
            </w:pPr>
            <w:r>
              <w:rPr>
                <w:rFonts w:eastAsia="Times New Roman" w:cstheme="minorHAnsi"/>
                <w:lang w:eastAsia="sl-SI" w:bidi="ar-SA"/>
              </w:rPr>
              <w:t>Vloga</w:t>
            </w:r>
            <w:r w:rsidRPr="005054D3">
              <w:rPr>
                <w:rFonts w:eastAsia="Times New Roman" w:cstheme="minorHAnsi"/>
                <w:lang w:eastAsia="sl-SI" w:bidi="ar-SA"/>
              </w:rPr>
              <w:t xml:space="preserve"> </w:t>
            </w:r>
            <w:r w:rsidR="00CD0BFC" w:rsidRPr="005054D3">
              <w:rPr>
                <w:rFonts w:eastAsia="Times New Roman" w:cstheme="minorHAnsi"/>
                <w:lang w:eastAsia="sl-SI" w:bidi="ar-SA"/>
              </w:rPr>
              <w:t xml:space="preserve">za vpis spremembe </w:t>
            </w:r>
            <w:r w:rsidR="00763F5A">
              <w:rPr>
                <w:rFonts w:eastAsia="Times New Roman" w:cstheme="minorHAnsi"/>
                <w:lang w:eastAsia="sl-SI" w:bidi="ar-SA"/>
              </w:rPr>
              <w:t xml:space="preserve"> v list B (</w:t>
            </w:r>
            <w:r w:rsidR="00E37E2C">
              <w:rPr>
                <w:rFonts w:eastAsia="Times New Roman" w:cstheme="minorHAnsi"/>
                <w:lang w:eastAsia="sl-SI" w:bidi="ar-SA"/>
              </w:rPr>
              <w:t>podatki o lastništvu in drugi poda</w:t>
            </w:r>
            <w:r w:rsidR="009364FC">
              <w:rPr>
                <w:rFonts w:eastAsia="Times New Roman" w:cstheme="minorHAnsi"/>
                <w:lang w:eastAsia="sl-SI" w:bidi="ar-SA"/>
              </w:rPr>
              <w:t xml:space="preserve">tki, ki se vpisujejo v list </w:t>
            </w:r>
            <w:r w:rsidR="00CF189D">
              <w:rPr>
                <w:rFonts w:eastAsia="Times New Roman" w:cstheme="minorHAnsi"/>
                <w:lang w:eastAsia="sl-SI" w:bidi="ar-SA"/>
              </w:rPr>
              <w:t>B)</w:t>
            </w:r>
          </w:p>
        </w:tc>
      </w:tr>
      <w:tr w:rsidR="00234E12" w:rsidRPr="005054D3" w14:paraId="04653012"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48893547" w14:textId="72EE243B" w:rsidR="00AC3C35" w:rsidRPr="005054D3" w:rsidRDefault="00AC3C35" w:rsidP="005600D5">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52CDBDE2" w14:textId="2865A9F1" w:rsidR="00AC3C35" w:rsidRPr="005054D3" w:rsidDel="00AC3C35" w:rsidRDefault="00AC3C35" w:rsidP="005600D5">
            <w:pPr>
              <w:spacing w:before="0" w:after="0" w:line="240" w:lineRule="auto"/>
              <w:jc w:val="both"/>
              <w:rPr>
                <w:rFonts w:eastAsia="Times New Roman" w:cstheme="minorHAnsi"/>
                <w:lang w:eastAsia="sl-SI" w:bidi="ar-SA"/>
              </w:rPr>
            </w:pPr>
            <w:r>
              <w:rPr>
                <w:rFonts w:eastAsia="Times New Roman" w:cstheme="minorHAnsi"/>
                <w:lang w:eastAsia="sl-SI" w:bidi="ar-SA"/>
              </w:rPr>
              <w:t>Vloga za vpis stvarne pravice</w:t>
            </w:r>
            <w:r w:rsidR="00AF5C0A">
              <w:rPr>
                <w:rFonts w:eastAsia="Times New Roman" w:cstheme="minorHAnsi"/>
                <w:lang w:eastAsia="sl-SI" w:bidi="ar-SA"/>
              </w:rPr>
              <w:t xml:space="preserve"> / druge opombe</w:t>
            </w:r>
            <w:r>
              <w:rPr>
                <w:rFonts w:eastAsia="Times New Roman" w:cstheme="minorHAnsi"/>
                <w:lang w:eastAsia="sl-SI" w:bidi="ar-SA"/>
              </w:rPr>
              <w:t xml:space="preserve"> v list C</w:t>
            </w:r>
            <w:r w:rsidR="009331C7">
              <w:rPr>
                <w:rFonts w:eastAsia="Times New Roman" w:cstheme="minorHAnsi"/>
                <w:lang w:eastAsia="sl-SI" w:bidi="ar-SA"/>
              </w:rPr>
              <w:t xml:space="preserve">, </w:t>
            </w:r>
            <w:r>
              <w:rPr>
                <w:rFonts w:eastAsia="Times New Roman" w:cstheme="minorHAnsi"/>
                <w:lang w:eastAsia="sl-SI" w:bidi="ar-SA"/>
              </w:rPr>
              <w:t xml:space="preserve"> spremembe vpisa</w:t>
            </w:r>
            <w:r w:rsidR="009331C7">
              <w:rPr>
                <w:rFonts w:eastAsia="Times New Roman" w:cstheme="minorHAnsi"/>
                <w:lang w:eastAsia="sl-SI" w:bidi="ar-SA"/>
              </w:rPr>
              <w:t xml:space="preserve"> ali </w:t>
            </w:r>
            <w:r w:rsidR="00D87FB7">
              <w:rPr>
                <w:rFonts w:eastAsia="Times New Roman" w:cstheme="minorHAnsi"/>
                <w:lang w:eastAsia="sl-SI" w:bidi="ar-SA"/>
              </w:rPr>
              <w:t>izbris</w:t>
            </w:r>
            <w:r w:rsidR="00F54ACF">
              <w:rPr>
                <w:rFonts w:eastAsia="Times New Roman" w:cstheme="minorHAnsi"/>
                <w:lang w:eastAsia="sl-SI" w:bidi="ar-SA"/>
              </w:rPr>
              <w:t>a</w:t>
            </w:r>
            <w:r>
              <w:rPr>
                <w:rFonts w:eastAsia="Times New Roman" w:cstheme="minorHAnsi"/>
                <w:lang w:eastAsia="sl-SI" w:bidi="ar-SA"/>
              </w:rPr>
              <w:t xml:space="preserve"> v listu C</w:t>
            </w:r>
          </w:p>
        </w:tc>
      </w:tr>
      <w:tr w:rsidR="000572DD" w:rsidRPr="005054D3" w14:paraId="32F65FBC"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3EFF093E" w14:textId="2ADC8A2B" w:rsidR="004C4755" w:rsidRPr="005054D3" w:rsidRDefault="004C4755" w:rsidP="005600D5">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59126D42" w14:textId="7ED411B3" w:rsidR="004C4755" w:rsidRPr="005054D3" w:rsidRDefault="004C4755" w:rsidP="005600D5">
            <w:pPr>
              <w:spacing w:before="0" w:after="0" w:line="240" w:lineRule="auto"/>
              <w:jc w:val="both"/>
              <w:rPr>
                <w:rFonts w:eastAsia="Times New Roman" w:cstheme="minorHAnsi"/>
                <w:lang w:eastAsia="sl-SI" w:bidi="ar-SA"/>
              </w:rPr>
            </w:pPr>
            <w:r>
              <w:rPr>
                <w:rFonts w:eastAsia="Times New Roman" w:cstheme="minorHAnsi"/>
                <w:lang w:eastAsia="sl-SI" w:bidi="ar-SA"/>
              </w:rPr>
              <w:t>Vloga za izbris iz vpisnika čolnov</w:t>
            </w:r>
          </w:p>
        </w:tc>
      </w:tr>
      <w:tr w:rsidR="000572DD" w:rsidRPr="005054D3" w14:paraId="621761F2"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442B55CD" w14:textId="13D9A6BA" w:rsidR="0044016F" w:rsidRDefault="0044016F" w:rsidP="0044016F">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4D877EC6" w14:textId="5929BCDF" w:rsidR="0044016F" w:rsidRDefault="0044016F" w:rsidP="0044016F">
            <w:pPr>
              <w:spacing w:before="0" w:after="0" w:line="240" w:lineRule="auto"/>
              <w:jc w:val="both"/>
              <w:rPr>
                <w:rFonts w:eastAsia="Times New Roman" w:cstheme="minorHAnsi"/>
                <w:lang w:eastAsia="sl-SI" w:bidi="ar-SA"/>
              </w:rPr>
            </w:pPr>
            <w:r>
              <w:rPr>
                <w:rFonts w:eastAsia="Times New Roman" w:cstheme="minorHAnsi"/>
                <w:lang w:eastAsia="sl-SI" w:bidi="ar-SA"/>
              </w:rPr>
              <w:t xml:space="preserve">Vloga za izdajo potrdila </w:t>
            </w:r>
            <w:r w:rsidR="002C3D4C">
              <w:rPr>
                <w:rFonts w:eastAsia="Times New Roman" w:cstheme="minorHAnsi"/>
                <w:lang w:eastAsia="sl-SI" w:bidi="ar-SA"/>
              </w:rPr>
              <w:t>o lastništvu</w:t>
            </w:r>
            <w:r w:rsidR="009C7CCE">
              <w:rPr>
                <w:rFonts w:eastAsia="Times New Roman" w:cstheme="minorHAnsi"/>
                <w:lang w:eastAsia="sl-SI" w:bidi="ar-SA"/>
              </w:rPr>
              <w:t xml:space="preserve"> oziroma </w:t>
            </w:r>
            <w:proofErr w:type="spellStart"/>
            <w:r w:rsidR="009C7CCE">
              <w:rPr>
                <w:rFonts w:eastAsia="Times New Roman" w:cstheme="minorHAnsi"/>
                <w:lang w:eastAsia="sl-SI" w:bidi="ar-SA"/>
              </w:rPr>
              <w:t>nelastništvu</w:t>
            </w:r>
            <w:proofErr w:type="spellEnd"/>
            <w:r w:rsidR="009C7CCE">
              <w:rPr>
                <w:rFonts w:eastAsia="Times New Roman" w:cstheme="minorHAnsi"/>
                <w:lang w:eastAsia="sl-SI" w:bidi="ar-SA"/>
              </w:rPr>
              <w:t xml:space="preserve"> </w:t>
            </w:r>
            <w:r w:rsidR="002C3D4C">
              <w:rPr>
                <w:rFonts w:eastAsia="Times New Roman" w:cstheme="minorHAnsi"/>
                <w:lang w:eastAsia="sl-SI" w:bidi="ar-SA"/>
              </w:rPr>
              <w:t>čolna</w:t>
            </w:r>
          </w:p>
        </w:tc>
      </w:tr>
      <w:tr w:rsidR="00A35936" w:rsidRPr="005054D3" w14:paraId="4304C5AB"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4743A2FC" w14:textId="0AD70484" w:rsidR="00A35936" w:rsidRDefault="00671E8A" w:rsidP="0044016F">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08D0882C" w14:textId="7B2C6EF4" w:rsidR="00A35936" w:rsidRDefault="00671E8A" w:rsidP="0044016F">
            <w:pPr>
              <w:spacing w:before="0" w:after="0" w:line="240" w:lineRule="auto"/>
              <w:jc w:val="both"/>
              <w:rPr>
                <w:rFonts w:eastAsia="Times New Roman" w:cstheme="minorHAnsi"/>
                <w:lang w:eastAsia="sl-SI" w:bidi="ar-SA"/>
              </w:rPr>
            </w:pPr>
            <w:r>
              <w:rPr>
                <w:rFonts w:eastAsia="Times New Roman" w:cstheme="minorHAnsi"/>
                <w:lang w:eastAsia="sl-SI" w:bidi="ar-SA"/>
              </w:rPr>
              <w:t xml:space="preserve">Vloga za izdajo </w:t>
            </w:r>
            <w:r w:rsidR="00A35936" w:rsidRPr="00A35936">
              <w:rPr>
                <w:rFonts w:eastAsia="Times New Roman" w:cstheme="minorHAnsi"/>
                <w:lang w:eastAsia="sl-SI" w:bidi="ar-SA"/>
              </w:rPr>
              <w:t>potrdil</w:t>
            </w:r>
            <w:r>
              <w:rPr>
                <w:rFonts w:eastAsia="Times New Roman" w:cstheme="minorHAnsi"/>
                <w:lang w:eastAsia="sl-SI" w:bidi="ar-SA"/>
              </w:rPr>
              <w:t>a</w:t>
            </w:r>
            <w:r w:rsidR="00A35936" w:rsidRPr="00A35936">
              <w:rPr>
                <w:rFonts w:eastAsia="Times New Roman" w:cstheme="minorHAnsi"/>
                <w:lang w:eastAsia="sl-SI" w:bidi="ar-SA"/>
              </w:rPr>
              <w:t xml:space="preserve"> o stanju vpisov v vpisniku</w:t>
            </w:r>
            <w:r>
              <w:rPr>
                <w:rFonts w:eastAsia="Times New Roman" w:cstheme="minorHAnsi"/>
                <w:lang w:eastAsia="sl-SI" w:bidi="ar-SA"/>
              </w:rPr>
              <w:t xml:space="preserve"> (208. čl. PZ)</w:t>
            </w:r>
          </w:p>
        </w:tc>
      </w:tr>
      <w:tr w:rsidR="008F4F30" w:rsidRPr="005054D3" w14:paraId="54C9D218"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0508EF07" w14:textId="5CF9090A" w:rsidR="008F4F30" w:rsidRDefault="008F4F30" w:rsidP="0044016F">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42C6842F" w14:textId="44CF6541" w:rsidR="008F4F30" w:rsidRDefault="008F4F30" w:rsidP="0044016F">
            <w:pPr>
              <w:spacing w:before="0" w:after="0" w:line="240" w:lineRule="auto"/>
              <w:jc w:val="both"/>
              <w:rPr>
                <w:rFonts w:eastAsia="Times New Roman" w:cstheme="minorHAnsi"/>
                <w:lang w:eastAsia="sl-SI" w:bidi="ar-SA"/>
              </w:rPr>
            </w:pPr>
            <w:r>
              <w:rPr>
                <w:rFonts w:eastAsia="Times New Roman" w:cstheme="minorHAnsi"/>
                <w:lang w:eastAsia="sl-SI" w:bidi="ar-SA"/>
              </w:rPr>
              <w:t xml:space="preserve">Vloga za podaljšanje dovoljenja za plovbo </w:t>
            </w:r>
          </w:p>
        </w:tc>
      </w:tr>
      <w:tr w:rsidR="005B260B" w:rsidRPr="005054D3" w14:paraId="39BA0D47"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23DC43FB" w14:textId="11FBC996" w:rsidR="005B260B" w:rsidRPr="005054D3" w:rsidRDefault="005B260B" w:rsidP="0044016F">
            <w:pPr>
              <w:tabs>
                <w:tab w:val="center" w:pos="1239"/>
              </w:tabs>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5428BBD0" w14:textId="49FB13F4" w:rsidR="005B260B" w:rsidRPr="005054D3" w:rsidRDefault="005B260B" w:rsidP="0044016F">
            <w:pPr>
              <w:spacing w:before="0" w:after="0" w:line="240" w:lineRule="auto"/>
              <w:jc w:val="both"/>
              <w:rPr>
                <w:rFonts w:eastAsia="Times New Roman" w:cstheme="minorHAnsi"/>
                <w:lang w:eastAsia="sl-SI" w:bidi="ar-SA"/>
              </w:rPr>
            </w:pPr>
            <w:r>
              <w:rPr>
                <w:rFonts w:eastAsia="Times New Roman" w:cstheme="minorHAnsi"/>
                <w:lang w:eastAsia="sl-SI" w:bidi="ar-SA"/>
              </w:rPr>
              <w:t xml:space="preserve">Vloga za izredni pregled </w:t>
            </w:r>
          </w:p>
        </w:tc>
      </w:tr>
      <w:tr w:rsidR="000572DD" w:rsidRPr="005054D3" w14:paraId="1BB5CAB7"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586ADA50" w14:textId="74F265E4" w:rsidR="0044016F" w:rsidRPr="005054D3" w:rsidRDefault="0044016F" w:rsidP="0044016F">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164622E8" w14:textId="1D167DF6"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Poziv za dopolnitev vloge</w:t>
            </w:r>
          </w:p>
        </w:tc>
      </w:tr>
      <w:tr w:rsidR="000572DD" w:rsidRPr="005054D3" w14:paraId="317A7155"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282E9D4F" w14:textId="64EE9972"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1F559679" w14:textId="4B091BE1"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 xml:space="preserve">Zapisnik o </w:t>
            </w:r>
            <w:proofErr w:type="spellStart"/>
            <w:r w:rsidRPr="005054D3">
              <w:rPr>
                <w:rFonts w:eastAsia="Times New Roman" w:cstheme="minorHAnsi"/>
                <w:lang w:eastAsia="sl-SI" w:bidi="ar-SA"/>
              </w:rPr>
              <w:t>izmeritvi</w:t>
            </w:r>
            <w:proofErr w:type="spellEnd"/>
            <w:r w:rsidRPr="005054D3">
              <w:rPr>
                <w:rFonts w:eastAsia="Times New Roman" w:cstheme="minorHAnsi"/>
                <w:lang w:eastAsia="sl-SI" w:bidi="ar-SA"/>
              </w:rPr>
              <w:t xml:space="preserve"> in  pregledu čolna</w:t>
            </w:r>
          </w:p>
        </w:tc>
      </w:tr>
      <w:tr w:rsidR="000572DD" w:rsidRPr="005054D3" w14:paraId="7B2D95AB"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415A8765" w14:textId="37BD5A04"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49090C67" w14:textId="46220EF2"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 xml:space="preserve">Potrdilo o plačilu pristojbin za OVP pristojbin za </w:t>
            </w:r>
            <w:proofErr w:type="spellStart"/>
            <w:r w:rsidRPr="005054D3">
              <w:rPr>
                <w:rFonts w:eastAsia="Times New Roman" w:cstheme="minorHAnsi"/>
                <w:lang w:eastAsia="sl-SI" w:bidi="ar-SA"/>
              </w:rPr>
              <w:t>izmeritev</w:t>
            </w:r>
            <w:proofErr w:type="spellEnd"/>
            <w:r w:rsidRPr="005054D3">
              <w:rPr>
                <w:rFonts w:eastAsia="Times New Roman" w:cstheme="minorHAnsi"/>
                <w:lang w:eastAsia="sl-SI" w:bidi="ar-SA"/>
              </w:rPr>
              <w:t xml:space="preserve"> in pregled čolna ter izdajo vpisnega lista oz. dovoljenja za plovbo</w:t>
            </w:r>
            <w:r w:rsidR="00EC018B">
              <w:rPr>
                <w:rFonts w:eastAsia="Times New Roman" w:cstheme="minorHAnsi"/>
                <w:lang w:eastAsia="sl-SI" w:bidi="ar-SA"/>
              </w:rPr>
              <w:t xml:space="preserve"> (se generira v SAOP)</w:t>
            </w:r>
          </w:p>
        </w:tc>
      </w:tr>
      <w:tr w:rsidR="000572DD" w:rsidRPr="005054D3" w14:paraId="47869A4E"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5A6E240B" w14:textId="3624373E"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4E69AFB5" w14:textId="3253A732" w:rsidR="0044016F" w:rsidRPr="005054D3" w:rsidRDefault="00291902" w:rsidP="0044016F">
            <w:pPr>
              <w:spacing w:before="0" w:after="0" w:line="240" w:lineRule="auto"/>
              <w:jc w:val="both"/>
              <w:rPr>
                <w:rFonts w:eastAsia="Times New Roman" w:cstheme="minorHAnsi"/>
                <w:lang w:eastAsia="sl-SI" w:bidi="ar-SA"/>
              </w:rPr>
            </w:pPr>
            <w:r>
              <w:rPr>
                <w:rFonts w:eastAsia="Times New Roman" w:cstheme="minorHAnsi"/>
                <w:lang w:eastAsia="sl-SI" w:bidi="ar-SA"/>
              </w:rPr>
              <w:t>V</w:t>
            </w:r>
            <w:r w:rsidR="0044016F" w:rsidRPr="005054D3">
              <w:rPr>
                <w:rFonts w:eastAsia="Times New Roman" w:cstheme="minorHAnsi"/>
                <w:lang w:eastAsia="sl-SI" w:bidi="ar-SA"/>
              </w:rPr>
              <w:t>pisn</w:t>
            </w:r>
            <w:r>
              <w:rPr>
                <w:rFonts w:eastAsia="Times New Roman" w:cstheme="minorHAnsi"/>
                <w:lang w:eastAsia="sl-SI" w:bidi="ar-SA"/>
              </w:rPr>
              <w:t>i</w:t>
            </w:r>
            <w:r w:rsidR="0044016F" w:rsidRPr="005054D3">
              <w:rPr>
                <w:rFonts w:eastAsia="Times New Roman" w:cstheme="minorHAnsi"/>
                <w:lang w:eastAsia="sl-SI" w:bidi="ar-SA"/>
              </w:rPr>
              <w:t xml:space="preserve"> list ter dovoljenj</w:t>
            </w:r>
            <w:r>
              <w:rPr>
                <w:rFonts w:eastAsia="Times New Roman" w:cstheme="minorHAnsi"/>
                <w:lang w:eastAsia="sl-SI" w:bidi="ar-SA"/>
              </w:rPr>
              <w:t>e</w:t>
            </w:r>
            <w:r w:rsidR="0044016F" w:rsidRPr="005054D3">
              <w:rPr>
                <w:rFonts w:eastAsia="Times New Roman" w:cstheme="minorHAnsi"/>
                <w:lang w:eastAsia="sl-SI" w:bidi="ar-SA"/>
              </w:rPr>
              <w:t xml:space="preserve"> za plovbo</w:t>
            </w:r>
          </w:p>
        </w:tc>
      </w:tr>
      <w:tr w:rsidR="00B36D52" w:rsidRPr="005054D3" w14:paraId="45CCBA51"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379D2549" w14:textId="42B86252" w:rsidR="00B36D52" w:rsidRPr="005054D3" w:rsidRDefault="00B36D52"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2AC4480" w14:textId="47838137" w:rsidR="00B36D52" w:rsidRDefault="00B36D52" w:rsidP="0044016F">
            <w:pPr>
              <w:spacing w:before="0" w:after="0" w:line="240" w:lineRule="auto"/>
              <w:jc w:val="both"/>
              <w:rPr>
                <w:rFonts w:eastAsia="Times New Roman" w:cstheme="minorHAnsi"/>
                <w:lang w:eastAsia="sl-SI" w:bidi="ar-SA"/>
              </w:rPr>
            </w:pPr>
            <w:r>
              <w:rPr>
                <w:rFonts w:eastAsia="Times New Roman" w:cstheme="minorHAnsi"/>
                <w:lang w:eastAsia="sl-SI" w:bidi="ar-SA"/>
              </w:rPr>
              <w:t xml:space="preserve">Odločba o vpisu v </w:t>
            </w:r>
            <w:r w:rsidR="009E204E">
              <w:rPr>
                <w:rFonts w:eastAsia="Times New Roman" w:cstheme="minorHAnsi"/>
                <w:lang w:eastAsia="sl-SI" w:bidi="ar-SA"/>
              </w:rPr>
              <w:t>vpisnik čolnov</w:t>
            </w:r>
          </w:p>
        </w:tc>
      </w:tr>
      <w:tr w:rsidR="000572DD" w:rsidRPr="005054D3" w14:paraId="371EF266"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747BE7CC" w14:textId="08186908" w:rsidR="004930F9" w:rsidRPr="005054D3" w:rsidRDefault="004930F9"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50786DF3" w14:textId="595EEB5E" w:rsidR="004930F9" w:rsidRPr="005054D3" w:rsidRDefault="004930F9" w:rsidP="0044016F">
            <w:pPr>
              <w:spacing w:before="0" w:after="0" w:line="240" w:lineRule="auto"/>
              <w:jc w:val="both"/>
              <w:rPr>
                <w:rFonts w:eastAsia="Times New Roman" w:cstheme="minorHAnsi"/>
                <w:lang w:eastAsia="sl-SI" w:bidi="ar-SA"/>
              </w:rPr>
            </w:pPr>
            <w:r>
              <w:rPr>
                <w:rFonts w:eastAsia="Times New Roman" w:cstheme="minorHAnsi"/>
                <w:lang w:eastAsia="sl-SI" w:bidi="ar-SA"/>
              </w:rPr>
              <w:t>Začas</w:t>
            </w:r>
            <w:r w:rsidR="009C6661">
              <w:rPr>
                <w:rFonts w:eastAsia="Times New Roman" w:cstheme="minorHAnsi"/>
                <w:lang w:eastAsia="sl-SI" w:bidi="ar-SA"/>
              </w:rPr>
              <w:t>no dovoljenje za plovbo</w:t>
            </w:r>
          </w:p>
        </w:tc>
      </w:tr>
      <w:tr w:rsidR="00B73220" w:rsidRPr="005054D3" w14:paraId="73836CD2"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1ED80CDC" w14:textId="27EEB2D1" w:rsidR="00B73220" w:rsidRDefault="00B73220"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6172285D" w14:textId="13F2A9DB" w:rsidR="00B73220" w:rsidRDefault="00B73220" w:rsidP="0044016F">
            <w:pPr>
              <w:spacing w:before="0" w:after="0" w:line="240" w:lineRule="auto"/>
              <w:jc w:val="both"/>
              <w:rPr>
                <w:rFonts w:eastAsia="Times New Roman" w:cstheme="minorHAnsi"/>
                <w:lang w:eastAsia="sl-SI" w:bidi="ar-SA"/>
              </w:rPr>
            </w:pPr>
            <w:r>
              <w:rPr>
                <w:rFonts w:eastAsia="Times New Roman" w:cstheme="minorHAnsi"/>
              </w:rPr>
              <w:t>O</w:t>
            </w:r>
            <w:r w:rsidRPr="00223982">
              <w:rPr>
                <w:rFonts w:eastAsia="Times New Roman" w:cstheme="minorHAnsi"/>
              </w:rPr>
              <w:t>dločba</w:t>
            </w:r>
            <w:r>
              <w:rPr>
                <w:rFonts w:eastAsia="Times New Roman" w:cstheme="minorHAnsi"/>
              </w:rPr>
              <w:t xml:space="preserve"> o spremembi registrske oznake</w:t>
            </w:r>
          </w:p>
        </w:tc>
      </w:tr>
      <w:tr w:rsidR="00B73220" w:rsidRPr="005054D3" w14:paraId="5B744634"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106C9645" w14:textId="3FFD0B1D" w:rsidR="00B73220" w:rsidRDefault="00B73220"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30CD9FB2" w14:textId="0286C6C3" w:rsidR="00B73220" w:rsidRDefault="00B73220" w:rsidP="0044016F">
            <w:pPr>
              <w:spacing w:before="0" w:after="0" w:line="240" w:lineRule="auto"/>
              <w:jc w:val="both"/>
              <w:rPr>
                <w:rFonts w:eastAsia="Times New Roman" w:cstheme="minorHAnsi"/>
              </w:rPr>
            </w:pPr>
            <w:r>
              <w:rPr>
                <w:rFonts w:eastAsia="Times New Roman" w:cstheme="minorHAnsi"/>
              </w:rPr>
              <w:t>Obvestilo o zahtevi za prepis</w:t>
            </w:r>
          </w:p>
        </w:tc>
      </w:tr>
      <w:tr w:rsidR="000572DD" w:rsidRPr="005054D3" w14:paraId="0E6B040A"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785BF72D" w14:textId="31451BFC" w:rsidR="00291902" w:rsidRDefault="00291902"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B267BDF" w14:textId="29BC72AD" w:rsidR="00291902" w:rsidRDefault="00291902" w:rsidP="0044016F">
            <w:pPr>
              <w:spacing w:before="0" w:after="0" w:line="240" w:lineRule="auto"/>
              <w:jc w:val="both"/>
              <w:rPr>
                <w:rFonts w:eastAsia="Times New Roman" w:cstheme="minorHAnsi"/>
                <w:lang w:eastAsia="sl-SI" w:bidi="ar-SA"/>
              </w:rPr>
            </w:pPr>
            <w:r>
              <w:rPr>
                <w:rFonts w:eastAsia="Times New Roman" w:cstheme="minorHAnsi"/>
                <w:lang w:eastAsia="sl-SI" w:bidi="ar-SA"/>
              </w:rPr>
              <w:t xml:space="preserve">Odločba o izbrisu </w:t>
            </w:r>
            <w:r w:rsidR="003012EC">
              <w:rPr>
                <w:rFonts w:eastAsia="Times New Roman" w:cstheme="minorHAnsi"/>
                <w:lang w:eastAsia="sl-SI" w:bidi="ar-SA"/>
              </w:rPr>
              <w:t>iz vpisnika čolnov</w:t>
            </w:r>
          </w:p>
        </w:tc>
      </w:tr>
      <w:tr w:rsidR="00BA3B96" w:rsidRPr="005054D3" w14:paraId="1DFBABCE"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0658531E" w14:textId="6ABEC5C1" w:rsidR="00BA3B96" w:rsidRDefault="00BA3B96"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05796A9D" w14:textId="1E7C064B" w:rsidR="00BA3B96" w:rsidRDefault="00284C58" w:rsidP="0044016F">
            <w:pPr>
              <w:spacing w:before="0" w:after="0" w:line="240" w:lineRule="auto"/>
              <w:jc w:val="both"/>
              <w:rPr>
                <w:rFonts w:eastAsia="Times New Roman" w:cstheme="minorHAnsi"/>
                <w:lang w:eastAsia="sl-SI" w:bidi="ar-SA"/>
              </w:rPr>
            </w:pPr>
            <w:r>
              <w:rPr>
                <w:rFonts w:eastAsia="Times New Roman" w:cstheme="minorHAnsi"/>
                <w:lang w:eastAsia="sl-SI" w:bidi="ar-SA"/>
              </w:rPr>
              <w:t>Odločba o odvzemu dovoljenja za plovbo</w:t>
            </w:r>
          </w:p>
        </w:tc>
      </w:tr>
      <w:tr w:rsidR="000572DD" w:rsidRPr="005054D3" w14:paraId="0605D1CE"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4A3B0EAC" w14:textId="112BB0BA" w:rsidR="00952ED1" w:rsidRPr="005054D3" w:rsidRDefault="00952ED1"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56AEABE8" w14:textId="74B51D04" w:rsidR="00952ED1" w:rsidRPr="005054D3" w:rsidRDefault="00952ED1" w:rsidP="0044016F">
            <w:pPr>
              <w:spacing w:before="0" w:after="0" w:line="240" w:lineRule="auto"/>
              <w:jc w:val="both"/>
              <w:rPr>
                <w:rFonts w:eastAsia="Times New Roman" w:cstheme="minorHAnsi"/>
                <w:lang w:eastAsia="sl-SI" w:bidi="ar-SA"/>
              </w:rPr>
            </w:pPr>
            <w:r>
              <w:rPr>
                <w:rFonts w:eastAsia="Times New Roman" w:cstheme="minorHAnsi"/>
                <w:lang w:eastAsia="sl-SI" w:bidi="ar-SA"/>
              </w:rPr>
              <w:t xml:space="preserve">Potrdilo </w:t>
            </w:r>
            <w:r w:rsidR="005747A9">
              <w:rPr>
                <w:rFonts w:eastAsia="Times New Roman" w:cstheme="minorHAnsi"/>
                <w:lang w:eastAsia="sl-SI" w:bidi="ar-SA"/>
              </w:rPr>
              <w:t>o lastništvu čolna</w:t>
            </w:r>
          </w:p>
        </w:tc>
      </w:tr>
      <w:tr w:rsidR="00671E8A" w:rsidRPr="005054D3" w14:paraId="2D28D90D"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63C08D33" w14:textId="5533EDE5" w:rsidR="00671E8A" w:rsidRDefault="00671E8A"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6CF5CF91" w14:textId="771C8D13" w:rsidR="00671E8A" w:rsidRPr="00671E8A" w:rsidRDefault="00671E8A" w:rsidP="0044016F">
            <w:pPr>
              <w:spacing w:before="0" w:after="0" w:line="240" w:lineRule="auto"/>
              <w:jc w:val="both"/>
              <w:rPr>
                <w:rFonts w:eastAsia="Times New Roman" w:cstheme="minorHAnsi"/>
                <w:lang w:eastAsia="sl-SI" w:bidi="ar-SA"/>
              </w:rPr>
            </w:pPr>
            <w:r>
              <w:t>P</w:t>
            </w:r>
            <w:r>
              <w:rPr>
                <w:lang w:val="x-none"/>
              </w:rPr>
              <w:t>otrdilo o stanju vpisov v vpisniku</w:t>
            </w:r>
            <w:r>
              <w:t xml:space="preserve"> (208. čl. PZ)</w:t>
            </w:r>
          </w:p>
        </w:tc>
      </w:tr>
      <w:tr w:rsidR="000572DD" w:rsidRPr="005054D3" w14:paraId="338995BD"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6DA03B6D" w14:textId="211129B4"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3714C9AC" w14:textId="6D6637B0"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Odločba o vpisu</w:t>
            </w:r>
            <w:r w:rsidR="00332C87">
              <w:rPr>
                <w:rFonts w:eastAsia="Times New Roman" w:cstheme="minorHAnsi"/>
                <w:lang w:eastAsia="sl-SI" w:bidi="ar-SA"/>
              </w:rPr>
              <w:t>, spremembi vpisa</w:t>
            </w:r>
            <w:r w:rsidR="00077B32">
              <w:rPr>
                <w:rFonts w:eastAsia="Times New Roman" w:cstheme="minorHAnsi"/>
                <w:lang w:eastAsia="sl-SI" w:bidi="ar-SA"/>
              </w:rPr>
              <w:t xml:space="preserve"> ali izbrisu </w:t>
            </w:r>
            <w:r w:rsidR="001A6D6B">
              <w:rPr>
                <w:rFonts w:eastAsia="Times New Roman" w:cstheme="minorHAnsi"/>
                <w:lang w:eastAsia="sl-SI" w:bidi="ar-SA"/>
              </w:rPr>
              <w:t>pravic vpisanih v listu C</w:t>
            </w:r>
            <w:r w:rsidRPr="005054D3">
              <w:rPr>
                <w:rFonts w:eastAsia="Times New Roman" w:cstheme="minorHAnsi"/>
                <w:lang w:eastAsia="sl-SI" w:bidi="ar-SA"/>
              </w:rPr>
              <w:t xml:space="preserve"> </w:t>
            </w:r>
            <w:r w:rsidR="001A6D6B">
              <w:rPr>
                <w:rFonts w:eastAsia="Times New Roman" w:cstheme="minorHAnsi"/>
                <w:lang w:eastAsia="sl-SI" w:bidi="ar-SA"/>
              </w:rPr>
              <w:t>(</w:t>
            </w:r>
            <w:r w:rsidRPr="005054D3">
              <w:rPr>
                <w:rFonts w:eastAsia="Times New Roman" w:cstheme="minorHAnsi"/>
                <w:lang w:eastAsia="sl-SI" w:bidi="ar-SA"/>
              </w:rPr>
              <w:t>bremen – hipoteke, notarski zapis</w:t>
            </w:r>
            <w:r w:rsidR="001938C1">
              <w:rPr>
                <w:rFonts w:eastAsia="Times New Roman" w:cstheme="minorHAnsi"/>
                <w:lang w:eastAsia="sl-SI" w:bidi="ar-SA"/>
              </w:rPr>
              <w:t>, opombe</w:t>
            </w:r>
            <w:r w:rsidR="001A6D6B">
              <w:rPr>
                <w:rFonts w:eastAsia="Times New Roman" w:cstheme="minorHAnsi"/>
                <w:lang w:eastAsia="sl-SI" w:bidi="ar-SA"/>
              </w:rPr>
              <w:t>)</w:t>
            </w:r>
          </w:p>
        </w:tc>
      </w:tr>
      <w:tr w:rsidR="00234E12" w:rsidRPr="005054D3" w14:paraId="271907E7"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09E58E5E" w14:textId="2100AD23" w:rsidR="00332C87" w:rsidRPr="005054D3" w:rsidRDefault="00332C87"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46936B8A" w14:textId="1E09DACC" w:rsidR="00332C87" w:rsidRPr="005054D3" w:rsidRDefault="00332C87" w:rsidP="0044016F">
            <w:pPr>
              <w:spacing w:before="0" w:after="0" w:line="240" w:lineRule="auto"/>
              <w:jc w:val="both"/>
              <w:rPr>
                <w:rFonts w:eastAsia="Times New Roman" w:cstheme="minorHAnsi"/>
                <w:lang w:eastAsia="sl-SI" w:bidi="ar-SA"/>
              </w:rPr>
            </w:pPr>
            <w:r>
              <w:rPr>
                <w:rFonts w:eastAsia="Times New Roman" w:cstheme="minorHAnsi"/>
                <w:lang w:eastAsia="sl-SI" w:bidi="ar-SA"/>
              </w:rPr>
              <w:t xml:space="preserve">Odločba o vpisu sprememb </w:t>
            </w:r>
            <w:r w:rsidR="009906E5">
              <w:rPr>
                <w:rFonts w:eastAsia="Times New Roman" w:cstheme="minorHAnsi"/>
                <w:lang w:eastAsia="sl-SI" w:bidi="ar-SA"/>
              </w:rPr>
              <w:t>v list A</w:t>
            </w:r>
          </w:p>
        </w:tc>
      </w:tr>
      <w:tr w:rsidR="000572DD" w:rsidRPr="005054D3" w14:paraId="53BC1F0D"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3F1CAD4B" w14:textId="6972B2A8"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4A30F88D" w14:textId="5F934DAA"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Odločba o zavrnitvi vpisa</w:t>
            </w:r>
            <w:r w:rsidR="003B222A">
              <w:rPr>
                <w:rFonts w:eastAsia="Times New Roman" w:cstheme="minorHAnsi"/>
                <w:lang w:eastAsia="sl-SI" w:bidi="ar-SA"/>
              </w:rPr>
              <w:t xml:space="preserve"> </w:t>
            </w:r>
          </w:p>
        </w:tc>
      </w:tr>
      <w:tr w:rsidR="003B222A" w:rsidRPr="005054D3" w14:paraId="18BA345B"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6E0D5B5D" w14:textId="6495A8E6" w:rsidR="003B222A" w:rsidRPr="005054D3" w:rsidRDefault="003B222A" w:rsidP="0044016F">
            <w:pPr>
              <w:spacing w:before="0" w:after="0" w:line="240" w:lineRule="auto"/>
              <w:jc w:val="both"/>
              <w:rPr>
                <w:rFonts w:eastAsia="Times New Roman" w:cstheme="minorHAnsi"/>
                <w:lang w:eastAsia="sl-SI" w:bidi="ar-SA"/>
              </w:rPr>
            </w:pPr>
            <w:r>
              <w:rPr>
                <w:rFonts w:eastAsia="Times New Roman" w:cstheme="minorHAnsi"/>
                <w:lang w:eastAsia="sl-SI" w:bidi="ar-SA"/>
              </w:rPr>
              <w:lastRenderedPageBreak/>
              <w:t>Izhodni</w:t>
            </w:r>
          </w:p>
        </w:tc>
        <w:tc>
          <w:tcPr>
            <w:tcW w:w="6687" w:type="dxa"/>
            <w:tcBorders>
              <w:top w:val="single" w:sz="12" w:space="0" w:color="E2EAEF"/>
              <w:left w:val="single" w:sz="12" w:space="0" w:color="E2EAEF"/>
              <w:bottom w:val="single" w:sz="12" w:space="0" w:color="E2EAEF"/>
              <w:right w:val="single" w:sz="12" w:space="0" w:color="E2EAEF"/>
            </w:tcBorders>
          </w:tcPr>
          <w:p w14:paraId="1176E19E" w14:textId="5AB5DE7F" w:rsidR="003B222A" w:rsidRPr="005054D3" w:rsidRDefault="003B222A" w:rsidP="0044016F">
            <w:pPr>
              <w:spacing w:before="0" w:after="0" w:line="240" w:lineRule="auto"/>
              <w:jc w:val="both"/>
              <w:rPr>
                <w:rFonts w:eastAsia="Times New Roman" w:cstheme="minorHAnsi"/>
                <w:lang w:eastAsia="sl-SI" w:bidi="ar-SA"/>
              </w:rPr>
            </w:pPr>
            <w:r>
              <w:rPr>
                <w:rFonts w:eastAsia="Times New Roman" w:cstheme="minorHAnsi"/>
                <w:lang w:eastAsia="sl-SI" w:bidi="ar-SA"/>
              </w:rPr>
              <w:t>Odločba o zavrnitvi podalj</w:t>
            </w:r>
            <w:r w:rsidR="00120DBD">
              <w:rPr>
                <w:rFonts w:eastAsia="Times New Roman" w:cstheme="minorHAnsi"/>
                <w:lang w:eastAsia="sl-SI" w:bidi="ar-SA"/>
              </w:rPr>
              <w:t>šanja dovoljenja za plovbo</w:t>
            </w:r>
          </w:p>
        </w:tc>
      </w:tr>
      <w:tr w:rsidR="00234E12" w:rsidRPr="005054D3" w14:paraId="339EE494"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2B7E81C4" w14:textId="2F44F284" w:rsidR="009906E5" w:rsidRPr="005054D3" w:rsidRDefault="009906E5"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F450A81" w14:textId="3F5B4EAE" w:rsidR="009906E5" w:rsidRPr="005054D3" w:rsidRDefault="009906E5" w:rsidP="0044016F">
            <w:pPr>
              <w:spacing w:before="0" w:after="0" w:line="240" w:lineRule="auto"/>
              <w:jc w:val="both"/>
              <w:rPr>
                <w:rFonts w:eastAsia="Times New Roman" w:cstheme="minorHAnsi"/>
                <w:lang w:eastAsia="sl-SI" w:bidi="ar-SA"/>
              </w:rPr>
            </w:pPr>
            <w:r>
              <w:rPr>
                <w:rFonts w:eastAsia="Times New Roman" w:cstheme="minorHAnsi"/>
                <w:lang w:eastAsia="sl-SI" w:bidi="ar-SA"/>
              </w:rPr>
              <w:t xml:space="preserve">Odločba o </w:t>
            </w:r>
            <w:r w:rsidR="00AF4AA7">
              <w:rPr>
                <w:rFonts w:eastAsia="Times New Roman" w:cstheme="minorHAnsi"/>
                <w:lang w:eastAsia="sl-SI" w:bidi="ar-SA"/>
              </w:rPr>
              <w:t>vpisu sprememb</w:t>
            </w:r>
            <w:r>
              <w:rPr>
                <w:rFonts w:eastAsia="Times New Roman" w:cstheme="minorHAnsi"/>
                <w:lang w:eastAsia="sl-SI" w:bidi="ar-SA"/>
              </w:rPr>
              <w:t xml:space="preserve"> v listu B</w:t>
            </w:r>
          </w:p>
        </w:tc>
      </w:tr>
      <w:tr w:rsidR="000572DD" w:rsidRPr="005054D3" w14:paraId="7E87B056"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732C8410" w14:textId="0175199A"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0DD34EEE" w14:textId="047B25C3" w:rsidR="0044016F" w:rsidRPr="005054D3" w:rsidRDefault="0044016F" w:rsidP="0044016F">
            <w:pPr>
              <w:spacing w:before="0" w:after="0" w:line="240" w:lineRule="auto"/>
              <w:jc w:val="both"/>
              <w:rPr>
                <w:rFonts w:eastAsia="Times New Roman" w:cstheme="minorHAnsi"/>
                <w:lang w:eastAsia="sl-SI" w:bidi="ar-SA"/>
              </w:rPr>
            </w:pPr>
            <w:r w:rsidRPr="005054D3">
              <w:rPr>
                <w:rFonts w:eastAsia="Times New Roman" w:cstheme="minorHAnsi"/>
                <w:lang w:eastAsia="sl-SI" w:bidi="ar-SA"/>
              </w:rPr>
              <w:t>Sklep o zavrženju vloge ali sklep o ustavitvi postopka</w:t>
            </w:r>
          </w:p>
        </w:tc>
      </w:tr>
      <w:tr w:rsidR="00284270" w:rsidRPr="005054D3" w14:paraId="4E5C967E"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617BFF48" w14:textId="2973B557" w:rsidR="00284270" w:rsidRPr="005054D3" w:rsidRDefault="00284270"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6CFD596D" w14:textId="46A202EC" w:rsidR="00284270" w:rsidRPr="005054D3" w:rsidRDefault="00284270" w:rsidP="0044016F">
            <w:pPr>
              <w:spacing w:before="0" w:after="0" w:line="240" w:lineRule="auto"/>
              <w:jc w:val="both"/>
              <w:rPr>
                <w:rFonts w:eastAsia="Times New Roman" w:cstheme="minorHAnsi"/>
                <w:lang w:eastAsia="sl-SI" w:bidi="ar-SA"/>
              </w:rPr>
            </w:pPr>
            <w:r>
              <w:rPr>
                <w:rFonts w:eastAsia="Times New Roman" w:cstheme="minorHAnsi"/>
                <w:lang w:eastAsia="sl-SI" w:bidi="ar-SA"/>
              </w:rPr>
              <w:t xml:space="preserve">Obvestilo o rezervirani registrski številki </w:t>
            </w:r>
            <w:r w:rsidR="00DA5DD6">
              <w:rPr>
                <w:rFonts w:eastAsia="Times New Roman" w:cstheme="minorHAnsi"/>
                <w:lang w:eastAsia="sl-SI" w:bidi="ar-SA"/>
              </w:rPr>
              <w:t>čolna</w:t>
            </w:r>
          </w:p>
        </w:tc>
      </w:tr>
      <w:tr w:rsidR="000857C4" w:rsidRPr="005054D3" w14:paraId="27D7CBB4" w14:textId="77777777" w:rsidTr="005600D5">
        <w:tc>
          <w:tcPr>
            <w:tcW w:w="2160" w:type="dxa"/>
            <w:tcBorders>
              <w:top w:val="single" w:sz="12" w:space="0" w:color="E2EAEF"/>
              <w:left w:val="single" w:sz="12" w:space="0" w:color="E2EAEF"/>
              <w:bottom w:val="single" w:sz="12" w:space="0" w:color="E2EAEF"/>
              <w:right w:val="single" w:sz="12" w:space="0" w:color="E2EAEF"/>
            </w:tcBorders>
          </w:tcPr>
          <w:p w14:paraId="776014FE" w14:textId="49E3E740" w:rsidR="000857C4" w:rsidRDefault="000857C4" w:rsidP="0044016F">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3C125F1E" w14:textId="7614152A" w:rsidR="000857C4" w:rsidRDefault="000857C4" w:rsidP="0044016F">
            <w:pPr>
              <w:spacing w:before="0" w:after="0" w:line="240" w:lineRule="auto"/>
              <w:jc w:val="both"/>
              <w:rPr>
                <w:rFonts w:eastAsia="Times New Roman" w:cstheme="minorHAnsi"/>
                <w:lang w:eastAsia="sl-SI" w:bidi="ar-SA"/>
              </w:rPr>
            </w:pPr>
            <w:r>
              <w:rPr>
                <w:rFonts w:eastAsia="Times New Roman" w:cstheme="minorHAnsi"/>
                <w:lang w:eastAsia="sl-SI" w:bidi="ar-SA"/>
              </w:rPr>
              <w:t>Obvestilo o poteku dovoljenja za plovbo</w:t>
            </w:r>
          </w:p>
        </w:tc>
      </w:tr>
    </w:tbl>
    <w:p w14:paraId="7D04C9BB" w14:textId="1E119F02" w:rsidR="00E12E67" w:rsidRPr="005054D3" w:rsidRDefault="00E12E67" w:rsidP="00E12E67">
      <w:pPr>
        <w:pStyle w:val="Naslov4"/>
      </w:pPr>
      <w:r w:rsidRPr="005054D3">
        <w:t>Posebnosti vpisnika ladij</w:t>
      </w:r>
    </w:p>
    <w:p w14:paraId="3BBC0D4F" w14:textId="0476D7D5" w:rsidR="00E12E67" w:rsidRPr="005054D3" w:rsidRDefault="00071C08" w:rsidP="00E12E67">
      <w:pPr>
        <w:rPr>
          <w:rFonts w:cstheme="minorHAnsi"/>
        </w:rPr>
      </w:pPr>
      <w:r w:rsidRPr="005054D3">
        <w:rPr>
          <w:rFonts w:cstheme="minorHAnsi"/>
        </w:rPr>
        <w:t xml:space="preserve">Procesi vpisnika ladij in podpora z </w:t>
      </w:r>
      <w:r w:rsidR="00E12E67" w:rsidRPr="005054D3">
        <w:rPr>
          <w:rFonts w:cstheme="minorHAnsi"/>
        </w:rPr>
        <w:t xml:space="preserve">IS Registri </w:t>
      </w:r>
      <w:r w:rsidRPr="005054D3">
        <w:rPr>
          <w:rFonts w:cstheme="minorHAnsi"/>
        </w:rPr>
        <w:t xml:space="preserve">potekajo </w:t>
      </w:r>
      <w:r w:rsidR="00E12E67" w:rsidRPr="005054D3">
        <w:rPr>
          <w:rFonts w:cstheme="minorHAnsi"/>
        </w:rPr>
        <w:t xml:space="preserve">smiselno enako kot </w:t>
      </w:r>
      <w:r w:rsidRPr="005054D3">
        <w:rPr>
          <w:rFonts w:cstheme="minorHAnsi"/>
        </w:rPr>
        <w:t xml:space="preserve">procesi </w:t>
      </w:r>
      <w:r w:rsidR="00E12E67" w:rsidRPr="005054D3">
        <w:rPr>
          <w:rFonts w:cstheme="minorHAnsi"/>
        </w:rPr>
        <w:t>vpisnik</w:t>
      </w:r>
      <w:r w:rsidRPr="005054D3">
        <w:rPr>
          <w:rFonts w:cstheme="minorHAnsi"/>
        </w:rPr>
        <w:t>a</w:t>
      </w:r>
      <w:r w:rsidR="00E12E67" w:rsidRPr="005054D3">
        <w:rPr>
          <w:rFonts w:cstheme="minorHAnsi"/>
        </w:rPr>
        <w:t xml:space="preserve"> čolnov z naslednjimi razlikami:</w:t>
      </w:r>
    </w:p>
    <w:p w14:paraId="38576BA3" w14:textId="1BA68391" w:rsidR="00E12E67" w:rsidRPr="005054D3" w:rsidRDefault="00E12E67" w:rsidP="005108A8">
      <w:pPr>
        <w:pStyle w:val="Odstavekseznama"/>
        <w:numPr>
          <w:ilvl w:val="0"/>
          <w:numId w:val="45"/>
        </w:numPr>
        <w:rPr>
          <w:rFonts w:cstheme="minorHAnsi"/>
        </w:rPr>
      </w:pPr>
      <w:r w:rsidRPr="005054D3">
        <w:rPr>
          <w:rFonts w:cstheme="minorHAnsi"/>
        </w:rPr>
        <w:t xml:space="preserve">Za vpis in druge postopke v zvezi z vpisnikom ladij ni na voljo oddaja vlog preko </w:t>
      </w:r>
      <w:proofErr w:type="spellStart"/>
      <w:r w:rsidRPr="005054D3">
        <w:rPr>
          <w:rFonts w:cstheme="minorHAnsi"/>
        </w:rPr>
        <w:t>eUprave</w:t>
      </w:r>
      <w:proofErr w:type="spellEnd"/>
      <w:r w:rsidRPr="005054D3">
        <w:rPr>
          <w:rFonts w:cstheme="minorHAnsi"/>
        </w:rPr>
        <w:t>. Omogočen je samo postopek z osebnim obiskom Uprave</w:t>
      </w:r>
      <w:r w:rsidR="00F81086">
        <w:rPr>
          <w:rFonts w:cstheme="minorHAnsi"/>
        </w:rPr>
        <w:t xml:space="preserve"> ali preko pošte</w:t>
      </w:r>
      <w:r w:rsidRPr="005054D3">
        <w:rPr>
          <w:rFonts w:cstheme="minorHAnsi"/>
        </w:rPr>
        <w:t>.</w:t>
      </w:r>
    </w:p>
    <w:p w14:paraId="0CC92130" w14:textId="77777777" w:rsidR="00E12E67" w:rsidRDefault="00E12E67" w:rsidP="005108A8">
      <w:pPr>
        <w:pStyle w:val="Odstavekseznama"/>
        <w:numPr>
          <w:ilvl w:val="0"/>
          <w:numId w:val="45"/>
        </w:numPr>
        <w:rPr>
          <w:rFonts w:cstheme="minorHAnsi"/>
        </w:rPr>
      </w:pPr>
      <w:r w:rsidRPr="005054D3">
        <w:rPr>
          <w:rFonts w:cstheme="minorHAnsi"/>
        </w:rPr>
        <w:t>Vsi izhodni, notranji in izhodni dokumenti so prilagojeni vpisniku ladij in ustrezni zakonodaji.</w:t>
      </w:r>
    </w:p>
    <w:p w14:paraId="3F798347" w14:textId="5B7DFB29" w:rsidR="00921531" w:rsidRDefault="00921531" w:rsidP="005108A8">
      <w:pPr>
        <w:pStyle w:val="Odstavekseznama"/>
        <w:numPr>
          <w:ilvl w:val="0"/>
          <w:numId w:val="45"/>
        </w:numPr>
        <w:rPr>
          <w:rFonts w:cstheme="minorHAnsi"/>
        </w:rPr>
      </w:pPr>
      <w:r>
        <w:rPr>
          <w:rFonts w:cstheme="minorHAnsi"/>
        </w:rPr>
        <w:t>Poleg vpisa v vpisnik ladij se v združenem postopku izvede določitev imena ladje. Ladja nima registrske številke</w:t>
      </w:r>
      <w:r w:rsidR="00F81086">
        <w:rPr>
          <w:rFonts w:cstheme="minorHAnsi"/>
        </w:rPr>
        <w:t xml:space="preserve"> ima pa ime, lahko tudi IMO številko</w:t>
      </w:r>
      <w:r>
        <w:rPr>
          <w:rFonts w:cstheme="minorHAnsi"/>
        </w:rPr>
        <w:t xml:space="preserve">. </w:t>
      </w:r>
    </w:p>
    <w:p w14:paraId="4A782FEE" w14:textId="01B0BB28" w:rsidR="00921531" w:rsidRDefault="00921531" w:rsidP="005108A8">
      <w:pPr>
        <w:pStyle w:val="Odstavekseznama"/>
        <w:numPr>
          <w:ilvl w:val="0"/>
          <w:numId w:val="45"/>
        </w:numPr>
        <w:rPr>
          <w:rFonts w:cstheme="minorHAnsi"/>
        </w:rPr>
      </w:pPr>
      <w:r>
        <w:rPr>
          <w:rFonts w:cstheme="minorHAnsi"/>
        </w:rPr>
        <w:t>Pregled ladje kot je opisa</w:t>
      </w:r>
      <w:r w:rsidR="00C7649C">
        <w:rPr>
          <w:rFonts w:cstheme="minorHAnsi"/>
        </w:rPr>
        <w:t xml:space="preserve">n </w:t>
      </w:r>
      <w:r>
        <w:rPr>
          <w:rFonts w:cstheme="minorHAnsi"/>
        </w:rPr>
        <w:t xml:space="preserve">v </w:t>
      </w:r>
      <w:r w:rsidR="00C7649C">
        <w:rPr>
          <w:rFonts w:cstheme="minorHAnsi"/>
        </w:rPr>
        <w:t xml:space="preserve">poglavju </w:t>
      </w:r>
      <w:r w:rsidR="00C7649C">
        <w:rPr>
          <w:rFonts w:cstheme="minorHAnsi"/>
        </w:rPr>
        <w:fldChar w:fldCharType="begin"/>
      </w:r>
      <w:r w:rsidR="00C7649C">
        <w:rPr>
          <w:rFonts w:cstheme="minorHAnsi"/>
        </w:rPr>
        <w:instrText xml:space="preserve"> REF _Ref113889248 \w \h </w:instrText>
      </w:r>
      <w:r w:rsidR="00C7649C">
        <w:rPr>
          <w:rFonts w:cstheme="minorHAnsi"/>
        </w:rPr>
      </w:r>
      <w:r w:rsidR="00C7649C">
        <w:rPr>
          <w:rFonts w:cstheme="minorHAnsi"/>
        </w:rPr>
        <w:fldChar w:fldCharType="separate"/>
      </w:r>
      <w:r w:rsidR="002732E2">
        <w:rPr>
          <w:rFonts w:cstheme="minorHAnsi"/>
        </w:rPr>
        <w:t>3.2.1.1.7</w:t>
      </w:r>
      <w:r w:rsidR="00C7649C">
        <w:rPr>
          <w:rFonts w:cstheme="minorHAnsi"/>
        </w:rPr>
        <w:fldChar w:fldCharType="end"/>
      </w:r>
      <w:r w:rsidR="00C7649C">
        <w:rPr>
          <w:rFonts w:cstheme="minorHAnsi"/>
        </w:rPr>
        <w:t xml:space="preserve"> </w:t>
      </w:r>
      <w:r w:rsidR="00C7649C">
        <w:rPr>
          <w:rFonts w:cstheme="minorHAnsi"/>
        </w:rPr>
        <w:fldChar w:fldCharType="begin"/>
      </w:r>
      <w:r w:rsidR="00C7649C">
        <w:rPr>
          <w:rFonts w:cstheme="minorHAnsi"/>
        </w:rPr>
        <w:instrText xml:space="preserve"> REF _Ref113889248 \h </w:instrText>
      </w:r>
      <w:r w:rsidR="00C7649C">
        <w:rPr>
          <w:rFonts w:cstheme="minorHAnsi"/>
        </w:rPr>
      </w:r>
      <w:r w:rsidR="00C7649C">
        <w:rPr>
          <w:rFonts w:cstheme="minorHAnsi"/>
        </w:rPr>
        <w:fldChar w:fldCharType="separate"/>
      </w:r>
      <w:r w:rsidR="002732E2" w:rsidRPr="005054D3">
        <w:rPr>
          <w:rFonts w:eastAsia="Times New Roman"/>
        </w:rPr>
        <w:t>Pregled čolna</w:t>
      </w:r>
      <w:r w:rsidR="00C7649C">
        <w:rPr>
          <w:rFonts w:cstheme="minorHAnsi"/>
        </w:rPr>
        <w:fldChar w:fldCharType="end"/>
      </w:r>
      <w:r w:rsidR="00C7649C">
        <w:rPr>
          <w:rFonts w:cstheme="minorHAnsi"/>
        </w:rPr>
        <w:t xml:space="preserve"> za ladjo ne obstaja. </w:t>
      </w:r>
      <w:r w:rsidR="003C73EE">
        <w:rPr>
          <w:rFonts w:cstheme="minorHAnsi"/>
        </w:rPr>
        <w:t xml:space="preserve">Lastnik v postopku vpisa v vpisnik ladij priloži standardne dokumente </w:t>
      </w:r>
      <w:r w:rsidR="003E17F7">
        <w:rPr>
          <w:rFonts w:cstheme="minorHAnsi"/>
        </w:rPr>
        <w:t xml:space="preserve">ladijsko spričevalo in dokumente o lastništvu. </w:t>
      </w:r>
    </w:p>
    <w:p w14:paraId="40D0CB87" w14:textId="5141A570" w:rsidR="00CF7BE2" w:rsidRDefault="00131DDF" w:rsidP="00131DDF">
      <w:pPr>
        <w:pStyle w:val="Naslov5"/>
      </w:pPr>
      <w:r w:rsidRPr="00131DDF">
        <w:t>Spričevalo o najmanjšem številu članov posadke</w:t>
      </w:r>
    </w:p>
    <w:p w14:paraId="6C5A7528" w14:textId="72DAD482" w:rsidR="00E44480" w:rsidRPr="005054D3" w:rsidRDefault="00E44480" w:rsidP="00E44480">
      <w:r>
        <w:rPr>
          <w:rFonts w:cstheme="minorHAnsi"/>
        </w:rPr>
        <w:t>Izdaja poteka na način, da se lastnik ladje zglasi na sedežu Uprave</w:t>
      </w:r>
      <w:r w:rsidR="005966E3">
        <w:rPr>
          <w:rFonts w:cstheme="minorHAnsi"/>
        </w:rPr>
        <w:t xml:space="preserve"> ali poda vlogo po pošti</w:t>
      </w:r>
      <w:r w:rsidR="00944629">
        <w:rPr>
          <w:rFonts w:cstheme="minorHAnsi"/>
        </w:rPr>
        <w:t xml:space="preserve"> ali elektronski pošti</w:t>
      </w:r>
      <w:r>
        <w:rPr>
          <w:rFonts w:cstheme="minorHAnsi"/>
        </w:rPr>
        <w:t>.</w:t>
      </w:r>
      <w:r w:rsidRPr="005054D3">
        <w:t xml:space="preserve"> Uradna oseba za </w:t>
      </w:r>
      <w:r>
        <w:t>ladje</w:t>
      </w:r>
      <w:r w:rsidRPr="005054D3">
        <w:t xml:space="preserve"> pred vnosom v IS Registri preveri </w:t>
      </w:r>
      <w:r w:rsidR="00A04F38">
        <w:t xml:space="preserve">vlogo in </w:t>
      </w:r>
      <w:r w:rsidRPr="005054D3">
        <w:t xml:space="preserve">dokazila. V primeru izpolnjevanja vseh pogojev za </w:t>
      </w:r>
      <w:r>
        <w:t xml:space="preserve">izdajo spričevala </w:t>
      </w:r>
      <w:r w:rsidRPr="005054D3">
        <w:t xml:space="preserve">uradna oseba v IS Registri </w:t>
      </w:r>
      <w:r>
        <w:t>vnese podatke</w:t>
      </w:r>
      <w:r w:rsidR="00B15A63">
        <w:t xml:space="preserve"> </w:t>
      </w:r>
      <w:r w:rsidR="000830F0">
        <w:t>o potrebnem številu članov posadke in dru</w:t>
      </w:r>
      <w:r w:rsidR="00C2614F">
        <w:t>ge potrebne za spričevalo</w:t>
      </w:r>
      <w:r w:rsidRPr="005054D3">
        <w:t xml:space="preserve">. Vsi dokumenti vključno s prilogami so shranjeni v IS </w:t>
      </w:r>
      <w:r>
        <w:t>KRPAN</w:t>
      </w:r>
      <w:r w:rsidRPr="005054D3">
        <w:t xml:space="preserve">. </w:t>
      </w:r>
    </w:p>
    <w:p w14:paraId="654D692E" w14:textId="77777777" w:rsidR="00E44480" w:rsidRDefault="00E44480" w:rsidP="00E44480">
      <w:pPr>
        <w:rPr>
          <w:rFonts w:eastAsia="Times New Roman" w:cstheme="minorHAnsi"/>
        </w:rPr>
      </w:pPr>
      <w:r w:rsidRPr="005054D3">
        <w:rPr>
          <w:rFonts w:eastAsia="Times New Roman" w:cstheme="minorHAnsi"/>
        </w:rPr>
        <w:t xml:space="preserve">IS Registri omogoča pripravo poziva za dopolnitev, na podlagi predloge, ki jo IS Registri samodejno napolni s podatki o stranki in drugimi dinamičnimi podatki, ki jih predvideva predloga. Pripravljen poziv za dopolnitev v Word obliki lahko uradna oseba dopolnjuje. Ob potrditvi poziva za dopolnitev se preko vmesnika dokument posreduje v IS </w:t>
      </w:r>
      <w:r>
        <w:rPr>
          <w:rFonts w:eastAsia="Times New Roman" w:cstheme="minorHAnsi"/>
        </w:rPr>
        <w:t>KRPAN</w:t>
      </w:r>
      <w:r w:rsidRPr="005054D3">
        <w:rPr>
          <w:rFonts w:eastAsia="Times New Roman" w:cstheme="minorHAnsi"/>
        </w:rPr>
        <w:t xml:space="preserve">. IS </w:t>
      </w:r>
      <w:r>
        <w:rPr>
          <w:rFonts w:eastAsia="Times New Roman" w:cstheme="minorHAnsi"/>
        </w:rPr>
        <w:t>KRPAN</w:t>
      </w:r>
      <w:r w:rsidRPr="005054D3">
        <w:rPr>
          <w:rFonts w:eastAsia="Times New Roman" w:cstheme="minorHAnsi"/>
        </w:rPr>
        <w:t xml:space="preserve"> poskrbi za dostavo poziva za dopolnitev stranki in tudi skrbi za evidentiranje povratnice in pravočasnega prejema dopolnitve </w:t>
      </w:r>
      <w:r>
        <w:rPr>
          <w:rFonts w:eastAsia="Times New Roman" w:cstheme="minorHAnsi"/>
        </w:rPr>
        <w:t>vloge</w:t>
      </w:r>
      <w:r w:rsidRPr="005054D3">
        <w:rPr>
          <w:rFonts w:eastAsia="Times New Roman" w:cstheme="minorHAnsi"/>
        </w:rPr>
        <w:t xml:space="preserve">. </w:t>
      </w:r>
    </w:p>
    <w:p w14:paraId="677AE222" w14:textId="2C65F774" w:rsidR="00E44480" w:rsidRDefault="61A57A6A" w:rsidP="7240F88E">
      <w:pPr>
        <w:rPr>
          <w:rFonts w:eastAsia="Times New Roman"/>
        </w:rPr>
      </w:pPr>
      <w:r w:rsidRPr="7240F88E">
        <w:rPr>
          <w:rFonts w:eastAsia="Times New Roman"/>
        </w:rPr>
        <w:t xml:space="preserve">V primeru popolne vloge oziroma ustrezno dopolnjene vloge, uradna oseba izda </w:t>
      </w:r>
      <w:r w:rsidR="672317F0" w:rsidRPr="7240F88E">
        <w:rPr>
          <w:rFonts w:eastAsia="Times New Roman"/>
        </w:rPr>
        <w:t>spričevalo</w:t>
      </w:r>
      <w:r w:rsidR="37E864D9" w:rsidRPr="7240F88E">
        <w:rPr>
          <w:rFonts w:eastAsia="Times New Roman"/>
        </w:rPr>
        <w:t xml:space="preserve"> v skladu s prilogo </w:t>
      </w:r>
      <w:r w:rsidR="333B85A3" w:rsidRPr="7240F88E">
        <w:rPr>
          <w:rFonts w:eastAsia="Times New Roman"/>
        </w:rPr>
        <w:t>3 Pravilnika o najmanjšem številu članov posadke na morskih ladjah Republike Slovenije</w:t>
      </w:r>
      <w:r w:rsidRPr="7240F88E">
        <w:rPr>
          <w:rFonts w:eastAsia="Times New Roman"/>
        </w:rPr>
        <w:t xml:space="preserve">. Uradna oseba v IS Registri natisne </w:t>
      </w:r>
      <w:r w:rsidR="333B85A3" w:rsidRPr="7240F88E">
        <w:rPr>
          <w:rFonts w:eastAsia="Times New Roman"/>
        </w:rPr>
        <w:t>spričevalo</w:t>
      </w:r>
      <w:r w:rsidRPr="7240F88E">
        <w:rPr>
          <w:rFonts w:eastAsia="Times New Roman"/>
        </w:rPr>
        <w:t>, ki se hrani v IS KRPAN</w:t>
      </w:r>
      <w:r w:rsidR="280CF3EA" w:rsidRPr="7240F88E">
        <w:rPr>
          <w:rFonts w:eastAsia="Times New Roman"/>
        </w:rPr>
        <w:t xml:space="preserve"> kot zadnji dokument v zadevi</w:t>
      </w:r>
      <w:r w:rsidR="4CC484DF" w:rsidRPr="7240F88E">
        <w:rPr>
          <w:rFonts w:eastAsia="Times New Roman"/>
        </w:rPr>
        <w:t>, hkrati pa postane tudi del zbirke listin</w:t>
      </w:r>
      <w:r w:rsidR="66F413BD" w:rsidRPr="7240F88E">
        <w:rPr>
          <w:rFonts w:eastAsia="Times New Roman"/>
        </w:rPr>
        <w:t xml:space="preserve"> </w:t>
      </w:r>
      <w:r w:rsidRPr="7240F88E">
        <w:rPr>
          <w:rFonts w:eastAsia="Times New Roman"/>
        </w:rPr>
        <w:t xml:space="preserve">Preko vmesnika z IS KRPAN se izvrši dostava </w:t>
      </w:r>
      <w:r w:rsidR="333B85A3" w:rsidRPr="7240F88E">
        <w:rPr>
          <w:rFonts w:eastAsia="Times New Roman"/>
        </w:rPr>
        <w:t>spričevala</w:t>
      </w:r>
      <w:r w:rsidRPr="7240F88E">
        <w:rPr>
          <w:rFonts w:eastAsia="Times New Roman"/>
        </w:rPr>
        <w:t xml:space="preserve"> lastniku in tudi skrbi za evidentiranje povratnice.</w:t>
      </w:r>
    </w:p>
    <w:p w14:paraId="5ED08ACA" w14:textId="0F3AA653" w:rsidR="009D52F0" w:rsidRDefault="009D52F0" w:rsidP="7240F88E">
      <w:pPr>
        <w:rPr>
          <w:rFonts w:eastAsia="Times New Roman"/>
        </w:rPr>
      </w:pPr>
      <w:r>
        <w:rPr>
          <w:rFonts w:eastAsia="Times New Roman"/>
        </w:rPr>
        <w:t xml:space="preserve">Sistem mora biti </w:t>
      </w:r>
      <w:proofErr w:type="spellStart"/>
      <w:r>
        <w:rPr>
          <w:rFonts w:eastAsia="Times New Roman"/>
        </w:rPr>
        <w:t>nad</w:t>
      </w:r>
      <w:r w:rsidR="00C04C06">
        <w:rPr>
          <w:rFonts w:eastAsia="Times New Roman"/>
        </w:rPr>
        <w:t>gradljiv</w:t>
      </w:r>
      <w:proofErr w:type="spellEnd"/>
      <w:r w:rsidR="00C04C06">
        <w:rPr>
          <w:rFonts w:eastAsia="Times New Roman"/>
        </w:rPr>
        <w:t>, tako da bo omogočena tudi izdaja elektronskega spričevala.</w:t>
      </w:r>
    </w:p>
    <w:p w14:paraId="08AD5DE7" w14:textId="5E6761A3" w:rsidR="001C4BE5" w:rsidRDefault="00983C6C" w:rsidP="004464E1">
      <w:pPr>
        <w:pStyle w:val="Naslov5"/>
      </w:pPr>
      <w:r>
        <w:t>trAJNI ZAPIS O LADJI</w:t>
      </w:r>
    </w:p>
    <w:p w14:paraId="198BB6DD" w14:textId="5C3982C1" w:rsidR="00983C6C" w:rsidRPr="005054D3" w:rsidRDefault="00C65689" w:rsidP="00983C6C">
      <w:r>
        <w:rPr>
          <w:rFonts w:cstheme="minorHAnsi"/>
        </w:rPr>
        <w:t>T</w:t>
      </w:r>
      <w:r w:rsidR="0022253D">
        <w:rPr>
          <w:rFonts w:cstheme="minorHAnsi"/>
        </w:rPr>
        <w:t>rajn</w:t>
      </w:r>
      <w:r>
        <w:rPr>
          <w:rFonts w:cstheme="minorHAnsi"/>
        </w:rPr>
        <w:t xml:space="preserve">i </w:t>
      </w:r>
      <w:r w:rsidR="0022253D">
        <w:rPr>
          <w:rFonts w:cstheme="minorHAnsi"/>
        </w:rPr>
        <w:t xml:space="preserve">zapis o ladji </w:t>
      </w:r>
      <w:r>
        <w:rPr>
          <w:rFonts w:cstheme="minorHAnsi"/>
        </w:rPr>
        <w:t>(</w:t>
      </w:r>
      <w:proofErr w:type="spellStart"/>
      <w:r>
        <w:rPr>
          <w:rFonts w:cstheme="minorHAnsi"/>
        </w:rPr>
        <w:t>Continuous</w:t>
      </w:r>
      <w:proofErr w:type="spellEnd"/>
      <w:r>
        <w:rPr>
          <w:rFonts w:cstheme="minorHAnsi"/>
        </w:rPr>
        <w:t xml:space="preserve"> </w:t>
      </w:r>
      <w:proofErr w:type="spellStart"/>
      <w:r>
        <w:rPr>
          <w:rFonts w:cstheme="minorHAnsi"/>
        </w:rPr>
        <w:t>Synopsis</w:t>
      </w:r>
      <w:proofErr w:type="spellEnd"/>
      <w:r>
        <w:rPr>
          <w:rFonts w:cstheme="minorHAnsi"/>
        </w:rPr>
        <w:t xml:space="preserve"> </w:t>
      </w:r>
      <w:proofErr w:type="spellStart"/>
      <w:r>
        <w:rPr>
          <w:rFonts w:cstheme="minorHAnsi"/>
        </w:rPr>
        <w:t>Record</w:t>
      </w:r>
      <w:proofErr w:type="spellEnd"/>
      <w:r>
        <w:rPr>
          <w:rFonts w:cstheme="minorHAnsi"/>
        </w:rPr>
        <w:t>) se izda hkrati z</w:t>
      </w:r>
      <w:r w:rsidR="004F50DA">
        <w:rPr>
          <w:rFonts w:cstheme="minorHAnsi"/>
        </w:rPr>
        <w:t xml:space="preserve"> izdajo vpisnega lista, če gre za ladjo, za katero je predpisan, ali če ladja kasneje spremeni </w:t>
      </w:r>
      <w:proofErr w:type="spellStart"/>
      <w:r w:rsidR="004F50DA">
        <w:rPr>
          <w:rFonts w:cstheme="minorHAnsi"/>
        </w:rPr>
        <w:t>namebnost</w:t>
      </w:r>
      <w:proofErr w:type="spellEnd"/>
      <w:r w:rsidR="004F50DA">
        <w:rPr>
          <w:rFonts w:cstheme="minorHAnsi"/>
        </w:rPr>
        <w:t>, tako da je treba izdati ta dokument</w:t>
      </w:r>
      <w:r w:rsidR="00B848E6">
        <w:rPr>
          <w:rFonts w:cstheme="minorHAnsi"/>
        </w:rPr>
        <w:t xml:space="preserve">, hkrati z odločbo o vpisu take spremembe. </w:t>
      </w:r>
      <w:r w:rsidR="00983C6C" w:rsidRPr="005054D3">
        <w:t xml:space="preserve">Vsi dokumenti vključno s prilogami so shranjeni v IS </w:t>
      </w:r>
      <w:r w:rsidR="00983C6C">
        <w:t>KRPAN</w:t>
      </w:r>
      <w:r w:rsidR="00B848E6">
        <w:t xml:space="preserve">, tudi elektronska </w:t>
      </w:r>
      <w:r w:rsidR="00617D71">
        <w:t xml:space="preserve">verzija </w:t>
      </w:r>
      <w:r w:rsidR="00B848E6">
        <w:t xml:space="preserve"> </w:t>
      </w:r>
      <w:r w:rsidR="00617D71">
        <w:t>trajnega zapisa o ladji</w:t>
      </w:r>
      <w:r w:rsidR="00983C6C" w:rsidRPr="005054D3">
        <w:t xml:space="preserve">. </w:t>
      </w:r>
    </w:p>
    <w:p w14:paraId="1FF30425" w14:textId="21CF09CD" w:rsidR="00983C6C" w:rsidRDefault="00983C6C" w:rsidP="00983C6C">
      <w:pPr>
        <w:rPr>
          <w:rFonts w:eastAsia="Times New Roman" w:cstheme="minorHAnsi"/>
        </w:rPr>
      </w:pPr>
      <w:r w:rsidRPr="005054D3">
        <w:rPr>
          <w:rFonts w:eastAsia="Times New Roman" w:cstheme="minorHAnsi"/>
        </w:rPr>
        <w:lastRenderedPageBreak/>
        <w:t>IS Registri omogoča pripravo</w:t>
      </w:r>
      <w:r w:rsidR="005D4DDB">
        <w:rPr>
          <w:rFonts w:eastAsia="Times New Roman" w:cstheme="minorHAnsi"/>
        </w:rPr>
        <w:t xml:space="preserve"> </w:t>
      </w:r>
      <w:r w:rsidR="00A92402">
        <w:rPr>
          <w:rFonts w:eastAsia="Times New Roman" w:cstheme="minorHAnsi"/>
        </w:rPr>
        <w:t>izpolnjenega obrazca trajni zapis o ladji na</w:t>
      </w:r>
      <w:r w:rsidRPr="005054D3">
        <w:rPr>
          <w:rFonts w:eastAsia="Times New Roman" w:cstheme="minorHAnsi"/>
        </w:rPr>
        <w:t xml:space="preserve"> podlagi predloge, ki jo IS Registri samodejno napolni s podatki o stranki in drugimi dinamičnimi podatki, ki jih predvideva predloga. Pripravljen </w:t>
      </w:r>
      <w:r w:rsidR="00A92402">
        <w:rPr>
          <w:rFonts w:eastAsia="Times New Roman" w:cstheme="minorHAnsi"/>
        </w:rPr>
        <w:t>obrazec</w:t>
      </w:r>
      <w:r w:rsidRPr="005054D3">
        <w:rPr>
          <w:rFonts w:eastAsia="Times New Roman" w:cstheme="minorHAnsi"/>
        </w:rPr>
        <w:t xml:space="preserve"> lahko uradna oseba dopolnjuje. IS </w:t>
      </w:r>
      <w:r>
        <w:rPr>
          <w:rFonts w:eastAsia="Times New Roman" w:cstheme="minorHAnsi"/>
        </w:rPr>
        <w:t>KRPAN</w:t>
      </w:r>
      <w:r w:rsidRPr="005054D3">
        <w:rPr>
          <w:rFonts w:eastAsia="Times New Roman" w:cstheme="minorHAnsi"/>
        </w:rPr>
        <w:t xml:space="preserve"> poskrbi za dostavo poziva za dopolnitev stranki in tudi skrbi za evidentiranje povratnice in pravočasnega prejema dopolnitve </w:t>
      </w:r>
      <w:r>
        <w:rPr>
          <w:rFonts w:eastAsia="Times New Roman" w:cstheme="minorHAnsi"/>
        </w:rPr>
        <w:t>vloge</w:t>
      </w:r>
      <w:r w:rsidRPr="005054D3">
        <w:rPr>
          <w:rFonts w:eastAsia="Times New Roman" w:cstheme="minorHAnsi"/>
        </w:rPr>
        <w:t xml:space="preserve">. </w:t>
      </w:r>
    </w:p>
    <w:p w14:paraId="72871B89" w14:textId="77777777" w:rsidR="00892178" w:rsidRDefault="00983C6C" w:rsidP="00983C6C">
      <w:pPr>
        <w:rPr>
          <w:rFonts w:eastAsia="Times New Roman"/>
        </w:rPr>
      </w:pPr>
      <w:r w:rsidRPr="7240F88E">
        <w:rPr>
          <w:rFonts w:eastAsia="Times New Roman"/>
        </w:rPr>
        <w:t xml:space="preserve">V primeru </w:t>
      </w:r>
      <w:r w:rsidR="00A92402">
        <w:rPr>
          <w:rFonts w:eastAsia="Times New Roman"/>
        </w:rPr>
        <w:t xml:space="preserve">sprememb podatkov v trajnem zapisu ladje, </w:t>
      </w:r>
      <w:r w:rsidR="001302D6">
        <w:rPr>
          <w:rFonts w:eastAsia="Times New Roman"/>
        </w:rPr>
        <w:t>stranka obvesti z izpolnjenim obrazc</w:t>
      </w:r>
      <w:r w:rsidR="004A26A7">
        <w:rPr>
          <w:rFonts w:eastAsia="Times New Roman"/>
        </w:rPr>
        <w:t>em</w:t>
      </w:r>
      <w:r w:rsidR="001302D6">
        <w:rPr>
          <w:rFonts w:eastAsia="Times New Roman"/>
        </w:rPr>
        <w:t xml:space="preserve"> o spremembah organ</w:t>
      </w:r>
      <w:r w:rsidRPr="7240F88E">
        <w:rPr>
          <w:rFonts w:eastAsia="Times New Roman"/>
        </w:rPr>
        <w:t>, uradna oseba</w:t>
      </w:r>
      <w:r w:rsidR="001302D6">
        <w:rPr>
          <w:rFonts w:eastAsia="Times New Roman"/>
        </w:rPr>
        <w:t xml:space="preserve"> pa</w:t>
      </w:r>
      <w:r w:rsidRPr="7240F88E">
        <w:rPr>
          <w:rFonts w:eastAsia="Times New Roman"/>
        </w:rPr>
        <w:t xml:space="preserve"> izda </w:t>
      </w:r>
      <w:r w:rsidR="001302D6">
        <w:rPr>
          <w:rFonts w:eastAsia="Times New Roman"/>
        </w:rPr>
        <w:t>nov</w:t>
      </w:r>
      <w:r w:rsidR="004A26A7">
        <w:rPr>
          <w:rFonts w:eastAsia="Times New Roman"/>
        </w:rPr>
        <w:t xml:space="preserve"> dopolnjen trajni zapis o ladji</w:t>
      </w:r>
      <w:r w:rsidRPr="7240F88E">
        <w:rPr>
          <w:rFonts w:eastAsia="Times New Roman"/>
        </w:rPr>
        <w:t xml:space="preserve">. </w:t>
      </w:r>
    </w:p>
    <w:p w14:paraId="48F2BA56" w14:textId="737717BB" w:rsidR="00983C6C" w:rsidRDefault="00983C6C" w:rsidP="00983C6C">
      <w:pPr>
        <w:rPr>
          <w:rFonts w:eastAsia="Times New Roman"/>
        </w:rPr>
      </w:pPr>
      <w:r w:rsidRPr="7240F88E">
        <w:rPr>
          <w:rFonts w:eastAsia="Times New Roman"/>
        </w:rPr>
        <w:t xml:space="preserve">Uradna oseba v IS Registri </w:t>
      </w:r>
      <w:r w:rsidR="00892178">
        <w:rPr>
          <w:rFonts w:eastAsia="Times New Roman"/>
        </w:rPr>
        <w:t>trajni zapis o ladji</w:t>
      </w:r>
      <w:r w:rsidRPr="7240F88E">
        <w:rPr>
          <w:rFonts w:eastAsia="Times New Roman"/>
        </w:rPr>
        <w:t xml:space="preserve">, ki se hrani v IS KRPAN kot zadnji dokument v zadevi, hkrati pa postane tudi del zbirke listin Preko vmesnika z IS KRPAN se izvrši dostava </w:t>
      </w:r>
      <w:r w:rsidR="00892178">
        <w:rPr>
          <w:rFonts w:eastAsia="Times New Roman"/>
        </w:rPr>
        <w:t xml:space="preserve">trajnega zapisa o ladji </w:t>
      </w:r>
      <w:r w:rsidRPr="7240F88E">
        <w:rPr>
          <w:rFonts w:eastAsia="Times New Roman"/>
        </w:rPr>
        <w:t>lastniku in tudi skrbi za evidentiranje povratnice.</w:t>
      </w:r>
    </w:p>
    <w:p w14:paraId="6485A2A0" w14:textId="77777777" w:rsidR="00983C6C" w:rsidRPr="00983C6C" w:rsidRDefault="00983C6C" w:rsidP="00613707"/>
    <w:p w14:paraId="054F2F39" w14:textId="14A7E949" w:rsidR="21BB395B" w:rsidRPr="004464E1" w:rsidRDefault="21BB395B" w:rsidP="004464E1">
      <w:pPr>
        <w:pStyle w:val="Naslov5"/>
      </w:pPr>
      <w:r>
        <w:t>ZBIRKA LISTIN</w:t>
      </w:r>
    </w:p>
    <w:p w14:paraId="5B497319" w14:textId="27E7FFB4" w:rsidR="21BB395B" w:rsidRDefault="21BB395B" w:rsidP="7240F88E">
      <w:pPr>
        <w:rPr>
          <w:rFonts w:ascii="Calibri" w:eastAsia="Calibri" w:hAnsi="Calibri" w:cs="Calibri"/>
          <w:lang w:val=""/>
        </w:rPr>
      </w:pPr>
      <w:r w:rsidRPr="7240F88E">
        <w:rPr>
          <w:rFonts w:ascii="Calibri" w:eastAsia="Calibri" w:hAnsi="Calibri" w:cs="Calibri"/>
          <w:lang w:val=""/>
        </w:rPr>
        <w:t>Skla</w:t>
      </w:r>
      <w:r w:rsidR="007C0321">
        <w:rPr>
          <w:rFonts w:ascii="Calibri" w:eastAsia="Calibri" w:hAnsi="Calibri" w:cs="Calibri"/>
          <w:lang w:val=""/>
        </w:rPr>
        <w:t>d</w:t>
      </w:r>
      <w:r w:rsidRPr="7240F88E">
        <w:rPr>
          <w:rFonts w:ascii="Calibri" w:eastAsia="Calibri" w:hAnsi="Calibri" w:cs="Calibri"/>
          <w:lang w:val=""/>
        </w:rPr>
        <w:t>no z 216.a členom PZ se poleg listin</w:t>
      </w:r>
      <w:r w:rsidR="00552BCD">
        <w:rPr>
          <w:rFonts w:ascii="Calibri" w:eastAsia="Calibri" w:hAnsi="Calibri" w:cs="Calibri"/>
          <w:lang w:val=""/>
        </w:rPr>
        <w:t>, ki so predložene v postopkih,</w:t>
      </w:r>
      <w:r w:rsidRPr="7240F88E">
        <w:rPr>
          <w:rFonts w:ascii="Calibri" w:eastAsia="Calibri" w:hAnsi="Calibri" w:cs="Calibri"/>
          <w:lang w:val=""/>
        </w:rPr>
        <w:t xml:space="preserve"> vodijo v zbirki listin tudi naslednji podatki: </w:t>
      </w:r>
    </w:p>
    <w:p w14:paraId="21D6A8DB" w14:textId="2BEAF4E5" w:rsidR="21BB395B" w:rsidRDefault="21BB395B">
      <w:r w:rsidRPr="7240F88E">
        <w:rPr>
          <w:rFonts w:ascii="Calibri" w:eastAsia="Calibri" w:hAnsi="Calibri" w:cs="Calibri"/>
          <w:lang w:val=""/>
        </w:rPr>
        <w:t>-</w:t>
      </w:r>
      <w:r w:rsidRPr="7240F88E">
        <w:rPr>
          <w:rFonts w:ascii="Times New Roman" w:eastAsia="Times New Roman" w:hAnsi="Times New Roman" w:cs="Times New Roman"/>
          <w:sz w:val="14"/>
          <w:szCs w:val="14"/>
          <w:lang w:val=""/>
        </w:rPr>
        <w:t xml:space="preserve">       </w:t>
      </w:r>
      <w:r w:rsidRPr="7240F88E">
        <w:rPr>
          <w:rFonts w:ascii="Calibri" w:eastAsia="Calibri" w:hAnsi="Calibri" w:cs="Calibri"/>
          <w:lang w:val=""/>
        </w:rPr>
        <w:t xml:space="preserve">datumi pregledov, vključno z morebitnimi dodatnimi in dopolnilnimi pregledi in možnimi presojami; </w:t>
      </w:r>
    </w:p>
    <w:p w14:paraId="50BD4441" w14:textId="2903F7F1" w:rsidR="21BB395B" w:rsidRDefault="21BB395B">
      <w:r w:rsidRPr="7240F88E">
        <w:rPr>
          <w:rFonts w:ascii="Calibri" w:eastAsia="Calibri" w:hAnsi="Calibri" w:cs="Calibri"/>
          <w:lang w:val=""/>
        </w:rPr>
        <w:t>-</w:t>
      </w:r>
      <w:r w:rsidRPr="7240F88E">
        <w:rPr>
          <w:rFonts w:ascii="Times New Roman" w:eastAsia="Times New Roman" w:hAnsi="Times New Roman" w:cs="Times New Roman"/>
          <w:sz w:val="14"/>
          <w:szCs w:val="14"/>
          <w:lang w:val=""/>
        </w:rPr>
        <w:t xml:space="preserve">       </w:t>
      </w:r>
      <w:r w:rsidRPr="7240F88E">
        <w:rPr>
          <w:rFonts w:ascii="Calibri" w:eastAsia="Calibri" w:hAnsi="Calibri" w:cs="Calibri"/>
          <w:lang w:val=""/>
        </w:rPr>
        <w:t xml:space="preserve">navedba klasifikacijskega zavoda, ki je izdal spričevalo in klaso ladje; </w:t>
      </w:r>
    </w:p>
    <w:p w14:paraId="27D5D155" w14:textId="7DCDF68E" w:rsidR="21BB395B" w:rsidRDefault="21BB395B">
      <w:r w:rsidRPr="7240F88E">
        <w:rPr>
          <w:rFonts w:ascii="Calibri" w:eastAsia="Calibri" w:hAnsi="Calibri" w:cs="Calibri"/>
          <w:lang w:val=""/>
        </w:rPr>
        <w:t>-</w:t>
      </w:r>
      <w:r w:rsidRPr="7240F88E">
        <w:rPr>
          <w:rFonts w:ascii="Times New Roman" w:eastAsia="Times New Roman" w:hAnsi="Times New Roman" w:cs="Times New Roman"/>
          <w:sz w:val="14"/>
          <w:szCs w:val="14"/>
          <w:lang w:val=""/>
        </w:rPr>
        <w:t xml:space="preserve">       </w:t>
      </w:r>
      <w:r w:rsidRPr="7240F88E">
        <w:rPr>
          <w:rFonts w:ascii="Calibri" w:eastAsia="Calibri" w:hAnsi="Calibri" w:cs="Calibri"/>
          <w:lang w:val=""/>
        </w:rPr>
        <w:t xml:space="preserve">navedba inšpekcijskega organa države pristanišča, ki je ladjo pregledal, datum pregleda in rezultat pregleda (pomanjkljivosti ladje in ali je bila ladja zadržana) ter </w:t>
      </w:r>
    </w:p>
    <w:p w14:paraId="73316812" w14:textId="50CFB5AA" w:rsidR="21BB395B" w:rsidRDefault="21BB395B">
      <w:pPr>
        <w:rPr>
          <w:rFonts w:ascii="Calibri" w:eastAsia="Calibri" w:hAnsi="Calibri" w:cs="Calibri"/>
          <w:lang w:val=""/>
        </w:rPr>
      </w:pPr>
      <w:r w:rsidRPr="7240F88E">
        <w:rPr>
          <w:rFonts w:ascii="Calibri" w:eastAsia="Calibri" w:hAnsi="Calibri" w:cs="Calibri"/>
          <w:lang w:val=""/>
        </w:rPr>
        <w:t>-</w:t>
      </w:r>
      <w:r w:rsidRPr="7240F88E">
        <w:rPr>
          <w:rFonts w:ascii="Times New Roman" w:eastAsia="Times New Roman" w:hAnsi="Times New Roman" w:cs="Times New Roman"/>
          <w:sz w:val="14"/>
          <w:szCs w:val="14"/>
          <w:lang w:val=""/>
        </w:rPr>
        <w:t xml:space="preserve">       </w:t>
      </w:r>
      <w:r w:rsidRPr="7240F88E">
        <w:rPr>
          <w:rFonts w:ascii="Calibri" w:eastAsia="Calibri" w:hAnsi="Calibri" w:cs="Calibri"/>
          <w:lang w:val=""/>
        </w:rPr>
        <w:t>o pomorskih nesrečah v katerih je bila ladja udeležena.</w:t>
      </w:r>
    </w:p>
    <w:p w14:paraId="0F2FF901" w14:textId="37BABF22" w:rsidR="00552BCD" w:rsidRDefault="00552BCD">
      <w:r>
        <w:rPr>
          <w:rFonts w:ascii="Calibri" w:eastAsia="Calibri" w:hAnsi="Calibri" w:cs="Calibri"/>
          <w:lang w:val=""/>
        </w:rPr>
        <w:t>Zbirka listin je elektronska in mora omogočati ustrezno pregledovanje in arhiviranje dokumentov.</w:t>
      </w:r>
    </w:p>
    <w:p w14:paraId="1B9C921D" w14:textId="1EE70F14" w:rsidR="7240F88E" w:rsidRDefault="7240F88E" w:rsidP="7240F88E">
      <w:pPr>
        <w:rPr>
          <w:rFonts w:eastAsia="Times New Roman"/>
        </w:rPr>
      </w:pPr>
    </w:p>
    <w:p w14:paraId="69805C32" w14:textId="77777777" w:rsidR="00D02376" w:rsidRPr="005D080D" w:rsidRDefault="00D02376" w:rsidP="005D080D">
      <w:pPr>
        <w:pStyle w:val="Naslov5"/>
        <w:ind w:left="1008"/>
        <w:rPr>
          <w:rFonts w:eastAsia="Times New Roman"/>
        </w:rPr>
      </w:pPr>
      <w:r w:rsidRPr="56D6C9ED">
        <w:rPr>
          <w:rFonts w:eastAsia="Times New Roman"/>
        </w:rPr>
        <w:t>Dokumenti</w:t>
      </w:r>
    </w:p>
    <w:p w14:paraId="7C5DE006" w14:textId="1293D5C1" w:rsidR="00D02376" w:rsidRPr="005054D3" w:rsidRDefault="00D02376" w:rsidP="00D02376">
      <w:r w:rsidRPr="005054D3">
        <w:t xml:space="preserve">V procesih vpisnika ladij se uporabljajo naslednji dokumenti. </w:t>
      </w:r>
    </w:p>
    <w:p w14:paraId="38683BAB" w14:textId="6285B54D" w:rsidR="00D02376" w:rsidRPr="005054D3" w:rsidRDefault="00D02376" w:rsidP="00D02376">
      <w:pPr>
        <w:pStyle w:val="Napis"/>
        <w:rPr>
          <w:rFonts w:cstheme="minorHAnsi"/>
        </w:rPr>
      </w:pPr>
      <w:bookmarkStart w:id="86" w:name="_Toc119064056"/>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8</w:t>
      </w:r>
      <w:r w:rsidRPr="005054D3">
        <w:rPr>
          <w:rFonts w:cstheme="minorHAnsi"/>
        </w:rPr>
        <w:fldChar w:fldCharType="end"/>
      </w:r>
      <w:r w:rsidRPr="005054D3">
        <w:rPr>
          <w:rFonts w:cstheme="minorHAnsi"/>
        </w:rPr>
        <w:t>: Pregled dokumentov v procesih vpisnika ladij</w:t>
      </w:r>
      <w:bookmarkEnd w:id="86"/>
    </w:p>
    <w:tbl>
      <w:tblPr>
        <w:tblW w:w="4885" w:type="pct"/>
        <w:tblInd w:w="10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1E0" w:firstRow="1" w:lastRow="1" w:firstColumn="1" w:lastColumn="1" w:noHBand="0" w:noVBand="0"/>
      </w:tblPr>
      <w:tblGrid>
        <w:gridCol w:w="1452"/>
        <w:gridCol w:w="7395"/>
      </w:tblGrid>
      <w:tr w:rsidR="00D02376" w:rsidRPr="005054D3" w14:paraId="2A585E85" w14:textId="77777777" w:rsidTr="00886258">
        <w:trPr>
          <w:cantSplit/>
          <w:tblHeader/>
        </w:trPr>
        <w:tc>
          <w:tcPr>
            <w:tcW w:w="1452" w:type="dxa"/>
            <w:tcBorders>
              <w:top w:val="nil"/>
              <w:left w:val="nil"/>
              <w:bottom w:val="nil"/>
              <w:right w:val="single" w:sz="12" w:space="0" w:color="E2EAEF"/>
            </w:tcBorders>
            <w:shd w:val="clear" w:color="auto" w:fill="17365D" w:themeFill="text2" w:themeFillShade="BF"/>
          </w:tcPr>
          <w:p w14:paraId="11C5E1C5" w14:textId="77777777" w:rsidR="00D02376" w:rsidRPr="005054D3" w:rsidRDefault="00D02376"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Vrsta dokumenta</w:t>
            </w:r>
          </w:p>
        </w:tc>
        <w:tc>
          <w:tcPr>
            <w:tcW w:w="7395" w:type="dxa"/>
            <w:tcBorders>
              <w:top w:val="nil"/>
              <w:left w:val="single" w:sz="12" w:space="0" w:color="E2EAEF"/>
              <w:bottom w:val="nil"/>
              <w:right w:val="single" w:sz="12" w:space="0" w:color="E2EAEF"/>
            </w:tcBorders>
            <w:shd w:val="clear" w:color="auto" w:fill="17365D" w:themeFill="text2" w:themeFillShade="BF"/>
          </w:tcPr>
          <w:p w14:paraId="6F730374" w14:textId="77777777" w:rsidR="00D02376" w:rsidRPr="005054D3" w:rsidRDefault="00D02376"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Naziv dokumenta</w:t>
            </w:r>
          </w:p>
        </w:tc>
      </w:tr>
      <w:tr w:rsidR="00D02376" w:rsidRPr="005054D3" w14:paraId="3DCA9B9F"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1B2EE504" w14:textId="77777777" w:rsidR="00D02376" w:rsidRPr="005054D3" w:rsidRDefault="00D02376"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7395" w:type="dxa"/>
            <w:tcBorders>
              <w:top w:val="single" w:sz="12" w:space="0" w:color="E2EAEF"/>
              <w:left w:val="single" w:sz="12" w:space="0" w:color="E2EAEF"/>
              <w:bottom w:val="single" w:sz="12" w:space="0" w:color="E2EAEF"/>
              <w:right w:val="single" w:sz="12" w:space="0" w:color="E2EAEF"/>
            </w:tcBorders>
          </w:tcPr>
          <w:p w14:paraId="711495FA" w14:textId="1384A025" w:rsidR="00D02376" w:rsidRPr="005054D3" w:rsidRDefault="00D02376"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Predlog za prvi vpis ladje v slovenski ladijski register</w:t>
            </w:r>
            <w:r w:rsidR="0015693E">
              <w:rPr>
                <w:rFonts w:eastAsia="Times New Roman" w:cstheme="minorHAnsi"/>
                <w:lang w:eastAsia="sl-SI" w:bidi="ar-SA"/>
              </w:rPr>
              <w:t xml:space="preserve"> in določitev imena ladje</w:t>
            </w:r>
          </w:p>
        </w:tc>
      </w:tr>
      <w:tr w:rsidR="00D02376" w:rsidRPr="005054D3" w14:paraId="736E5757"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20C0E9B9" w14:textId="77777777" w:rsidR="00D02376" w:rsidRPr="005054D3" w:rsidRDefault="00D02376"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7395" w:type="dxa"/>
            <w:tcBorders>
              <w:top w:val="single" w:sz="12" w:space="0" w:color="E2EAEF"/>
              <w:left w:val="single" w:sz="12" w:space="0" w:color="E2EAEF"/>
              <w:bottom w:val="single" w:sz="12" w:space="0" w:color="E2EAEF"/>
              <w:right w:val="single" w:sz="12" w:space="0" w:color="E2EAEF"/>
            </w:tcBorders>
          </w:tcPr>
          <w:p w14:paraId="23D31236" w14:textId="34D22550" w:rsidR="00D02376" w:rsidRPr="005054D3" w:rsidRDefault="000074A2" w:rsidP="001822AC">
            <w:pPr>
              <w:spacing w:before="0" w:after="0" w:line="240" w:lineRule="auto"/>
              <w:jc w:val="both"/>
              <w:rPr>
                <w:rFonts w:eastAsia="Times New Roman" w:cstheme="minorHAnsi"/>
                <w:lang w:eastAsia="sl-SI" w:bidi="ar-SA"/>
              </w:rPr>
            </w:pPr>
            <w:r w:rsidRPr="000074A2">
              <w:rPr>
                <w:rFonts w:eastAsia="Times New Roman" w:cstheme="minorHAnsi"/>
                <w:lang w:eastAsia="sl-SI" w:bidi="ar-SA"/>
              </w:rPr>
              <w:t>Vloga za izdajo spričevala o najmanjšem številu članov posadke</w:t>
            </w:r>
          </w:p>
        </w:tc>
      </w:tr>
      <w:tr w:rsidR="00354018" w:rsidRPr="005054D3" w14:paraId="1577AE34"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7A7B3867" w14:textId="187A6829" w:rsidR="00B87673" w:rsidRPr="005054D3" w:rsidRDefault="00B87673" w:rsidP="001822AC">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7395" w:type="dxa"/>
            <w:tcBorders>
              <w:top w:val="single" w:sz="12" w:space="0" w:color="E2EAEF"/>
              <w:left w:val="single" w:sz="12" w:space="0" w:color="E2EAEF"/>
              <w:bottom w:val="single" w:sz="12" w:space="0" w:color="E2EAEF"/>
              <w:right w:val="single" w:sz="12" w:space="0" w:color="E2EAEF"/>
            </w:tcBorders>
          </w:tcPr>
          <w:p w14:paraId="642FB676" w14:textId="3370FC19" w:rsidR="00632FB2" w:rsidRPr="000074A2" w:rsidRDefault="00B87673" w:rsidP="001822AC">
            <w:pPr>
              <w:spacing w:before="0" w:after="0" w:line="240" w:lineRule="auto"/>
              <w:jc w:val="both"/>
              <w:rPr>
                <w:rFonts w:eastAsia="Times New Roman" w:cstheme="minorHAnsi"/>
                <w:lang w:eastAsia="sl-SI" w:bidi="ar-SA"/>
              </w:rPr>
            </w:pPr>
            <w:r>
              <w:rPr>
                <w:rFonts w:eastAsia="Times New Roman" w:cstheme="minorHAnsi"/>
                <w:lang w:eastAsia="sl-SI" w:bidi="ar-SA"/>
              </w:rPr>
              <w:t>Vloga za</w:t>
            </w:r>
            <w:r w:rsidR="00632FB2">
              <w:rPr>
                <w:rFonts w:eastAsia="Times New Roman" w:cstheme="minorHAnsi"/>
                <w:lang w:eastAsia="sl-SI" w:bidi="ar-SA"/>
              </w:rPr>
              <w:t xml:space="preserve"> izdajo ali spremembo izjave o </w:t>
            </w:r>
            <w:r>
              <w:rPr>
                <w:rFonts w:eastAsia="Times New Roman" w:cstheme="minorHAnsi"/>
                <w:lang w:eastAsia="sl-SI" w:bidi="ar-SA"/>
              </w:rPr>
              <w:t xml:space="preserve">skladnosti </w:t>
            </w:r>
            <w:r w:rsidR="00643D0B">
              <w:rPr>
                <w:rFonts w:eastAsia="Times New Roman" w:cstheme="minorHAnsi"/>
                <w:lang w:eastAsia="sl-SI" w:bidi="ar-SA"/>
              </w:rPr>
              <w:t>dela v pomorstvu</w:t>
            </w:r>
            <w:r w:rsidR="00446FC3">
              <w:rPr>
                <w:rFonts w:eastAsia="Times New Roman" w:cstheme="minorHAnsi"/>
                <w:lang w:eastAsia="sl-SI" w:bidi="ar-SA"/>
              </w:rPr>
              <w:t xml:space="preserve"> po MLC konvenciji</w:t>
            </w:r>
          </w:p>
        </w:tc>
      </w:tr>
      <w:tr w:rsidR="002776B4" w14:paraId="2B1884B8"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1E0E8F23" w14:textId="032CCBD1" w:rsidR="3467A7CF" w:rsidRPr="00CF7622" w:rsidRDefault="3467A7CF" w:rsidP="00A54572">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Vhodni</w:t>
            </w:r>
          </w:p>
        </w:tc>
        <w:tc>
          <w:tcPr>
            <w:tcW w:w="7395" w:type="dxa"/>
            <w:tcBorders>
              <w:top w:val="single" w:sz="12" w:space="0" w:color="E2EAEF"/>
              <w:left w:val="single" w:sz="12" w:space="0" w:color="E2EAEF"/>
              <w:bottom w:val="single" w:sz="12" w:space="0" w:color="E2EAEF"/>
              <w:right w:val="single" w:sz="12" w:space="0" w:color="E2EAEF"/>
            </w:tcBorders>
          </w:tcPr>
          <w:p w14:paraId="41D88BBE" w14:textId="5CACF1AE" w:rsidR="3467A7CF" w:rsidRPr="00CF7622" w:rsidRDefault="3467A7CF" w:rsidP="00A54572">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Vloga za preklic listine vpisnega lista in naz</w:t>
            </w:r>
            <w:r w:rsidR="004464E1">
              <w:rPr>
                <w:rFonts w:eastAsia="Times New Roman" w:cstheme="minorHAnsi"/>
                <w:lang w:eastAsia="sl-SI" w:bidi="ar-SA"/>
              </w:rPr>
              <w:t>n</w:t>
            </w:r>
            <w:r w:rsidRPr="00CF7622">
              <w:rPr>
                <w:rFonts w:eastAsia="Times New Roman" w:cstheme="minorHAnsi"/>
                <w:lang w:eastAsia="sl-SI" w:bidi="ar-SA"/>
              </w:rPr>
              <w:t>anite</w:t>
            </w:r>
            <w:r w:rsidR="009B1DDA">
              <w:rPr>
                <w:rFonts w:eastAsia="Times New Roman" w:cstheme="minorHAnsi"/>
                <w:lang w:eastAsia="sl-SI" w:bidi="ar-SA"/>
              </w:rPr>
              <w:t>v</w:t>
            </w:r>
            <w:r w:rsidRPr="00CF7622">
              <w:rPr>
                <w:rFonts w:eastAsia="Times New Roman" w:cstheme="minorHAnsi"/>
                <w:lang w:eastAsia="sl-SI" w:bidi="ar-SA"/>
              </w:rPr>
              <w:t xml:space="preserve"> ter izdajo novega vpisnega lista</w:t>
            </w:r>
          </w:p>
        </w:tc>
      </w:tr>
      <w:tr w:rsidR="002776B4" w14:paraId="4DA485A2"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3528E025" w14:textId="7593FD6F" w:rsidR="3467A7CF" w:rsidRPr="00CF7622" w:rsidRDefault="3467A7CF" w:rsidP="00A54572">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Vhodni</w:t>
            </w:r>
          </w:p>
        </w:tc>
        <w:tc>
          <w:tcPr>
            <w:tcW w:w="7395" w:type="dxa"/>
            <w:tcBorders>
              <w:top w:val="single" w:sz="12" w:space="0" w:color="E2EAEF"/>
              <w:left w:val="single" w:sz="12" w:space="0" w:color="E2EAEF"/>
              <w:bottom w:val="single" w:sz="12" w:space="0" w:color="E2EAEF"/>
              <w:right w:val="single" w:sz="12" w:space="0" w:color="E2EAEF"/>
            </w:tcBorders>
          </w:tcPr>
          <w:p w14:paraId="112F1D06" w14:textId="3091EEA1" w:rsidR="3467A7CF" w:rsidRPr="00CF7622" w:rsidRDefault="3467A7CF" w:rsidP="00A54572">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Vloga za spremembo vpisa v list A</w:t>
            </w:r>
          </w:p>
        </w:tc>
      </w:tr>
      <w:tr w:rsidR="002776B4" w14:paraId="279252DB"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4FEB8128" w14:textId="76A259F8" w:rsidR="3467A7CF" w:rsidRPr="00CF7622" w:rsidRDefault="3467A7CF" w:rsidP="00A54572">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Vhodni</w:t>
            </w:r>
          </w:p>
        </w:tc>
        <w:tc>
          <w:tcPr>
            <w:tcW w:w="7395" w:type="dxa"/>
            <w:tcBorders>
              <w:top w:val="single" w:sz="12" w:space="0" w:color="E2EAEF"/>
              <w:left w:val="single" w:sz="12" w:space="0" w:color="E2EAEF"/>
              <w:bottom w:val="single" w:sz="12" w:space="0" w:color="E2EAEF"/>
              <w:right w:val="single" w:sz="12" w:space="0" w:color="E2EAEF"/>
            </w:tcBorders>
          </w:tcPr>
          <w:p w14:paraId="2F978A1F" w14:textId="3A9CDA94" w:rsidR="3467A7CF" w:rsidRPr="00CF7622" w:rsidRDefault="3467A7CF" w:rsidP="00A54572">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Vloga za spremembo vpisa v list B</w:t>
            </w:r>
          </w:p>
        </w:tc>
      </w:tr>
      <w:tr w:rsidR="002776B4" w14:paraId="7D0D9D93"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381F8997" w14:textId="5B1CEF56" w:rsidR="3467A7CF" w:rsidRPr="00CF7622" w:rsidRDefault="3467A7CF" w:rsidP="00A54572">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Vhodni</w:t>
            </w:r>
          </w:p>
        </w:tc>
        <w:tc>
          <w:tcPr>
            <w:tcW w:w="7395" w:type="dxa"/>
            <w:tcBorders>
              <w:top w:val="single" w:sz="12" w:space="0" w:color="E2EAEF"/>
              <w:left w:val="single" w:sz="12" w:space="0" w:color="E2EAEF"/>
              <w:bottom w:val="single" w:sz="12" w:space="0" w:color="E2EAEF"/>
              <w:right w:val="single" w:sz="12" w:space="0" w:color="E2EAEF"/>
            </w:tcBorders>
          </w:tcPr>
          <w:p w14:paraId="02540D53" w14:textId="43FAE6C9" w:rsidR="3467A7CF" w:rsidRPr="00CF7622" w:rsidRDefault="3467A7CF" w:rsidP="00CF7622">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Vloga za vpis stvarne pravice / druge opombe v list C,  spremembe vpisa ali izbrisa v listu C</w:t>
            </w:r>
          </w:p>
        </w:tc>
      </w:tr>
      <w:tr w:rsidR="002776B4" w14:paraId="74231D6A"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1B9990CB" w14:textId="159E6CD0" w:rsidR="2EA0B45A" w:rsidRPr="00CF7622" w:rsidRDefault="2EA0B45A" w:rsidP="009B1DDA">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Vhodni</w:t>
            </w:r>
          </w:p>
        </w:tc>
        <w:tc>
          <w:tcPr>
            <w:tcW w:w="7395" w:type="dxa"/>
            <w:tcBorders>
              <w:top w:val="single" w:sz="12" w:space="0" w:color="E2EAEF"/>
              <w:left w:val="single" w:sz="12" w:space="0" w:color="E2EAEF"/>
              <w:bottom w:val="single" w:sz="12" w:space="0" w:color="E2EAEF"/>
              <w:right w:val="single" w:sz="12" w:space="0" w:color="E2EAEF"/>
            </w:tcBorders>
          </w:tcPr>
          <w:p w14:paraId="4C5155C6" w14:textId="21565272" w:rsidR="2EA0B45A" w:rsidRPr="00CF7622" w:rsidRDefault="2EA0B45A" w:rsidP="009B1DDA">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Vloga za izbris iz vpisnika</w:t>
            </w:r>
          </w:p>
        </w:tc>
      </w:tr>
      <w:tr w:rsidR="002776B4" w14:paraId="7129BBC2"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1B161E67" w14:textId="5C89F95B" w:rsidR="2EA0B45A" w:rsidRPr="00CF7622" w:rsidRDefault="2EA0B45A" w:rsidP="009B1DDA">
            <w:pPr>
              <w:spacing w:before="0" w:after="0" w:line="240" w:lineRule="auto"/>
              <w:jc w:val="both"/>
              <w:rPr>
                <w:rFonts w:eastAsia="Times New Roman" w:cstheme="minorHAnsi"/>
                <w:lang w:eastAsia="sl-SI" w:bidi="ar-SA"/>
              </w:rPr>
            </w:pPr>
            <w:r w:rsidRPr="00CF7622">
              <w:rPr>
                <w:rFonts w:eastAsia="Times New Roman" w:cstheme="minorHAnsi"/>
                <w:lang w:eastAsia="sl-SI" w:bidi="ar-SA"/>
              </w:rPr>
              <w:lastRenderedPageBreak/>
              <w:t>Vhodni</w:t>
            </w:r>
          </w:p>
        </w:tc>
        <w:tc>
          <w:tcPr>
            <w:tcW w:w="7395" w:type="dxa"/>
            <w:tcBorders>
              <w:top w:val="single" w:sz="12" w:space="0" w:color="E2EAEF"/>
              <w:left w:val="single" w:sz="12" w:space="0" w:color="E2EAEF"/>
              <w:bottom w:val="single" w:sz="12" w:space="0" w:color="E2EAEF"/>
              <w:right w:val="single" w:sz="12" w:space="0" w:color="E2EAEF"/>
            </w:tcBorders>
          </w:tcPr>
          <w:p w14:paraId="3A3D634E" w14:textId="1DACA55E" w:rsidR="2EA0B45A" w:rsidRPr="00CF7622" w:rsidRDefault="2EA0B45A" w:rsidP="009B1DDA">
            <w:pPr>
              <w:spacing w:before="0" w:after="0" w:line="240" w:lineRule="auto"/>
              <w:jc w:val="both"/>
              <w:rPr>
                <w:rFonts w:eastAsia="Times New Roman" w:cstheme="minorHAnsi"/>
                <w:lang w:eastAsia="sl-SI" w:bidi="ar-SA"/>
              </w:rPr>
            </w:pPr>
            <w:r w:rsidRPr="00CF7622">
              <w:rPr>
                <w:rFonts w:eastAsia="Times New Roman" w:cstheme="minorHAnsi"/>
                <w:lang w:eastAsia="sl-SI" w:bidi="ar-SA"/>
              </w:rPr>
              <w:t xml:space="preserve">Vloga za izdajo potrdila o lastništvu oziroma </w:t>
            </w:r>
            <w:proofErr w:type="spellStart"/>
            <w:r w:rsidRPr="00CF7622">
              <w:rPr>
                <w:rFonts w:eastAsia="Times New Roman" w:cstheme="minorHAnsi"/>
                <w:lang w:eastAsia="sl-SI" w:bidi="ar-SA"/>
              </w:rPr>
              <w:t>nelastništvu</w:t>
            </w:r>
            <w:proofErr w:type="spellEnd"/>
          </w:p>
        </w:tc>
      </w:tr>
      <w:tr w:rsidR="002776B4" w14:paraId="00364414"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4F5CE3E7" w14:textId="308FDA6E" w:rsidR="2EA0B45A" w:rsidRPr="00CF7622" w:rsidRDefault="2EA0B45A" w:rsidP="009B1DDA">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Vhodni</w:t>
            </w:r>
          </w:p>
        </w:tc>
        <w:tc>
          <w:tcPr>
            <w:tcW w:w="7395" w:type="dxa"/>
            <w:tcBorders>
              <w:top w:val="single" w:sz="12" w:space="0" w:color="E2EAEF"/>
              <w:left w:val="single" w:sz="12" w:space="0" w:color="E2EAEF"/>
              <w:bottom w:val="single" w:sz="12" w:space="0" w:color="E2EAEF"/>
              <w:right w:val="single" w:sz="12" w:space="0" w:color="E2EAEF"/>
            </w:tcBorders>
          </w:tcPr>
          <w:p w14:paraId="224DE312" w14:textId="18F3D131" w:rsidR="7240F88E" w:rsidRPr="00CF7622" w:rsidRDefault="2EA0B45A" w:rsidP="009B1DDA">
            <w:pPr>
              <w:spacing w:before="0" w:after="0" w:line="240" w:lineRule="auto"/>
              <w:jc w:val="both"/>
              <w:rPr>
                <w:rFonts w:eastAsia="Times New Roman" w:cstheme="minorHAnsi"/>
                <w:lang w:eastAsia="sl-SI" w:bidi="ar-SA"/>
              </w:rPr>
            </w:pPr>
            <w:r w:rsidRPr="00CF7622">
              <w:rPr>
                <w:rFonts w:eastAsia="Times New Roman" w:cstheme="minorHAnsi"/>
                <w:lang w:eastAsia="sl-SI" w:bidi="ar-SA"/>
              </w:rPr>
              <w:t>Vloga za izdajo potrdila o stanju vpisov v vpisniku (208. čl. PZ)</w:t>
            </w:r>
          </w:p>
        </w:tc>
      </w:tr>
      <w:tr w:rsidR="00D02376" w:rsidRPr="005054D3" w14:paraId="1EF0D6D4"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71465F16" w14:textId="77777777" w:rsidR="00D02376" w:rsidRPr="005054D3" w:rsidRDefault="00D02376" w:rsidP="001822AC">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33BAC3A8" w14:textId="77777777" w:rsidR="00D02376" w:rsidRPr="005054D3" w:rsidRDefault="00D02376"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Poziv za dopolnitev vloge</w:t>
            </w:r>
          </w:p>
        </w:tc>
      </w:tr>
      <w:tr w:rsidR="008F4EDC" w:rsidRPr="005054D3" w14:paraId="1B9A5677"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4C2AA2A1" w14:textId="5A4C1C3F" w:rsidR="008F4EDC" w:rsidRPr="005054D3" w:rsidRDefault="00FE0C22" w:rsidP="001822AC">
            <w:pPr>
              <w:tabs>
                <w:tab w:val="center" w:pos="1239"/>
              </w:tabs>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1AADE0EB" w14:textId="16AE9161" w:rsidR="008F4EDC" w:rsidRPr="005054D3" w:rsidRDefault="00FE0C22" w:rsidP="001822AC">
            <w:pPr>
              <w:spacing w:before="0" w:after="0" w:line="240" w:lineRule="auto"/>
              <w:jc w:val="both"/>
              <w:rPr>
                <w:rFonts w:eastAsia="Times New Roman" w:cstheme="minorHAnsi"/>
                <w:lang w:eastAsia="sl-SI" w:bidi="ar-SA"/>
              </w:rPr>
            </w:pPr>
            <w:r>
              <w:rPr>
                <w:rFonts w:eastAsia="Times New Roman" w:cstheme="minorHAnsi"/>
                <w:lang w:eastAsia="sl-SI" w:bidi="ar-SA"/>
              </w:rPr>
              <w:t>Vpisni list ladje</w:t>
            </w:r>
          </w:p>
        </w:tc>
      </w:tr>
      <w:tr w:rsidR="00D02376" w:rsidRPr="005054D3" w14:paraId="3996FDE0"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4EE8B2ED" w14:textId="77777777" w:rsidR="00D02376" w:rsidRPr="005054D3" w:rsidRDefault="00D02376"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502514AC" w14:textId="5E483D8D" w:rsidR="00D02376" w:rsidRPr="005054D3" w:rsidRDefault="00D02376"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Odločba o vpisu ladje in izdaja vpisnega lista</w:t>
            </w:r>
            <w:r w:rsidR="002370E7">
              <w:rPr>
                <w:rFonts w:eastAsia="Times New Roman" w:cstheme="minorHAnsi"/>
                <w:lang w:eastAsia="sl-SI" w:bidi="ar-SA"/>
              </w:rPr>
              <w:t xml:space="preserve"> ter</w:t>
            </w:r>
            <w:r w:rsidR="0051132D">
              <w:rPr>
                <w:rFonts w:eastAsia="Times New Roman" w:cstheme="minorHAnsi"/>
                <w:lang w:eastAsia="sl-SI" w:bidi="ar-SA"/>
              </w:rPr>
              <w:t xml:space="preserve"> določitev imena ladje</w:t>
            </w:r>
          </w:p>
        </w:tc>
      </w:tr>
      <w:tr w:rsidR="000074A2" w:rsidRPr="005054D3" w14:paraId="3B0C47B5"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266E4B52" w14:textId="000F30E6" w:rsidR="000074A2" w:rsidRPr="005054D3" w:rsidRDefault="000074A2" w:rsidP="001822AC">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704C52AA" w14:textId="7CE758D2" w:rsidR="000074A2" w:rsidRPr="005054D3" w:rsidRDefault="00AE3EA8" w:rsidP="001822AC">
            <w:pPr>
              <w:spacing w:before="0" w:after="0" w:line="240" w:lineRule="auto"/>
              <w:jc w:val="both"/>
              <w:rPr>
                <w:rFonts w:eastAsia="Times New Roman" w:cstheme="minorHAnsi"/>
                <w:lang w:eastAsia="sl-SI" w:bidi="ar-SA"/>
              </w:rPr>
            </w:pPr>
            <w:r w:rsidRPr="00AE3EA8">
              <w:rPr>
                <w:rFonts w:eastAsia="Times New Roman" w:cstheme="minorHAnsi"/>
                <w:lang w:eastAsia="sl-SI" w:bidi="ar-SA"/>
              </w:rPr>
              <w:t>Spričevalo o najmanjšem številu članov posadke</w:t>
            </w:r>
          </w:p>
        </w:tc>
      </w:tr>
      <w:tr w:rsidR="00DB7C86" w:rsidRPr="005054D3" w14:paraId="3D18945C"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08FAD844" w14:textId="32708C6C" w:rsidR="00DB7C86" w:rsidRDefault="00DB7C86" w:rsidP="001822AC">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1A4751C4" w14:textId="1A40D95C" w:rsidR="00DB7C86" w:rsidRPr="00AE3EA8" w:rsidRDefault="00DB7C86" w:rsidP="001822AC">
            <w:pPr>
              <w:spacing w:before="0" w:after="0" w:line="240" w:lineRule="auto"/>
              <w:jc w:val="both"/>
              <w:rPr>
                <w:rFonts w:eastAsia="Times New Roman" w:cstheme="minorHAnsi"/>
                <w:lang w:eastAsia="sl-SI" w:bidi="ar-SA"/>
              </w:rPr>
            </w:pPr>
            <w:r>
              <w:rPr>
                <w:rFonts w:eastAsia="Times New Roman" w:cstheme="minorHAnsi"/>
                <w:lang w:eastAsia="sl-SI" w:bidi="ar-SA"/>
              </w:rPr>
              <w:t>Trajni zapis o ladji</w:t>
            </w:r>
          </w:p>
        </w:tc>
      </w:tr>
      <w:tr w:rsidR="00D02376" w:rsidRPr="005054D3" w14:paraId="216E596E"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2A86BC08" w14:textId="77777777" w:rsidR="00D02376" w:rsidRPr="005054D3" w:rsidRDefault="00D02376"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0DE83CBA" w14:textId="706A591C" w:rsidR="00D02376" w:rsidRPr="005054D3" w:rsidRDefault="00D02376"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w:t>
            </w:r>
            <w:r w:rsidR="00CD6D1D" w:rsidRPr="005054D3">
              <w:rPr>
                <w:rFonts w:eastAsia="Times New Roman" w:cstheme="minorHAnsi"/>
                <w:lang w:eastAsia="sl-SI" w:bidi="ar-SA"/>
              </w:rPr>
              <w:t>a</w:t>
            </w:r>
            <w:r w:rsidRPr="005054D3">
              <w:rPr>
                <w:rFonts w:eastAsia="Times New Roman" w:cstheme="minorHAnsi"/>
                <w:lang w:eastAsia="sl-SI" w:bidi="ar-SA"/>
              </w:rPr>
              <w:t xml:space="preserve"> o zavrnitvi vpisa</w:t>
            </w:r>
          </w:p>
        </w:tc>
      </w:tr>
      <w:tr w:rsidR="00D02376" w:rsidRPr="005054D3" w14:paraId="271EF7A1"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21698ABC" w14:textId="77777777" w:rsidR="00D02376" w:rsidRPr="005054D3" w:rsidRDefault="00D02376"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68FC037E" w14:textId="77777777" w:rsidR="00D02376" w:rsidRPr="005054D3" w:rsidRDefault="00D02376"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Sklep o zavrženju vloge ali sklep o ustavitvi postopka</w:t>
            </w:r>
          </w:p>
        </w:tc>
      </w:tr>
      <w:tr w:rsidR="00354018" w:rsidRPr="005054D3" w14:paraId="7D2D1F59"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44AD933F" w14:textId="5705CF42" w:rsidR="00F50AAE" w:rsidRPr="005054D3" w:rsidRDefault="00B87673" w:rsidP="001822AC">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51F69E8B" w14:textId="5D9942CE" w:rsidR="00F50AAE" w:rsidRPr="005054D3" w:rsidRDefault="00F50AAE" w:rsidP="001822AC">
            <w:pPr>
              <w:spacing w:before="0" w:after="0" w:line="240" w:lineRule="auto"/>
              <w:jc w:val="both"/>
              <w:rPr>
                <w:rFonts w:eastAsia="Times New Roman" w:cstheme="minorHAnsi"/>
                <w:lang w:eastAsia="sl-SI" w:bidi="ar-SA"/>
              </w:rPr>
            </w:pPr>
            <w:r>
              <w:rPr>
                <w:rFonts w:eastAsia="Times New Roman" w:cstheme="minorHAnsi"/>
                <w:lang w:eastAsia="sl-SI" w:bidi="ar-SA"/>
              </w:rPr>
              <w:t xml:space="preserve">Izjava o skladnosti </w:t>
            </w:r>
            <w:r w:rsidR="00446FC3">
              <w:rPr>
                <w:rFonts w:eastAsia="Times New Roman" w:cstheme="minorHAnsi"/>
                <w:lang w:eastAsia="sl-SI" w:bidi="ar-SA"/>
              </w:rPr>
              <w:t xml:space="preserve">dela v pomorstvu </w:t>
            </w:r>
            <w:r w:rsidR="0000414F">
              <w:rPr>
                <w:rFonts w:eastAsia="Times New Roman" w:cstheme="minorHAnsi"/>
                <w:lang w:eastAsia="sl-SI" w:bidi="ar-SA"/>
              </w:rPr>
              <w:t>po MLC konvenciji</w:t>
            </w:r>
            <w:r w:rsidR="00A62FA7">
              <w:rPr>
                <w:rFonts w:eastAsia="Times New Roman" w:cstheme="minorHAnsi"/>
                <w:lang w:eastAsia="sl-SI" w:bidi="ar-SA"/>
              </w:rPr>
              <w:t xml:space="preserve"> oziroma potrdilo za ladje, za katere </w:t>
            </w:r>
            <w:r w:rsidR="00842D93">
              <w:rPr>
                <w:rFonts w:eastAsia="Times New Roman" w:cstheme="minorHAnsi"/>
                <w:lang w:eastAsia="sl-SI" w:bidi="ar-SA"/>
              </w:rPr>
              <w:t>ni potrebna izjava o skladnosti</w:t>
            </w:r>
            <w:r w:rsidR="00A91936">
              <w:rPr>
                <w:rFonts w:eastAsia="Times New Roman" w:cstheme="minorHAnsi"/>
                <w:lang w:eastAsia="sl-SI" w:bidi="ar-SA"/>
              </w:rPr>
              <w:t xml:space="preserve"> dela v pomorstvu</w:t>
            </w:r>
          </w:p>
        </w:tc>
      </w:tr>
      <w:tr w:rsidR="00D847CF" w:rsidRPr="005054D3" w14:paraId="6B10B62A"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0F1F23A1" w14:textId="5297BC38" w:rsidR="00D847CF" w:rsidRDefault="00104BFC" w:rsidP="001822AC">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38A69E39" w14:textId="7354D0A8" w:rsidR="00D847CF" w:rsidRDefault="00D847CF" w:rsidP="001822AC">
            <w:pPr>
              <w:spacing w:before="0" w:after="0" w:line="240" w:lineRule="auto"/>
              <w:jc w:val="both"/>
              <w:rPr>
                <w:rFonts w:eastAsia="Times New Roman" w:cstheme="minorHAnsi"/>
                <w:lang w:eastAsia="sl-SI" w:bidi="ar-SA"/>
              </w:rPr>
            </w:pPr>
            <w:r>
              <w:rPr>
                <w:rFonts w:eastAsia="Times New Roman" w:cstheme="minorHAnsi"/>
                <w:lang w:eastAsia="sl-SI" w:bidi="ar-SA"/>
              </w:rPr>
              <w:t xml:space="preserve">Potrdilo </w:t>
            </w:r>
            <w:r w:rsidR="00104BFC">
              <w:rPr>
                <w:rFonts w:eastAsia="Times New Roman" w:cstheme="minorHAnsi"/>
                <w:lang w:eastAsia="sl-SI" w:bidi="ar-SA"/>
              </w:rPr>
              <w:t>o izbrisu ladje iz slovenskega ladijskega registra</w:t>
            </w:r>
          </w:p>
        </w:tc>
      </w:tr>
      <w:tr w:rsidR="7240F88E" w14:paraId="575A66F0"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7318BB0F" w14:textId="31451BFC"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76D39F50" w14:textId="37CE5A05"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 xml:space="preserve">Odločba o izbrisu iz vpisnika </w:t>
            </w:r>
          </w:p>
        </w:tc>
      </w:tr>
      <w:tr w:rsidR="7240F88E" w14:paraId="167C7A70"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4E987F1F" w14:textId="112BB0BA"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30228120" w14:textId="4B6D89D4"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Potrdilo o lastništvu</w:t>
            </w:r>
          </w:p>
        </w:tc>
      </w:tr>
      <w:tr w:rsidR="7240F88E" w14:paraId="66E28D8A"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3948FF65" w14:textId="5533EDE5"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76CB0C98" w14:textId="771C8D13" w:rsidR="7240F88E" w:rsidRDefault="7240F88E" w:rsidP="7240F88E">
            <w:pPr>
              <w:spacing w:before="0" w:after="0" w:line="240" w:lineRule="auto"/>
              <w:jc w:val="both"/>
              <w:rPr>
                <w:rFonts w:eastAsia="Times New Roman"/>
                <w:lang w:eastAsia="sl-SI" w:bidi="ar-SA"/>
              </w:rPr>
            </w:pPr>
            <w:r>
              <w:t>Potrdilo o stanju vpisov v vpisniku (208. čl. PZ)</w:t>
            </w:r>
          </w:p>
        </w:tc>
      </w:tr>
      <w:tr w:rsidR="7240F88E" w14:paraId="477EF603"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27E52BA4" w14:textId="211129B4"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71FDA65E" w14:textId="6D6637B0"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Odločba o vpisu, spremembi vpisa ali izbrisu pravic vpisanih v listu C (bremen – hipoteke, notarski zapis, opombe)</w:t>
            </w:r>
          </w:p>
        </w:tc>
      </w:tr>
      <w:tr w:rsidR="7240F88E" w14:paraId="656629E4"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3B7C341E" w14:textId="2100AD23"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37781968" w14:textId="1E09DACC"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Odločba o vpisu sprememb v list A</w:t>
            </w:r>
          </w:p>
        </w:tc>
      </w:tr>
      <w:tr w:rsidR="7240F88E" w14:paraId="23DB682F"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3A8E61C6" w14:textId="6972B2A8"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4C99FBF5" w14:textId="5F934DAA"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 xml:space="preserve">Odločba o zavrnitvi vpisa </w:t>
            </w:r>
          </w:p>
        </w:tc>
      </w:tr>
      <w:tr w:rsidR="7240F88E" w14:paraId="00BEAAF7" w14:textId="77777777" w:rsidTr="00886258">
        <w:tc>
          <w:tcPr>
            <w:tcW w:w="1452" w:type="dxa"/>
            <w:tcBorders>
              <w:top w:val="single" w:sz="12" w:space="0" w:color="E2EAEF"/>
              <w:left w:val="single" w:sz="12" w:space="0" w:color="E2EAEF"/>
              <w:bottom w:val="single" w:sz="12" w:space="0" w:color="E2EAEF"/>
              <w:right w:val="single" w:sz="12" w:space="0" w:color="E2EAEF"/>
            </w:tcBorders>
          </w:tcPr>
          <w:p w14:paraId="143DDDD4" w14:textId="2F44F284"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4F89ACFA" w14:textId="3F5B4EAE"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Odločba o vpisu sprememb v listu B</w:t>
            </w:r>
          </w:p>
        </w:tc>
      </w:tr>
      <w:tr w:rsidR="7240F88E" w14:paraId="124A37BB" w14:textId="77777777" w:rsidTr="00886258">
        <w:trPr>
          <w:trHeight w:val="570"/>
        </w:trPr>
        <w:tc>
          <w:tcPr>
            <w:tcW w:w="1452" w:type="dxa"/>
            <w:tcBorders>
              <w:top w:val="single" w:sz="12" w:space="0" w:color="E2EAEF"/>
              <w:left w:val="single" w:sz="12" w:space="0" w:color="E2EAEF"/>
              <w:bottom w:val="single" w:sz="12" w:space="0" w:color="E2EAEF"/>
              <w:right w:val="single" w:sz="12" w:space="0" w:color="E2EAEF"/>
            </w:tcBorders>
          </w:tcPr>
          <w:p w14:paraId="791CEAA0" w14:textId="0175199A"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7395" w:type="dxa"/>
            <w:tcBorders>
              <w:top w:val="single" w:sz="12" w:space="0" w:color="E2EAEF"/>
              <w:left w:val="single" w:sz="12" w:space="0" w:color="E2EAEF"/>
              <w:bottom w:val="single" w:sz="12" w:space="0" w:color="E2EAEF"/>
              <w:right w:val="single" w:sz="12" w:space="0" w:color="E2EAEF"/>
            </w:tcBorders>
          </w:tcPr>
          <w:p w14:paraId="46A9B790" w14:textId="047B25C3"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Sklep o zavrženju vloge ali sklep o ustavitvi postopka</w:t>
            </w:r>
          </w:p>
        </w:tc>
      </w:tr>
    </w:tbl>
    <w:p w14:paraId="0B6CE0FA" w14:textId="77777777" w:rsidR="00E12E67" w:rsidRPr="005054D3" w:rsidRDefault="00E12E67" w:rsidP="00E12E67">
      <w:pPr>
        <w:pStyle w:val="Naslov4"/>
      </w:pPr>
      <w:r w:rsidRPr="005054D3">
        <w:t>Posebnosti vpisnika plavajočih naprav</w:t>
      </w:r>
    </w:p>
    <w:p w14:paraId="6AFF8CB1" w14:textId="6E9FF2E1" w:rsidR="00E12E67" w:rsidRPr="005054D3" w:rsidRDefault="00071C08" w:rsidP="00E12E67">
      <w:pPr>
        <w:rPr>
          <w:rFonts w:cstheme="minorHAnsi"/>
        </w:rPr>
      </w:pPr>
      <w:r w:rsidRPr="005054D3">
        <w:rPr>
          <w:rFonts w:cstheme="minorHAnsi"/>
        </w:rPr>
        <w:t>Procesi vpisnika plavajočih naprav in podpora z IS Registri potekajo smiselno enako kot procesi vpisnika čolnov z naslednjimi razlikami:</w:t>
      </w:r>
    </w:p>
    <w:p w14:paraId="68C55324" w14:textId="4F65C0B6" w:rsidR="00E12E67" w:rsidRPr="005054D3" w:rsidRDefault="00E12E67" w:rsidP="005108A8">
      <w:pPr>
        <w:pStyle w:val="Odstavekseznama"/>
        <w:numPr>
          <w:ilvl w:val="0"/>
          <w:numId w:val="45"/>
        </w:numPr>
        <w:rPr>
          <w:rFonts w:cstheme="minorHAnsi"/>
        </w:rPr>
      </w:pPr>
      <w:r w:rsidRPr="005054D3">
        <w:rPr>
          <w:rFonts w:cstheme="minorHAnsi"/>
        </w:rPr>
        <w:t xml:space="preserve">Za vpis in druge postopke v zvezi z vpisnikom plavajočih naprav ni na voljo oddaja vlog preko </w:t>
      </w:r>
      <w:proofErr w:type="spellStart"/>
      <w:r w:rsidRPr="005054D3">
        <w:rPr>
          <w:rFonts w:cstheme="minorHAnsi"/>
        </w:rPr>
        <w:t>eUprave</w:t>
      </w:r>
      <w:proofErr w:type="spellEnd"/>
      <w:r w:rsidRPr="005054D3">
        <w:rPr>
          <w:rFonts w:cstheme="minorHAnsi"/>
        </w:rPr>
        <w:t>. Omogočen je samo postopek z osebnim obiskom Uprave</w:t>
      </w:r>
      <w:r w:rsidR="005546C8">
        <w:rPr>
          <w:rFonts w:cstheme="minorHAnsi"/>
        </w:rPr>
        <w:t xml:space="preserve"> ali preko pošte</w:t>
      </w:r>
      <w:r w:rsidR="007B2D5B">
        <w:rPr>
          <w:rFonts w:cstheme="minorHAnsi"/>
        </w:rPr>
        <w:t xml:space="preserve"> oziroma elektronske pošte</w:t>
      </w:r>
      <w:r w:rsidRPr="005054D3">
        <w:rPr>
          <w:rFonts w:cstheme="minorHAnsi"/>
        </w:rPr>
        <w:t>.</w:t>
      </w:r>
    </w:p>
    <w:p w14:paraId="75137B32" w14:textId="77777777" w:rsidR="00E12E67" w:rsidRDefault="00E12E67" w:rsidP="005108A8">
      <w:pPr>
        <w:pStyle w:val="Odstavekseznama"/>
        <w:numPr>
          <w:ilvl w:val="0"/>
          <w:numId w:val="45"/>
        </w:numPr>
        <w:rPr>
          <w:rFonts w:cstheme="minorHAnsi"/>
        </w:rPr>
      </w:pPr>
      <w:r w:rsidRPr="005054D3">
        <w:rPr>
          <w:rFonts w:cstheme="minorHAnsi"/>
        </w:rPr>
        <w:t>Vsi izhodni, notranji in izhodni dokumenti so prilagojeni vpisniku plavajočih naprav in ustrezni zakonodaji.</w:t>
      </w:r>
    </w:p>
    <w:p w14:paraId="4B841642" w14:textId="0091ABED" w:rsidR="004B6649" w:rsidRDefault="0038195B" w:rsidP="00886258">
      <w:pPr>
        <w:pStyle w:val="Naslov4"/>
      </w:pPr>
      <w:r>
        <w:t xml:space="preserve">Izdaja dovoljenja za stalni privez, sidranje ali </w:t>
      </w:r>
      <w:r w:rsidR="005D69C2">
        <w:t>položitev na vodno dno</w:t>
      </w:r>
    </w:p>
    <w:p w14:paraId="2A312E28" w14:textId="01A999D3" w:rsidR="00C04A21" w:rsidRPr="005054D3" w:rsidRDefault="002A225A" w:rsidP="00C04A21">
      <w:r>
        <w:rPr>
          <w:rFonts w:cstheme="minorHAnsi"/>
        </w:rPr>
        <w:t>Tudi plavajoče naprave</w:t>
      </w:r>
      <w:r w:rsidR="00D84600">
        <w:rPr>
          <w:rFonts w:cstheme="minorHAnsi"/>
        </w:rPr>
        <w:t xml:space="preserve">, ki </w:t>
      </w:r>
      <w:r w:rsidR="00A65DEB">
        <w:rPr>
          <w:rFonts w:cstheme="minorHAnsi"/>
        </w:rPr>
        <w:t xml:space="preserve">ne zahtevajo vpisa v vpisnik plavajočih naprav </w:t>
      </w:r>
      <w:r w:rsidR="006F49EC">
        <w:rPr>
          <w:rFonts w:cstheme="minorHAnsi"/>
        </w:rPr>
        <w:t xml:space="preserve">v skladu z </w:t>
      </w:r>
      <w:r w:rsidR="00580B99">
        <w:rPr>
          <w:rFonts w:cstheme="minorHAnsi"/>
        </w:rPr>
        <w:t xml:space="preserve">218. členom </w:t>
      </w:r>
      <w:r w:rsidR="009D1439">
        <w:rPr>
          <w:rFonts w:cstheme="minorHAnsi"/>
        </w:rPr>
        <w:t>P</w:t>
      </w:r>
      <w:r w:rsidR="00580B99">
        <w:rPr>
          <w:rFonts w:cstheme="minorHAnsi"/>
        </w:rPr>
        <w:t>omorskega zakonika</w:t>
      </w:r>
      <w:r w:rsidR="002A6F7B">
        <w:rPr>
          <w:rFonts w:cstheme="minorHAnsi"/>
        </w:rPr>
        <w:t xml:space="preserve">, potrebujejo dovoljenje za stalni privez, sidranje ali položitev na vodno dno. </w:t>
      </w:r>
      <w:r w:rsidR="00780FAA">
        <w:rPr>
          <w:rFonts w:cstheme="minorHAnsi"/>
        </w:rPr>
        <w:t>Izdaja dovoljenja poteka na način, da se lastnik plavajoče naprave zglasi na sedežu Uprave.</w:t>
      </w:r>
      <w:r w:rsidR="00C04A21" w:rsidRPr="005054D3">
        <w:t xml:space="preserve"> Uradna oseba za </w:t>
      </w:r>
      <w:r w:rsidR="0081552B">
        <w:t>plavajoče naprave</w:t>
      </w:r>
      <w:r w:rsidR="00C04A21" w:rsidRPr="005054D3">
        <w:t xml:space="preserve"> pred vnosom v IS Registri preveri dokazila. V primeru izpolnjevanja vseh pogojev za </w:t>
      </w:r>
      <w:r w:rsidR="0081552B">
        <w:t xml:space="preserve">izdajo </w:t>
      </w:r>
      <w:r w:rsidR="00452334">
        <w:t xml:space="preserve">dovoljenja </w:t>
      </w:r>
      <w:r w:rsidR="00C04A21" w:rsidRPr="005054D3">
        <w:t>uradna oseba v IS Registri vnese nov</w:t>
      </w:r>
      <w:r w:rsidR="00452334">
        <w:t>o napravo</w:t>
      </w:r>
      <w:r w:rsidR="00C04A21" w:rsidRPr="005054D3">
        <w:t xml:space="preserve">. Na podlagi vnesenih podatkov uradna oseba iz IS Registri izpiše vlogo za </w:t>
      </w:r>
      <w:r w:rsidR="000C1FCB">
        <w:t>dovoljenje</w:t>
      </w:r>
      <w:r w:rsidR="00C04A21" w:rsidRPr="005054D3">
        <w:t xml:space="preserve">, ki jo IS Registri generira na podlagi predloge in vnesenih podatkov (FZ-PRED-001). Lastnik čolna vlogo za </w:t>
      </w:r>
      <w:r w:rsidR="000C1FCB">
        <w:t>dovoljenje</w:t>
      </w:r>
      <w:r w:rsidR="00C04A21" w:rsidRPr="005054D3">
        <w:t xml:space="preserve"> podpiše. IS Registri preko vmesnika z IS </w:t>
      </w:r>
      <w:r w:rsidR="00C04A21">
        <w:t>KRPAN</w:t>
      </w:r>
      <w:r w:rsidR="00C04A21" w:rsidRPr="005054D3">
        <w:t xml:space="preserve"> generira vhodni dokument vloga za </w:t>
      </w:r>
      <w:r w:rsidR="00611658">
        <w:t>dovoljenje</w:t>
      </w:r>
      <w:r w:rsidR="00C04A21" w:rsidRPr="005054D3">
        <w:t xml:space="preserve"> v IS </w:t>
      </w:r>
      <w:r w:rsidR="00C04A21">
        <w:t>KRPAN</w:t>
      </w:r>
      <w:r w:rsidR="00C04A21" w:rsidRPr="005054D3">
        <w:t xml:space="preserve"> (FZ-ISPP-003). Vsi dokumenti vključno s prilogami so shranjeni v IS </w:t>
      </w:r>
      <w:r w:rsidR="00C04A21">
        <w:t>KRPAN</w:t>
      </w:r>
      <w:r w:rsidR="00C04A21" w:rsidRPr="005054D3">
        <w:t xml:space="preserve">. </w:t>
      </w:r>
    </w:p>
    <w:p w14:paraId="3BC47CD6" w14:textId="115897F8" w:rsidR="00C04A21" w:rsidRDefault="00C04A21" w:rsidP="6812B11F">
      <w:pPr>
        <w:rPr>
          <w:rFonts w:eastAsia="Times New Roman"/>
        </w:rPr>
      </w:pPr>
      <w:r w:rsidRPr="6812B11F">
        <w:rPr>
          <w:rFonts w:eastAsia="Times New Roman"/>
        </w:rPr>
        <w:lastRenderedPageBreak/>
        <w:t xml:space="preserve">IS Registri omogoča pripravo poziva za dopolnitev, na podlagi predloge, ki jo IS Registri samodejno napolni s podatki o stranki in drugimi dinamičnimi podatki, ki jih predvideva predloga. </w:t>
      </w:r>
      <w:r w:rsidR="002162AF" w:rsidRPr="6812B11F">
        <w:rPr>
          <w:rFonts w:eastAsia="Times New Roman"/>
        </w:rPr>
        <w:t>Če gre za plavajoč</w:t>
      </w:r>
      <w:r w:rsidR="7ADE0EEA" w:rsidRPr="6812B11F">
        <w:rPr>
          <w:rFonts w:eastAsia="Times New Roman"/>
        </w:rPr>
        <w:t>o</w:t>
      </w:r>
      <w:r w:rsidR="002162AF" w:rsidRPr="6812B11F">
        <w:rPr>
          <w:rFonts w:eastAsia="Times New Roman"/>
        </w:rPr>
        <w:t xml:space="preserve"> napravo, ki je ni potrebno vpisati, ali še ni vpisana, sistem omogoča ročni vnos podatkov. </w:t>
      </w:r>
      <w:r w:rsidRPr="6812B11F">
        <w:rPr>
          <w:rFonts w:eastAsia="Times New Roman"/>
        </w:rPr>
        <w:t xml:space="preserve">Pripravljen poziv za dopolnitev v Word obliki lahko uradna oseba dopolnjuje. Ob potrditvi poziva za dopolnitev se preko vmesnika dokument posreduje v IS KRPAN. IS KRPAN poskrbi za dostavo poziva za dopolnitev stranki in tudi skrbi za evidentiranje povratnice in pravočasnega prejema dopolnitve vloge. </w:t>
      </w:r>
    </w:p>
    <w:p w14:paraId="7BF60271" w14:textId="7B938B69" w:rsidR="00C04A21" w:rsidRDefault="0B94CF4B" w:rsidP="7240F88E">
      <w:pPr>
        <w:rPr>
          <w:rFonts w:eastAsia="Times New Roman"/>
        </w:rPr>
      </w:pPr>
      <w:r w:rsidRPr="7240F88E">
        <w:rPr>
          <w:rFonts w:eastAsia="Times New Roman"/>
        </w:rPr>
        <w:t>Pred izdajo dovoljenja mora biti opravljen osnovni pregled plavajoče naprave</w:t>
      </w:r>
      <w:r w:rsidR="0A25183D" w:rsidRPr="7240F88E">
        <w:rPr>
          <w:rFonts w:eastAsia="Times New Roman"/>
        </w:rPr>
        <w:t xml:space="preserve">, katerega uspešnost izkazuje </w:t>
      </w:r>
      <w:r w:rsidRPr="7240F88E">
        <w:rPr>
          <w:rFonts w:eastAsia="Times New Roman"/>
        </w:rPr>
        <w:t xml:space="preserve">spričevalo o varnosti. </w:t>
      </w:r>
      <w:r w:rsidR="0A25183D" w:rsidRPr="7240F88E">
        <w:rPr>
          <w:rFonts w:eastAsia="Times New Roman"/>
        </w:rPr>
        <w:t xml:space="preserve">Osnovni pregled </w:t>
      </w:r>
      <w:r w:rsidR="0C73F500" w:rsidRPr="7240F88E">
        <w:rPr>
          <w:rFonts w:eastAsia="Times New Roman"/>
        </w:rPr>
        <w:t>plavajoče naprave vedno izvede</w:t>
      </w:r>
      <w:r w:rsidR="03AAB9BF" w:rsidRPr="7240F88E">
        <w:rPr>
          <w:rFonts w:eastAsia="Times New Roman"/>
        </w:rPr>
        <w:t xml:space="preserve"> klasifikacijsk</w:t>
      </w:r>
      <w:r w:rsidR="0C73F500" w:rsidRPr="7240F88E">
        <w:rPr>
          <w:rFonts w:eastAsia="Times New Roman"/>
        </w:rPr>
        <w:t>i</w:t>
      </w:r>
      <w:r w:rsidR="03AAB9BF" w:rsidRPr="7240F88E">
        <w:rPr>
          <w:rFonts w:eastAsia="Times New Roman"/>
        </w:rPr>
        <w:t xml:space="preserve"> </w:t>
      </w:r>
      <w:r w:rsidR="12E37FDA" w:rsidRPr="7240F88E">
        <w:rPr>
          <w:rFonts w:eastAsia="Times New Roman"/>
        </w:rPr>
        <w:t>zavod</w:t>
      </w:r>
      <w:r w:rsidR="03AAB9BF" w:rsidRPr="7240F88E">
        <w:rPr>
          <w:rFonts w:eastAsia="Times New Roman"/>
        </w:rPr>
        <w:t xml:space="preserve">. Če pregled </w:t>
      </w:r>
      <w:r w:rsidR="0C73F500" w:rsidRPr="7240F88E">
        <w:rPr>
          <w:rFonts w:eastAsia="Times New Roman"/>
        </w:rPr>
        <w:t xml:space="preserve">plavajoče naprave </w:t>
      </w:r>
      <w:r w:rsidR="03AAB9BF" w:rsidRPr="7240F88E">
        <w:rPr>
          <w:rFonts w:eastAsia="Times New Roman"/>
        </w:rPr>
        <w:t xml:space="preserve">še ni bil izveden, uradna oseba izda </w:t>
      </w:r>
      <w:r w:rsidR="441B6B19" w:rsidRPr="7240F88E">
        <w:rPr>
          <w:rFonts w:eastAsia="Times New Roman"/>
        </w:rPr>
        <w:t>poziv za dopolnitev vloge s spričevalom</w:t>
      </w:r>
      <w:r w:rsidR="03AAB9BF" w:rsidRPr="7240F88E">
        <w:rPr>
          <w:rFonts w:eastAsia="Times New Roman"/>
        </w:rPr>
        <w:t xml:space="preserve"> o pregledu </w:t>
      </w:r>
      <w:r w:rsidR="12E37FDA" w:rsidRPr="7240F88E">
        <w:rPr>
          <w:rFonts w:eastAsia="Times New Roman"/>
        </w:rPr>
        <w:t>plavajoče naprave</w:t>
      </w:r>
      <w:r w:rsidR="03AAB9BF" w:rsidRPr="7240F88E">
        <w:rPr>
          <w:rFonts w:eastAsia="Times New Roman"/>
        </w:rPr>
        <w:t xml:space="preserve"> s strani klasifikacijskega zavoda. </w:t>
      </w:r>
    </w:p>
    <w:p w14:paraId="6CB5F328" w14:textId="77777777" w:rsidR="00A66856" w:rsidRDefault="03AAB9BF" w:rsidP="7240F88E">
      <w:pPr>
        <w:rPr>
          <w:rFonts w:eastAsia="Times New Roman"/>
        </w:rPr>
      </w:pPr>
      <w:r w:rsidRPr="7240F88E">
        <w:rPr>
          <w:rFonts w:eastAsia="Times New Roman"/>
        </w:rPr>
        <w:t xml:space="preserve">V primeru popolne vloge oziroma ustrezno dopolnjene vloge, uradna oseba </w:t>
      </w:r>
      <w:r w:rsidR="12E37FDA" w:rsidRPr="7240F88E">
        <w:rPr>
          <w:rFonts w:eastAsia="Times New Roman"/>
        </w:rPr>
        <w:t xml:space="preserve">izda </w:t>
      </w:r>
      <w:r w:rsidR="5386CBBD" w:rsidRPr="7240F88E">
        <w:rPr>
          <w:rFonts w:eastAsia="Times New Roman"/>
          <w:lang w:eastAsia="sl-SI" w:bidi="ar-SA"/>
        </w:rPr>
        <w:t>Odločbo o dovoljenju za stalni privez, sidranje ali položitev na vodno dno</w:t>
      </w:r>
      <w:r w:rsidRPr="7240F88E">
        <w:rPr>
          <w:rFonts w:eastAsia="Times New Roman"/>
        </w:rPr>
        <w:t xml:space="preserve">. Uradna oseba v IS Registri natisne </w:t>
      </w:r>
      <w:r w:rsidR="159994E4" w:rsidRPr="7240F88E">
        <w:rPr>
          <w:rFonts w:eastAsia="Times New Roman"/>
        </w:rPr>
        <w:t>dovoljenje</w:t>
      </w:r>
      <w:r w:rsidR="36D2D561" w:rsidRPr="7240F88E">
        <w:rPr>
          <w:rFonts w:eastAsia="Times New Roman"/>
        </w:rPr>
        <w:t xml:space="preserve"> in pripravi </w:t>
      </w:r>
      <w:r w:rsidRPr="7240F88E">
        <w:rPr>
          <w:rFonts w:eastAsia="Times New Roman"/>
        </w:rPr>
        <w:t>odločb</w:t>
      </w:r>
      <w:r w:rsidR="36D2D561" w:rsidRPr="7240F88E">
        <w:rPr>
          <w:rFonts w:eastAsia="Times New Roman"/>
        </w:rPr>
        <w:t>o</w:t>
      </w:r>
      <w:r w:rsidRPr="7240F88E">
        <w:rPr>
          <w:rFonts w:eastAsia="Times New Roman"/>
        </w:rPr>
        <w:t xml:space="preserve">, ki se hrani v IS KRPAN. Preko vmesnika z IS KRPAN se izvrši dostava </w:t>
      </w:r>
      <w:r w:rsidR="36D2D561" w:rsidRPr="7240F88E">
        <w:rPr>
          <w:rFonts w:eastAsia="Times New Roman"/>
        </w:rPr>
        <w:t>dovoljenja</w:t>
      </w:r>
      <w:r w:rsidRPr="7240F88E">
        <w:rPr>
          <w:rFonts w:eastAsia="Times New Roman"/>
        </w:rPr>
        <w:t xml:space="preserve"> lastniku in tudi skrbi za evidentiranje povratnice.</w:t>
      </w:r>
      <w:r w:rsidR="104C7E1E" w:rsidRPr="7240F88E">
        <w:rPr>
          <w:rFonts w:eastAsia="Times New Roman"/>
        </w:rPr>
        <w:t xml:space="preserve"> Sistem mora omogočiti uporabo predhodne odločbe - dovoljena, če gre za isto plavajočo napravo, kot </w:t>
      </w:r>
      <w:proofErr w:type="spellStart"/>
      <w:r w:rsidR="104C7E1E" w:rsidRPr="7240F88E">
        <w:rPr>
          <w:rFonts w:eastAsia="Times New Roman"/>
        </w:rPr>
        <w:t>predizpolnjen</w:t>
      </w:r>
      <w:proofErr w:type="spellEnd"/>
      <w:r w:rsidR="104C7E1E" w:rsidRPr="7240F88E">
        <w:rPr>
          <w:rFonts w:eastAsia="Times New Roman"/>
        </w:rPr>
        <w:t xml:space="preserve"> obrazec.</w:t>
      </w:r>
      <w:r w:rsidR="00A66856">
        <w:rPr>
          <w:rFonts w:eastAsia="Times New Roman"/>
        </w:rPr>
        <w:t xml:space="preserve"> </w:t>
      </w:r>
    </w:p>
    <w:p w14:paraId="27C8AE0D" w14:textId="35C99C62" w:rsidR="00C04A21" w:rsidRDefault="00A66856" w:rsidP="7240F88E">
      <w:pPr>
        <w:rPr>
          <w:rFonts w:eastAsia="Times New Roman"/>
        </w:rPr>
      </w:pPr>
      <w:r>
        <w:rPr>
          <w:rFonts w:eastAsia="Times New Roman"/>
        </w:rPr>
        <w:t>Sistem mora posebej omogočati pregled izdanih dovoljenj.</w:t>
      </w:r>
    </w:p>
    <w:p w14:paraId="5FC1AAD7" w14:textId="0B0CCCBD" w:rsidR="00886B74" w:rsidRPr="005D080D" w:rsidRDefault="00886B74" w:rsidP="005D080D">
      <w:pPr>
        <w:pStyle w:val="Naslov5"/>
        <w:ind w:left="1008"/>
        <w:rPr>
          <w:rFonts w:eastAsia="Times New Roman"/>
        </w:rPr>
      </w:pPr>
      <w:r w:rsidRPr="005D080D">
        <w:rPr>
          <w:rFonts w:eastAsia="Times New Roman"/>
        </w:rPr>
        <w:t>Dokumenti</w:t>
      </w:r>
    </w:p>
    <w:p w14:paraId="23C3EF39" w14:textId="3FBE4E2A" w:rsidR="00886B74" w:rsidRPr="005054D3" w:rsidRDefault="00886B74" w:rsidP="00886B74">
      <w:r w:rsidRPr="005054D3">
        <w:t xml:space="preserve">V procesih vpisnika plavajočih naprav se uporabljajo naslednji dokumenti. </w:t>
      </w:r>
    </w:p>
    <w:p w14:paraId="2EBD2484" w14:textId="7CCFED48" w:rsidR="00886B74" w:rsidRPr="005054D3" w:rsidRDefault="00886B74" w:rsidP="00886B74">
      <w:pPr>
        <w:pStyle w:val="Napis"/>
        <w:rPr>
          <w:rFonts w:cstheme="minorHAnsi"/>
        </w:rPr>
      </w:pPr>
      <w:bookmarkStart w:id="87" w:name="_Toc119064057"/>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9</w:t>
      </w:r>
      <w:r w:rsidRPr="005054D3">
        <w:rPr>
          <w:rFonts w:cstheme="minorHAnsi"/>
        </w:rPr>
        <w:fldChar w:fldCharType="end"/>
      </w:r>
      <w:r w:rsidRPr="005054D3">
        <w:rPr>
          <w:rFonts w:cstheme="minorHAnsi"/>
        </w:rPr>
        <w:t>: Pregled dokumentov v procesih vpisnika plavajočih naprav</w:t>
      </w:r>
      <w:bookmarkEnd w:id="87"/>
    </w:p>
    <w:tbl>
      <w:tblPr>
        <w:tblW w:w="4885" w:type="pct"/>
        <w:tblInd w:w="10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1E0" w:firstRow="1" w:lastRow="1" w:firstColumn="1" w:lastColumn="1" w:noHBand="0" w:noVBand="0"/>
      </w:tblPr>
      <w:tblGrid>
        <w:gridCol w:w="2160"/>
        <w:gridCol w:w="6687"/>
      </w:tblGrid>
      <w:tr w:rsidR="00886B74" w:rsidRPr="005054D3" w14:paraId="25F11DD5" w14:textId="77777777" w:rsidTr="7240F88E">
        <w:trPr>
          <w:cantSplit/>
          <w:tblHeader/>
        </w:trPr>
        <w:tc>
          <w:tcPr>
            <w:tcW w:w="2160" w:type="dxa"/>
            <w:tcBorders>
              <w:top w:val="nil"/>
              <w:left w:val="nil"/>
              <w:bottom w:val="nil"/>
              <w:right w:val="single" w:sz="12" w:space="0" w:color="E2EAEF"/>
            </w:tcBorders>
            <w:shd w:val="clear" w:color="auto" w:fill="17365D" w:themeFill="text2" w:themeFillShade="BF"/>
          </w:tcPr>
          <w:p w14:paraId="292EA862" w14:textId="77777777" w:rsidR="00886B74" w:rsidRPr="005054D3" w:rsidRDefault="00886B74"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Vrsta dokumenta</w:t>
            </w:r>
          </w:p>
        </w:tc>
        <w:tc>
          <w:tcPr>
            <w:tcW w:w="6687" w:type="dxa"/>
            <w:tcBorders>
              <w:top w:val="nil"/>
              <w:left w:val="single" w:sz="12" w:space="0" w:color="E2EAEF"/>
              <w:bottom w:val="nil"/>
              <w:right w:val="single" w:sz="12" w:space="0" w:color="E2EAEF"/>
            </w:tcBorders>
            <w:shd w:val="clear" w:color="auto" w:fill="17365D" w:themeFill="text2" w:themeFillShade="BF"/>
          </w:tcPr>
          <w:p w14:paraId="7DFE7590" w14:textId="77777777" w:rsidR="00886B74" w:rsidRPr="005054D3" w:rsidRDefault="00886B74"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Naziv dokumenta</w:t>
            </w:r>
          </w:p>
        </w:tc>
      </w:tr>
      <w:tr w:rsidR="00886B74" w:rsidRPr="005054D3" w14:paraId="23216178"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2E124C6C" w14:textId="77777777" w:rsidR="00886B74" w:rsidRPr="005054D3" w:rsidRDefault="00886B74"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0F0A8F1F" w14:textId="09756476" w:rsidR="00886B74" w:rsidRPr="005054D3" w:rsidRDefault="009130C0"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Vloga za vpis plavajoče naprave, ki vsebuje tudi vlogo za dovoljenje za stalni privez, sidranje ali položitev na vodno dno</w:t>
            </w:r>
          </w:p>
        </w:tc>
      </w:tr>
      <w:tr w:rsidR="00C872A2" w:rsidRPr="005054D3" w14:paraId="25B01A5E"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2B2D552E" w14:textId="6B4A13A3" w:rsidR="00C872A2" w:rsidRPr="005054D3" w:rsidRDefault="00C872A2" w:rsidP="001822AC">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05298A6D" w14:textId="5D8C72D5" w:rsidR="00C872A2" w:rsidRPr="005054D3" w:rsidRDefault="00C872A2" w:rsidP="001822AC">
            <w:pPr>
              <w:spacing w:before="0" w:after="0" w:line="240" w:lineRule="auto"/>
              <w:jc w:val="both"/>
              <w:rPr>
                <w:rFonts w:eastAsia="Times New Roman" w:cstheme="minorHAnsi"/>
                <w:lang w:eastAsia="sl-SI" w:bidi="ar-SA"/>
              </w:rPr>
            </w:pPr>
            <w:r>
              <w:rPr>
                <w:rFonts w:eastAsia="Times New Roman" w:cstheme="minorHAnsi"/>
                <w:lang w:eastAsia="sl-SI" w:bidi="ar-SA"/>
              </w:rPr>
              <w:t xml:space="preserve">Vloga za </w:t>
            </w:r>
            <w:r w:rsidRPr="005054D3">
              <w:rPr>
                <w:rFonts w:eastAsia="Times New Roman" w:cstheme="minorHAnsi"/>
                <w:lang w:eastAsia="sl-SI" w:bidi="ar-SA"/>
              </w:rPr>
              <w:t>dovoljenje za stalni privez, sidranje ali položitev na vodno dno</w:t>
            </w:r>
          </w:p>
        </w:tc>
      </w:tr>
      <w:tr w:rsidR="002776B4" w:rsidRPr="000D5E35" w14:paraId="1C67DA2D"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2D9CFEF4" w14:textId="5FAE9F1B" w:rsidR="7DB29E7E" w:rsidRPr="000D5E35" w:rsidRDefault="7DB29E7E"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37534D4A" w14:textId="645DA67D" w:rsidR="7DB29E7E" w:rsidRPr="000D5E35" w:rsidRDefault="7DB29E7E"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Vloga za preklic listine vpisnega lista in naznanitev ter izdajo novega vpisnega lista</w:t>
            </w:r>
          </w:p>
        </w:tc>
      </w:tr>
      <w:tr w:rsidR="002776B4" w:rsidRPr="000D5E35" w14:paraId="4C0ACBAA" w14:textId="77777777" w:rsidTr="000D5E35">
        <w:trPr>
          <w:trHeight w:val="365"/>
        </w:trPr>
        <w:tc>
          <w:tcPr>
            <w:tcW w:w="2160" w:type="dxa"/>
            <w:tcBorders>
              <w:top w:val="single" w:sz="12" w:space="0" w:color="E2EAEF"/>
              <w:left w:val="single" w:sz="12" w:space="0" w:color="E2EAEF"/>
              <w:bottom w:val="single" w:sz="12" w:space="0" w:color="E2EAEF"/>
              <w:right w:val="single" w:sz="12" w:space="0" w:color="E2EAEF"/>
            </w:tcBorders>
          </w:tcPr>
          <w:p w14:paraId="25174513" w14:textId="53C03676" w:rsidR="7DB29E7E" w:rsidRPr="000D5E35" w:rsidRDefault="7DB29E7E"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4B31DB72" w14:textId="46747E3A" w:rsidR="7240F88E" w:rsidRPr="000D5E35" w:rsidRDefault="7DB29E7E"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Vloga za spremembo vpisa v list A</w:t>
            </w:r>
          </w:p>
        </w:tc>
      </w:tr>
      <w:tr w:rsidR="002776B4" w:rsidRPr="000D5E35" w14:paraId="1E81C83E"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4C776B2F" w14:textId="22D4C361" w:rsidR="7DB29E7E" w:rsidRPr="000D5E35" w:rsidRDefault="7DB29E7E"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229F52E1" w14:textId="74EC1C66" w:rsidR="7240F88E" w:rsidRPr="000D5E35" w:rsidRDefault="7DB29E7E"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Vloga za spremembo vpisa v list B</w:t>
            </w:r>
          </w:p>
        </w:tc>
      </w:tr>
      <w:tr w:rsidR="002776B4" w:rsidRPr="000D5E35" w14:paraId="5D465F21"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152CD9A8" w14:textId="424CEE52" w:rsidR="7DB29E7E" w:rsidRPr="000D5E35" w:rsidRDefault="7DB29E7E"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389A096E" w14:textId="2A43D5D1" w:rsidR="7240F88E" w:rsidRPr="000D5E35" w:rsidRDefault="7DB29E7E"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Vloga za vpis stvarne pravice / druge opombe v list C,  spremembe vpisa ali izbrisa v listu C</w:t>
            </w:r>
          </w:p>
        </w:tc>
      </w:tr>
      <w:tr w:rsidR="002776B4" w:rsidRPr="000D5E35" w14:paraId="3434CDBD"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240C6C42" w14:textId="10B72733" w:rsidR="7648CEF8" w:rsidRPr="000D5E35" w:rsidRDefault="7648CEF8"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0F7CB496" w14:textId="2C055A32" w:rsidR="7648CEF8" w:rsidRPr="000D5E35" w:rsidRDefault="7648CEF8"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Vloga za izbris iz vpisnika</w:t>
            </w:r>
          </w:p>
        </w:tc>
      </w:tr>
      <w:tr w:rsidR="002776B4" w:rsidRPr="000D5E35" w14:paraId="7B04535A"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41B3B0D9" w14:textId="5EBA12D0" w:rsidR="7648CEF8" w:rsidRPr="000D5E35" w:rsidRDefault="7648CEF8"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1B01BC5D" w14:textId="0FA76F6A" w:rsidR="7648CEF8" w:rsidRPr="000D5E35" w:rsidRDefault="7648CEF8"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 xml:space="preserve">Vloga za izdajo potrdila o lastništvu oziroma </w:t>
            </w:r>
            <w:proofErr w:type="spellStart"/>
            <w:r w:rsidRPr="000D5E35">
              <w:rPr>
                <w:rFonts w:eastAsia="Times New Roman" w:cstheme="minorHAnsi"/>
                <w:lang w:eastAsia="sl-SI" w:bidi="ar-SA"/>
              </w:rPr>
              <w:t>nelastništvu</w:t>
            </w:r>
            <w:proofErr w:type="spellEnd"/>
          </w:p>
        </w:tc>
      </w:tr>
      <w:tr w:rsidR="002776B4" w:rsidRPr="000D5E35" w14:paraId="40293E45"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2E623A53" w14:textId="2BE11D7C" w:rsidR="7648CEF8" w:rsidRPr="000D5E35" w:rsidRDefault="7648CEF8"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6D0261C8" w14:textId="4DB8541B" w:rsidR="7648CEF8" w:rsidRPr="000D5E35" w:rsidRDefault="7648CEF8" w:rsidP="000D5E35">
            <w:pPr>
              <w:spacing w:before="0" w:after="0" w:line="240" w:lineRule="auto"/>
              <w:jc w:val="both"/>
              <w:rPr>
                <w:rFonts w:eastAsia="Times New Roman" w:cstheme="minorHAnsi"/>
                <w:lang w:eastAsia="sl-SI" w:bidi="ar-SA"/>
              </w:rPr>
            </w:pPr>
            <w:r w:rsidRPr="000D5E35">
              <w:rPr>
                <w:rFonts w:eastAsia="Times New Roman" w:cstheme="minorHAnsi"/>
                <w:lang w:eastAsia="sl-SI" w:bidi="ar-SA"/>
              </w:rPr>
              <w:t>Vloga za izdajo potrdila o stanju vpisov v vpisniku (208. čl. PZ)</w:t>
            </w:r>
          </w:p>
        </w:tc>
      </w:tr>
      <w:tr w:rsidR="00886B74" w:rsidRPr="005054D3" w14:paraId="0A4FAA80"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44502802" w14:textId="77777777" w:rsidR="00886B74" w:rsidRPr="005054D3" w:rsidRDefault="00886B74" w:rsidP="001822AC">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521BA9D8" w14:textId="77777777" w:rsidR="00886B74" w:rsidRPr="005054D3" w:rsidRDefault="00886B74"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Poziv za dopolnitev vloge</w:t>
            </w:r>
          </w:p>
        </w:tc>
      </w:tr>
      <w:tr w:rsidR="00886B74" w:rsidRPr="005054D3" w14:paraId="5B929623"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2D4C9A9C" w14:textId="77777777" w:rsidR="00886B74" w:rsidRPr="005054D3" w:rsidRDefault="00886B74"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5D3529D4" w14:textId="7C6BD103" w:rsidR="00886B74" w:rsidRPr="005054D3" w:rsidRDefault="00CD6D1D"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Odločba o vpisu plavajoče naprave in dovoljenje za stalni privez, sidranje ali položitev na vodno dno</w:t>
            </w:r>
          </w:p>
        </w:tc>
      </w:tr>
      <w:tr w:rsidR="00C872A2" w:rsidRPr="005054D3" w14:paraId="307D5FAD"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4BB9E2E0" w14:textId="60944459" w:rsidR="00C872A2" w:rsidRPr="005054D3" w:rsidRDefault="00C872A2" w:rsidP="001822AC">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35419852" w14:textId="1609E81B" w:rsidR="00C872A2" w:rsidRPr="005054D3" w:rsidRDefault="00C872A2" w:rsidP="001822AC">
            <w:pPr>
              <w:spacing w:before="0" w:after="0" w:line="240" w:lineRule="auto"/>
              <w:jc w:val="both"/>
              <w:rPr>
                <w:rFonts w:eastAsia="Times New Roman" w:cstheme="minorHAnsi"/>
                <w:lang w:eastAsia="sl-SI" w:bidi="ar-SA"/>
              </w:rPr>
            </w:pPr>
            <w:r>
              <w:rPr>
                <w:rFonts w:eastAsia="Times New Roman" w:cstheme="minorHAnsi"/>
                <w:lang w:eastAsia="sl-SI" w:bidi="ar-SA"/>
              </w:rPr>
              <w:t xml:space="preserve">Odločba o </w:t>
            </w:r>
            <w:r w:rsidRPr="005054D3">
              <w:rPr>
                <w:rFonts w:eastAsia="Times New Roman" w:cstheme="minorHAnsi"/>
                <w:lang w:eastAsia="sl-SI" w:bidi="ar-SA"/>
              </w:rPr>
              <w:t>dovoljenj</w:t>
            </w:r>
            <w:r>
              <w:rPr>
                <w:rFonts w:eastAsia="Times New Roman" w:cstheme="minorHAnsi"/>
                <w:lang w:eastAsia="sl-SI" w:bidi="ar-SA"/>
              </w:rPr>
              <w:t>u</w:t>
            </w:r>
            <w:r w:rsidRPr="005054D3">
              <w:rPr>
                <w:rFonts w:eastAsia="Times New Roman" w:cstheme="minorHAnsi"/>
                <w:lang w:eastAsia="sl-SI" w:bidi="ar-SA"/>
              </w:rPr>
              <w:t xml:space="preserve"> za stalni privez, sidranje ali položitev na vodno dno</w:t>
            </w:r>
          </w:p>
        </w:tc>
      </w:tr>
      <w:tr w:rsidR="00886B74" w:rsidRPr="005054D3" w14:paraId="7CD1FE51"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182C5787" w14:textId="77777777" w:rsidR="00886B74" w:rsidRPr="005054D3" w:rsidRDefault="00886B74"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8269FEB" w14:textId="7E2ADDF4" w:rsidR="00886B74" w:rsidRPr="005054D3" w:rsidRDefault="00886B74"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w:t>
            </w:r>
            <w:r w:rsidR="00CD6D1D" w:rsidRPr="005054D3">
              <w:rPr>
                <w:rFonts w:eastAsia="Times New Roman" w:cstheme="minorHAnsi"/>
                <w:lang w:eastAsia="sl-SI" w:bidi="ar-SA"/>
              </w:rPr>
              <w:t>a</w:t>
            </w:r>
            <w:r w:rsidRPr="005054D3">
              <w:rPr>
                <w:rFonts w:eastAsia="Times New Roman" w:cstheme="minorHAnsi"/>
                <w:lang w:eastAsia="sl-SI" w:bidi="ar-SA"/>
              </w:rPr>
              <w:t xml:space="preserve"> o zavrnitvi vpisa</w:t>
            </w:r>
          </w:p>
        </w:tc>
      </w:tr>
      <w:tr w:rsidR="00886B74" w:rsidRPr="005054D3" w14:paraId="5063EC5F"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1F1664AF" w14:textId="77777777" w:rsidR="00886B74" w:rsidRPr="005054D3" w:rsidRDefault="00886B74"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39215FC5" w14:textId="77777777" w:rsidR="00886B74" w:rsidRPr="005054D3" w:rsidRDefault="00886B74"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Sklep o zavrženju vloge ali sklep o ustavitvi postopka</w:t>
            </w:r>
          </w:p>
        </w:tc>
      </w:tr>
      <w:tr w:rsidR="7240F88E" w14:paraId="56ABBA96"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0F37702B" w14:textId="5297BC38"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B6965D2" w14:textId="455CAEBB"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Potrdilo o izbrisu  iz slovenskega ladijskega registra</w:t>
            </w:r>
          </w:p>
        </w:tc>
      </w:tr>
      <w:tr w:rsidR="7240F88E" w14:paraId="04C8ABC1"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15C2E1D2" w14:textId="31451BFC"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1E706E86" w14:textId="37CE5A05"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 xml:space="preserve">Odločba o izbrisu iz vpisnika </w:t>
            </w:r>
          </w:p>
        </w:tc>
      </w:tr>
      <w:tr w:rsidR="7240F88E" w14:paraId="18894D98"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716980B7" w14:textId="112BB0BA"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lastRenderedPageBreak/>
              <w:t>Izhodni</w:t>
            </w:r>
          </w:p>
        </w:tc>
        <w:tc>
          <w:tcPr>
            <w:tcW w:w="6687" w:type="dxa"/>
            <w:tcBorders>
              <w:top w:val="single" w:sz="12" w:space="0" w:color="E2EAEF"/>
              <w:left w:val="single" w:sz="12" w:space="0" w:color="E2EAEF"/>
              <w:bottom w:val="single" w:sz="12" w:space="0" w:color="E2EAEF"/>
              <w:right w:val="single" w:sz="12" w:space="0" w:color="E2EAEF"/>
            </w:tcBorders>
          </w:tcPr>
          <w:p w14:paraId="5DB61DFB" w14:textId="4B6D89D4"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Potrdilo o lastništvu</w:t>
            </w:r>
          </w:p>
        </w:tc>
      </w:tr>
      <w:tr w:rsidR="7240F88E" w14:paraId="7C207C22"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24DDD232" w14:textId="5533EDE5"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EFA87A1" w14:textId="771C8D13" w:rsidR="7240F88E" w:rsidRDefault="7240F88E" w:rsidP="7240F88E">
            <w:pPr>
              <w:spacing w:before="0" w:after="0" w:line="240" w:lineRule="auto"/>
              <w:jc w:val="both"/>
              <w:rPr>
                <w:rFonts w:eastAsia="Times New Roman"/>
                <w:lang w:eastAsia="sl-SI" w:bidi="ar-SA"/>
              </w:rPr>
            </w:pPr>
            <w:r>
              <w:t>Potrdilo o stanju vpisov v vpisniku (208. čl. PZ)</w:t>
            </w:r>
          </w:p>
        </w:tc>
      </w:tr>
      <w:tr w:rsidR="7240F88E" w14:paraId="2F498A14"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15A835FF" w14:textId="211129B4"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FC475C8" w14:textId="6D6637B0"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Odločba o vpisu, spremembi vpisa ali izbrisu pravic vpisanih v listu C (bremen – hipoteke, notarski zapis, opombe)</w:t>
            </w:r>
          </w:p>
        </w:tc>
      </w:tr>
      <w:tr w:rsidR="7240F88E" w14:paraId="424FEAEA"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432750B5" w14:textId="2100AD23"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FCC4152" w14:textId="1E09DACC"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Odločba o vpisu sprememb v list A</w:t>
            </w:r>
          </w:p>
        </w:tc>
      </w:tr>
      <w:tr w:rsidR="7240F88E" w14:paraId="5C7D8908"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118FED2B" w14:textId="6972B2A8"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7C45E53" w14:textId="5F934DAA"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 xml:space="preserve">Odločba o zavrnitvi vpisa </w:t>
            </w:r>
          </w:p>
        </w:tc>
      </w:tr>
      <w:tr w:rsidR="7240F88E" w14:paraId="785A7838" w14:textId="77777777" w:rsidTr="7240F88E">
        <w:tc>
          <w:tcPr>
            <w:tcW w:w="2160" w:type="dxa"/>
            <w:tcBorders>
              <w:top w:val="single" w:sz="12" w:space="0" w:color="E2EAEF"/>
              <w:left w:val="single" w:sz="12" w:space="0" w:color="E2EAEF"/>
              <w:bottom w:val="single" w:sz="12" w:space="0" w:color="E2EAEF"/>
              <w:right w:val="single" w:sz="12" w:space="0" w:color="E2EAEF"/>
            </w:tcBorders>
          </w:tcPr>
          <w:p w14:paraId="3A2767C2" w14:textId="2F44F284"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FFB2610" w14:textId="3F5B4EAE" w:rsidR="7240F88E" w:rsidRDefault="7240F88E" w:rsidP="7240F88E">
            <w:pPr>
              <w:spacing w:before="0" w:after="0" w:line="240" w:lineRule="auto"/>
              <w:jc w:val="both"/>
              <w:rPr>
                <w:rFonts w:eastAsia="Times New Roman"/>
                <w:lang w:eastAsia="sl-SI" w:bidi="ar-SA"/>
              </w:rPr>
            </w:pPr>
            <w:r w:rsidRPr="7240F88E">
              <w:rPr>
                <w:rFonts w:eastAsia="Times New Roman"/>
                <w:lang w:eastAsia="sl-SI" w:bidi="ar-SA"/>
              </w:rPr>
              <w:t>Odločba o vpisu sprememb v listu B</w:t>
            </w:r>
          </w:p>
        </w:tc>
      </w:tr>
    </w:tbl>
    <w:p w14:paraId="5AF3C2CC" w14:textId="484A09C4" w:rsidR="00DB16A5" w:rsidRPr="005054D3" w:rsidRDefault="00DB16A5" w:rsidP="00DB16A5">
      <w:pPr>
        <w:pStyle w:val="Naslov3"/>
        <w:rPr>
          <w:rFonts w:asciiTheme="minorHAnsi" w:hAnsiTheme="minorHAnsi" w:cstheme="minorHAnsi"/>
        </w:rPr>
      </w:pPr>
      <w:bookmarkStart w:id="88" w:name="_Toc119063994"/>
      <w:r w:rsidRPr="005054D3">
        <w:rPr>
          <w:rFonts w:asciiTheme="minorHAnsi" w:hAnsiTheme="minorHAnsi" w:cstheme="minorHAnsi"/>
        </w:rPr>
        <w:t>Evidence o usposobljenosti za upravljanje s čolni</w:t>
      </w:r>
      <w:bookmarkEnd w:id="88"/>
    </w:p>
    <w:p w14:paraId="5AE850F5" w14:textId="77777777" w:rsidR="003037BD" w:rsidRPr="005054D3" w:rsidRDefault="003037BD" w:rsidP="00E12E67">
      <w:pPr>
        <w:pStyle w:val="Naslov4"/>
        <w:rPr>
          <w:rFonts w:eastAsia="Times New Roman"/>
        </w:rPr>
      </w:pPr>
      <w:r w:rsidRPr="005054D3">
        <w:rPr>
          <w:rFonts w:eastAsia="Times New Roman"/>
        </w:rPr>
        <w:t>Evidenca potrdil o usposobljenosti za voditelja čolna</w:t>
      </w:r>
    </w:p>
    <w:p w14:paraId="1D76A335" w14:textId="4AF8F3C2" w:rsidR="003037BD" w:rsidRPr="005054D3" w:rsidRDefault="006100DB" w:rsidP="00E12E67">
      <w:pPr>
        <w:pStyle w:val="Naslov5"/>
        <w:rPr>
          <w:rFonts w:eastAsia="Times New Roman"/>
        </w:rPr>
      </w:pPr>
      <w:bookmarkStart w:id="89" w:name="_Ref112825681"/>
      <w:r>
        <w:rPr>
          <w:rFonts w:eastAsia="Times New Roman"/>
        </w:rPr>
        <w:t>Vloga</w:t>
      </w:r>
      <w:r w:rsidRPr="005054D3">
        <w:rPr>
          <w:rFonts w:eastAsia="Times New Roman"/>
        </w:rPr>
        <w:t xml:space="preserve"> </w:t>
      </w:r>
      <w:r w:rsidR="003037BD" w:rsidRPr="005054D3">
        <w:rPr>
          <w:rFonts w:eastAsia="Times New Roman"/>
        </w:rPr>
        <w:t xml:space="preserve">za </w:t>
      </w:r>
      <w:r w:rsidR="004B67D2">
        <w:rPr>
          <w:rFonts w:eastAsia="Times New Roman"/>
        </w:rPr>
        <w:t>pridobitev potrdila</w:t>
      </w:r>
      <w:r w:rsidR="003037BD" w:rsidRPr="005054D3">
        <w:rPr>
          <w:rFonts w:eastAsia="Times New Roman"/>
        </w:rPr>
        <w:t xml:space="preserve"> o usposobljenosti za voditelja čolna</w:t>
      </w:r>
      <w:bookmarkEnd w:id="89"/>
    </w:p>
    <w:p w14:paraId="30AAD67B" w14:textId="7480DF1B" w:rsidR="00F827CF" w:rsidRDefault="003037BD" w:rsidP="003037BD">
      <w:pPr>
        <w:rPr>
          <w:rFonts w:eastAsia="Times New Roman" w:cstheme="minorHAnsi"/>
        </w:rPr>
      </w:pPr>
      <w:r w:rsidRPr="005054D3">
        <w:rPr>
          <w:rFonts w:eastAsia="Times New Roman" w:cstheme="minorHAnsi"/>
        </w:rPr>
        <w:t xml:space="preserve">Kandidat za pridobitev potrdila oziroma opravljanje izpita za voditelja čolna na </w:t>
      </w:r>
      <w:proofErr w:type="spellStart"/>
      <w:r w:rsidRPr="005054D3">
        <w:rPr>
          <w:rFonts w:eastAsia="Times New Roman" w:cstheme="minorHAnsi"/>
        </w:rPr>
        <w:t>eUpravi</w:t>
      </w:r>
      <w:proofErr w:type="spellEnd"/>
      <w:r w:rsidRPr="005054D3">
        <w:rPr>
          <w:rFonts w:eastAsia="Times New Roman" w:cstheme="minorHAnsi"/>
        </w:rPr>
        <w:t xml:space="preserve"> izpolni </w:t>
      </w:r>
      <w:proofErr w:type="spellStart"/>
      <w:r w:rsidRPr="005054D3">
        <w:rPr>
          <w:rFonts w:eastAsia="Times New Roman" w:cstheme="minorHAnsi"/>
        </w:rPr>
        <w:t>predpripravljeno</w:t>
      </w:r>
      <w:proofErr w:type="spellEnd"/>
      <w:r w:rsidRPr="005054D3">
        <w:rPr>
          <w:rFonts w:eastAsia="Times New Roman" w:cstheme="minorHAnsi"/>
        </w:rPr>
        <w:t xml:space="preserve"> </w:t>
      </w:r>
      <w:r w:rsidR="008A62B6">
        <w:rPr>
          <w:rFonts w:eastAsia="Times New Roman" w:cstheme="minorHAnsi"/>
        </w:rPr>
        <w:t>vlogo</w:t>
      </w:r>
      <w:r w:rsidRPr="005054D3">
        <w:rPr>
          <w:rFonts w:eastAsia="Times New Roman" w:cstheme="minorHAnsi"/>
        </w:rPr>
        <w:t>, priloži ustrezna dokazila, plača pristojbine in vlogo elektronsko podpi</w:t>
      </w:r>
      <w:r w:rsidR="00071C08" w:rsidRPr="005054D3">
        <w:rPr>
          <w:rFonts w:eastAsia="Times New Roman" w:cstheme="minorHAnsi"/>
        </w:rPr>
        <w:t>še</w:t>
      </w:r>
      <w:r w:rsidRPr="005054D3">
        <w:rPr>
          <w:rFonts w:eastAsia="Times New Roman" w:cstheme="minorHAnsi"/>
        </w:rPr>
        <w:t xml:space="preserve">. </w:t>
      </w:r>
      <w:r w:rsidR="00F827CF" w:rsidRPr="005054D3">
        <w:rPr>
          <w:rFonts w:eastAsia="Times New Roman" w:cstheme="minorHAnsi"/>
        </w:rPr>
        <w:t>Podatki elektronsko oddane vloge</w:t>
      </w:r>
      <w:r w:rsidR="00F827CF">
        <w:rPr>
          <w:rFonts w:eastAsia="Times New Roman" w:cstheme="minorHAnsi"/>
        </w:rPr>
        <w:t xml:space="preserve"> preko </w:t>
      </w:r>
      <w:proofErr w:type="spellStart"/>
      <w:r w:rsidR="00F827CF">
        <w:rPr>
          <w:rFonts w:eastAsia="Times New Roman" w:cstheme="minorHAnsi"/>
        </w:rPr>
        <w:t>eUprave</w:t>
      </w:r>
      <w:proofErr w:type="spellEnd"/>
      <w:r w:rsidR="00F827CF" w:rsidRPr="005054D3">
        <w:rPr>
          <w:rFonts w:eastAsia="Times New Roman" w:cstheme="minorHAnsi"/>
        </w:rPr>
        <w:t xml:space="preserve"> se prenesejo v IS </w:t>
      </w:r>
      <w:r w:rsidR="008A2E62">
        <w:rPr>
          <w:rFonts w:eastAsia="Times New Roman" w:cstheme="minorHAnsi"/>
        </w:rPr>
        <w:t>KRPAN</w:t>
      </w:r>
      <w:r w:rsidR="00F827CF" w:rsidRPr="005054D3">
        <w:rPr>
          <w:rFonts w:eastAsia="Times New Roman" w:cstheme="minorHAnsi"/>
        </w:rPr>
        <w:t xml:space="preserve"> preko vmesnika. Preko vmesnika med IS </w:t>
      </w:r>
      <w:r w:rsidR="008A2E62">
        <w:rPr>
          <w:rFonts w:eastAsia="Times New Roman" w:cstheme="minorHAnsi"/>
        </w:rPr>
        <w:t>KRPAN</w:t>
      </w:r>
      <w:r w:rsidR="00F827CF" w:rsidRPr="005054D3">
        <w:rPr>
          <w:rFonts w:eastAsia="Times New Roman" w:cstheme="minorHAnsi"/>
        </w:rPr>
        <w:t xml:space="preserve"> in IS Registri se podatki zahteve prenesejo v IS Registri</w:t>
      </w:r>
      <w:r w:rsidR="0058675C">
        <w:rPr>
          <w:rFonts w:eastAsia="Times New Roman" w:cstheme="minorHAnsi"/>
        </w:rPr>
        <w:t xml:space="preserve"> v čakalno vrsto vhodnih dokumentov za določeno vrsto dokumenta</w:t>
      </w:r>
      <w:r w:rsidR="00F827CF" w:rsidRPr="005054D3">
        <w:rPr>
          <w:rFonts w:eastAsia="Times New Roman" w:cstheme="minorHAnsi"/>
        </w:rPr>
        <w:t>.</w:t>
      </w:r>
    </w:p>
    <w:p w14:paraId="3AE7B91A" w14:textId="7FC871AE" w:rsidR="00CD00D5" w:rsidRDefault="003037BD" w:rsidP="003037BD">
      <w:pPr>
        <w:rPr>
          <w:rFonts w:eastAsia="Times New Roman" w:cstheme="minorHAnsi"/>
        </w:rPr>
      </w:pPr>
      <w:r w:rsidRPr="005054D3">
        <w:rPr>
          <w:rFonts w:eastAsia="Times New Roman" w:cstheme="minorHAnsi"/>
        </w:rPr>
        <w:t xml:space="preserve">Za kandidate, ki vloge ne bodo mogli elektronsko oddati preko </w:t>
      </w:r>
      <w:proofErr w:type="spellStart"/>
      <w:r w:rsidRPr="005054D3">
        <w:rPr>
          <w:rFonts w:eastAsia="Times New Roman" w:cstheme="minorHAnsi"/>
        </w:rPr>
        <w:t>eUprave</w:t>
      </w:r>
      <w:proofErr w:type="spellEnd"/>
      <w:r w:rsidRPr="005054D3">
        <w:rPr>
          <w:rFonts w:eastAsia="Times New Roman" w:cstheme="minorHAnsi"/>
        </w:rPr>
        <w:t xml:space="preserve">, obstaja možnost izpolnjevanja vloge na papirju ter pošiljanje po pošti ali osebna oddaja v prostorih Uprave. Zahteve, ki bodo prišle po običajni pošti ali bile osebno dostavljene na Upravo, se v glavni pisarni Uprave </w:t>
      </w:r>
      <w:r w:rsidR="00D073A5">
        <w:rPr>
          <w:rFonts w:eastAsia="Times New Roman" w:cstheme="minorHAnsi"/>
        </w:rPr>
        <w:t xml:space="preserve">optično zajamejo </w:t>
      </w:r>
      <w:r w:rsidR="00D073A5" w:rsidRPr="005054D3">
        <w:rPr>
          <w:rFonts w:eastAsia="Times New Roman" w:cstheme="minorHAnsi"/>
        </w:rPr>
        <w:t xml:space="preserve"> </w:t>
      </w:r>
      <w:r w:rsidRPr="005054D3">
        <w:rPr>
          <w:rFonts w:eastAsia="Times New Roman" w:cstheme="minorHAnsi"/>
        </w:rPr>
        <w:t xml:space="preserve">v IS </w:t>
      </w:r>
      <w:r w:rsidR="00AC2BAA">
        <w:rPr>
          <w:rFonts w:eastAsia="Times New Roman" w:cstheme="minorHAnsi"/>
        </w:rPr>
        <w:t>KRPAN</w:t>
      </w:r>
      <w:r w:rsidRPr="005054D3">
        <w:rPr>
          <w:rFonts w:eastAsia="Times New Roman" w:cstheme="minorHAnsi"/>
        </w:rPr>
        <w:t xml:space="preserve"> in preko vmesnika prenesejo v IS registri</w:t>
      </w:r>
      <w:r w:rsidR="00AC2BAA">
        <w:rPr>
          <w:rFonts w:eastAsia="Times New Roman" w:cstheme="minorHAnsi"/>
        </w:rPr>
        <w:t xml:space="preserve"> v čakalno vrsto vhodnih dokumentov. </w:t>
      </w:r>
    </w:p>
    <w:p w14:paraId="76B51289" w14:textId="7B13A74C" w:rsidR="00AC2BAA" w:rsidRDefault="00AF0A34" w:rsidP="003037BD">
      <w:pPr>
        <w:rPr>
          <w:rFonts w:eastAsia="Times New Roman" w:cstheme="minorHAnsi"/>
        </w:rPr>
      </w:pPr>
      <w:r>
        <w:rPr>
          <w:rFonts w:eastAsia="Times New Roman" w:cstheme="minorHAnsi"/>
        </w:rPr>
        <w:t xml:space="preserve">Dokumenti v čakalni vrsti vhodnih dokumentov čakajo na obdelavo s strani uradne osebe v IS Registri. Ob prevzemu dokumenta iz čakalne vrste vhodnih dokumentov se v IS </w:t>
      </w:r>
      <w:r w:rsidR="00F827CF">
        <w:rPr>
          <w:rFonts w:eastAsia="Times New Roman" w:cstheme="minorHAnsi"/>
        </w:rPr>
        <w:t>KRPAN</w:t>
      </w:r>
      <w:r>
        <w:rPr>
          <w:rFonts w:eastAsia="Times New Roman" w:cstheme="minorHAnsi"/>
        </w:rPr>
        <w:t xml:space="preserve"> kreira nova zadeva in vanjo uvrsti prejeta vloga. </w:t>
      </w:r>
    </w:p>
    <w:p w14:paraId="578BC5F5" w14:textId="16928488" w:rsidR="003037BD" w:rsidRDefault="00CD00D5" w:rsidP="6812B11F">
      <w:pPr>
        <w:rPr>
          <w:rFonts w:eastAsia="Times New Roman"/>
        </w:rPr>
      </w:pPr>
      <w:r w:rsidRPr="6812B11F">
        <w:rPr>
          <w:rFonts w:eastAsia="Times New Roman"/>
        </w:rPr>
        <w:t xml:space="preserve">Če stranka ne želi izpolnjevati vloge preko </w:t>
      </w:r>
      <w:proofErr w:type="spellStart"/>
      <w:r w:rsidRPr="6812B11F">
        <w:rPr>
          <w:rFonts w:eastAsia="Times New Roman"/>
        </w:rPr>
        <w:t>eUprave</w:t>
      </w:r>
      <w:proofErr w:type="spellEnd"/>
      <w:r w:rsidRPr="6812B11F">
        <w:rPr>
          <w:rFonts w:eastAsia="Times New Roman"/>
        </w:rPr>
        <w:t xml:space="preserve"> ali v obliki papirnate vloge, se lahko zglasi osebno na Upravi neposredno pri uradni osebi</w:t>
      </w:r>
      <w:r w:rsidR="00AC2BAA" w:rsidRPr="6812B11F">
        <w:rPr>
          <w:rFonts w:eastAsia="Times New Roman"/>
        </w:rPr>
        <w:t>.</w:t>
      </w:r>
      <w:r w:rsidRPr="6812B11F">
        <w:rPr>
          <w:rFonts w:eastAsia="Times New Roman"/>
        </w:rPr>
        <w:t xml:space="preserve"> Uradna oseba vnese neposredno v </w:t>
      </w:r>
      <w:r w:rsidR="00AC2BAA" w:rsidRPr="6812B11F">
        <w:rPr>
          <w:rFonts w:eastAsia="Times New Roman"/>
        </w:rPr>
        <w:t>IS Registri</w:t>
      </w:r>
      <w:r w:rsidRPr="6812B11F">
        <w:rPr>
          <w:rFonts w:eastAsia="Times New Roman"/>
        </w:rPr>
        <w:t xml:space="preserve"> vnese EMŠO in na podlagi povezave s CRP pridobi podatke o osebi. Uradna oseba v IS Registri p</w:t>
      </w:r>
      <w:r w:rsidR="00AC2BAA" w:rsidRPr="6812B11F">
        <w:rPr>
          <w:rFonts w:eastAsia="Times New Roman"/>
        </w:rPr>
        <w:t>riprav</w:t>
      </w:r>
      <w:r w:rsidRPr="6812B11F">
        <w:rPr>
          <w:rFonts w:eastAsia="Times New Roman"/>
        </w:rPr>
        <w:t>i</w:t>
      </w:r>
      <w:r w:rsidR="00AC2BAA" w:rsidRPr="6812B11F">
        <w:rPr>
          <w:rFonts w:eastAsia="Times New Roman"/>
        </w:rPr>
        <w:t xml:space="preserve"> in izpi</w:t>
      </w:r>
      <w:r w:rsidRPr="6812B11F">
        <w:rPr>
          <w:rFonts w:eastAsia="Times New Roman"/>
        </w:rPr>
        <w:t>še</w:t>
      </w:r>
      <w:r w:rsidR="00AC2BAA" w:rsidRPr="6812B11F">
        <w:rPr>
          <w:rFonts w:eastAsia="Times New Roman"/>
        </w:rPr>
        <w:t xml:space="preserve"> vlog</w:t>
      </w:r>
      <w:r w:rsidRPr="6812B11F">
        <w:rPr>
          <w:rFonts w:eastAsia="Times New Roman"/>
        </w:rPr>
        <w:t>o (</w:t>
      </w:r>
      <w:r w:rsidR="00AC2BAA" w:rsidRPr="6812B11F">
        <w:rPr>
          <w:rFonts w:eastAsia="Times New Roman"/>
        </w:rPr>
        <w:t>kot je opredeljeno v FZ-UVČ-003 v poglavju 4.3</w:t>
      </w:r>
      <w:r w:rsidRPr="6812B11F">
        <w:rPr>
          <w:rFonts w:eastAsia="Times New Roman"/>
        </w:rPr>
        <w:t>), ki jo stranka podpiše</w:t>
      </w:r>
      <w:r w:rsidR="00AC2BAA" w:rsidRPr="6812B11F">
        <w:rPr>
          <w:rFonts w:eastAsia="Times New Roman"/>
        </w:rPr>
        <w:t>.</w:t>
      </w:r>
      <w:r w:rsidRPr="6812B11F">
        <w:rPr>
          <w:rFonts w:eastAsia="Times New Roman"/>
        </w:rPr>
        <w:t xml:space="preserve"> Preko vmesnika med IS Registri in IS KRPAN se v IS KRPAN kreira zadeva in vanjo uvrsti vhodni dokument. </w:t>
      </w:r>
      <w:r w:rsidR="003C77DD" w:rsidRPr="6812B11F">
        <w:rPr>
          <w:rFonts w:eastAsia="Times New Roman"/>
        </w:rPr>
        <w:t>Uradna oseba preda podpisano vlog</w:t>
      </w:r>
      <w:r w:rsidR="005649BE" w:rsidRPr="6812B11F">
        <w:rPr>
          <w:rFonts w:eastAsia="Times New Roman"/>
        </w:rPr>
        <w:t>o</w:t>
      </w:r>
      <w:r w:rsidR="003C77DD" w:rsidRPr="6812B11F">
        <w:rPr>
          <w:rFonts w:eastAsia="Times New Roman"/>
        </w:rPr>
        <w:t xml:space="preserve"> in vse priloge v glavno pisarno, ki vlogo in priloge </w:t>
      </w:r>
      <w:r w:rsidR="00B5312A">
        <w:rPr>
          <w:rFonts w:eastAsia="Times New Roman"/>
        </w:rPr>
        <w:t>optično zajame</w:t>
      </w:r>
      <w:r w:rsidR="003C77DD" w:rsidRPr="6812B11F">
        <w:rPr>
          <w:rFonts w:eastAsia="Times New Roman"/>
        </w:rPr>
        <w:t xml:space="preserve">. </w:t>
      </w:r>
      <w:r w:rsidR="009071D3" w:rsidRPr="6812B11F">
        <w:rPr>
          <w:rFonts w:eastAsia="Times New Roman"/>
        </w:rPr>
        <w:t xml:space="preserve">Fotografija se </w:t>
      </w:r>
      <w:r w:rsidR="698AA421" w:rsidRPr="6812B11F">
        <w:rPr>
          <w:rFonts w:eastAsia="Times New Roman"/>
        </w:rPr>
        <w:t>optično zajame</w:t>
      </w:r>
      <w:r w:rsidR="009071D3" w:rsidRPr="6812B11F">
        <w:rPr>
          <w:rFonts w:eastAsia="Times New Roman"/>
        </w:rPr>
        <w:t xml:space="preserve"> </w:t>
      </w:r>
      <w:r w:rsidR="00225D8E" w:rsidRPr="6812B11F">
        <w:rPr>
          <w:rFonts w:eastAsia="Times New Roman"/>
        </w:rPr>
        <w:t xml:space="preserve">v </w:t>
      </w:r>
      <w:r w:rsidR="009071D3" w:rsidRPr="6812B11F">
        <w:rPr>
          <w:rFonts w:eastAsia="Times New Roman"/>
        </w:rPr>
        <w:t xml:space="preserve">posebej </w:t>
      </w:r>
      <w:r w:rsidR="00225D8E" w:rsidRPr="6812B11F">
        <w:rPr>
          <w:rFonts w:eastAsia="Times New Roman"/>
        </w:rPr>
        <w:t>določe</w:t>
      </w:r>
      <w:r w:rsidR="009071D3" w:rsidRPr="6812B11F">
        <w:rPr>
          <w:rFonts w:eastAsia="Times New Roman"/>
        </w:rPr>
        <w:t>nem formatu</w:t>
      </w:r>
      <w:r w:rsidR="2B7DC761" w:rsidRPr="6812B11F">
        <w:rPr>
          <w:rFonts w:eastAsia="Times New Roman"/>
        </w:rPr>
        <w:t>, optični zajem se izvede v sklopu IS Registri</w:t>
      </w:r>
      <w:r w:rsidR="009071D3" w:rsidRPr="6812B11F">
        <w:rPr>
          <w:rFonts w:eastAsia="Times New Roman"/>
        </w:rPr>
        <w:t xml:space="preserve">. </w:t>
      </w:r>
      <w:r w:rsidR="00E06223" w:rsidRPr="6812B11F">
        <w:rPr>
          <w:rFonts w:eastAsia="Times New Roman"/>
        </w:rPr>
        <w:t xml:space="preserve">Če stranka ni predložila podatka o EMŠO lahko uradna oseba </w:t>
      </w:r>
      <w:r w:rsidR="001B486A" w:rsidRPr="6812B11F">
        <w:rPr>
          <w:rFonts w:eastAsia="Times New Roman"/>
        </w:rPr>
        <w:t>vpogleda v aplikacijo e</w:t>
      </w:r>
      <w:r w:rsidR="0052738B" w:rsidRPr="6812B11F">
        <w:rPr>
          <w:rFonts w:eastAsia="Times New Roman"/>
        </w:rPr>
        <w:t>-</w:t>
      </w:r>
      <w:proofErr w:type="spellStart"/>
      <w:r w:rsidR="0052738B" w:rsidRPr="6812B11F">
        <w:rPr>
          <w:rFonts w:eastAsia="Times New Roman"/>
        </w:rPr>
        <w:t>Risk</w:t>
      </w:r>
      <w:proofErr w:type="spellEnd"/>
      <w:r w:rsidR="0052738B" w:rsidRPr="6812B11F">
        <w:rPr>
          <w:rFonts w:eastAsia="Times New Roman"/>
        </w:rPr>
        <w:t xml:space="preserve"> in pridobi podatke o vozniškem </w:t>
      </w:r>
      <w:r w:rsidR="008433FF" w:rsidRPr="6812B11F">
        <w:rPr>
          <w:rFonts w:eastAsia="Times New Roman"/>
        </w:rPr>
        <w:t xml:space="preserve">dovoljenju in EMŠO na podlagi vnosa podatka o imenu in priimku, </w:t>
      </w:r>
      <w:r w:rsidR="000C3857" w:rsidRPr="6812B11F">
        <w:rPr>
          <w:rFonts w:eastAsia="Times New Roman"/>
        </w:rPr>
        <w:t>ter datumu rojstva.</w:t>
      </w:r>
      <w:r w:rsidR="00FA4B48" w:rsidRPr="6812B11F">
        <w:rPr>
          <w:rFonts w:eastAsia="Times New Roman"/>
        </w:rPr>
        <w:t xml:space="preserve"> Podatke mora nato ročno vnesti v </w:t>
      </w:r>
      <w:r w:rsidR="00826A49" w:rsidRPr="6812B11F">
        <w:rPr>
          <w:rFonts w:eastAsia="Times New Roman"/>
        </w:rPr>
        <w:t>IS Registri</w:t>
      </w:r>
      <w:r w:rsidR="0057237F" w:rsidRPr="6812B11F">
        <w:rPr>
          <w:rFonts w:eastAsia="Times New Roman"/>
        </w:rPr>
        <w:t>.</w:t>
      </w:r>
    </w:p>
    <w:p w14:paraId="2836333A" w14:textId="0D534CC8" w:rsidR="003037BD" w:rsidRDefault="003037BD" w:rsidP="003037BD">
      <w:pPr>
        <w:rPr>
          <w:rFonts w:eastAsia="Times New Roman" w:cstheme="minorHAnsi"/>
        </w:rPr>
      </w:pPr>
      <w:r w:rsidRPr="005054D3">
        <w:rPr>
          <w:rFonts w:eastAsia="Times New Roman" w:cstheme="minorHAnsi"/>
        </w:rPr>
        <w:t xml:space="preserve">Uradna oseba pregleda vsebino vloge. V primeru nepopolne vloge, uradna oseba pripravi poziv za dopolnitev. IS Registri omogoča pripravo poziva za dopolnitev, na podlagi predloge, ki jo IS Registri samodejno napolni s podatki o stranki in drugimi dinamičnimi podatki, ki jih predvidena predloga. Pripravljen poziv za dopolnitev v Word obliki lahko uradna oseba dopolnjuje. Ob potrditvi poziva za dopolnitev se preko vmesnika dokument posreduje v IS </w:t>
      </w:r>
      <w:r w:rsidR="00F827CF">
        <w:rPr>
          <w:rFonts w:eastAsia="Times New Roman" w:cstheme="minorHAnsi"/>
        </w:rPr>
        <w:t>KRPAN</w:t>
      </w:r>
      <w:r w:rsidRPr="005054D3">
        <w:rPr>
          <w:rFonts w:eastAsia="Times New Roman" w:cstheme="minorHAnsi"/>
        </w:rPr>
        <w:t xml:space="preserve">. IS </w:t>
      </w:r>
      <w:r w:rsidR="00F827CF">
        <w:rPr>
          <w:rFonts w:eastAsia="Times New Roman" w:cstheme="minorHAnsi"/>
        </w:rPr>
        <w:t>KRPAN</w:t>
      </w:r>
      <w:r w:rsidRPr="005054D3">
        <w:rPr>
          <w:rFonts w:eastAsia="Times New Roman" w:cstheme="minorHAnsi"/>
        </w:rPr>
        <w:t xml:space="preserve"> poskrbi za dostavo poziva za dopolnitev stranki in tudi skrbi za evidentiranje povratnice in pravočasnega prejema dopolnitve </w:t>
      </w:r>
      <w:r w:rsidR="0012678B">
        <w:rPr>
          <w:rFonts w:eastAsia="Times New Roman" w:cstheme="minorHAnsi"/>
        </w:rPr>
        <w:t>vloge</w:t>
      </w:r>
      <w:r w:rsidRPr="005054D3">
        <w:rPr>
          <w:rFonts w:eastAsia="Times New Roman" w:cstheme="minorHAnsi"/>
        </w:rPr>
        <w:t xml:space="preserve">. V primeru popolne vloge oziroma ustrezno dopolnjene vloge, uradna oseba uvrsti kandidata na ustrezen termin za opravljanje izpita. </w:t>
      </w:r>
    </w:p>
    <w:p w14:paraId="42580F23" w14:textId="77777777" w:rsidR="003037BD" w:rsidRPr="005054D3" w:rsidRDefault="003037BD" w:rsidP="00E12E67">
      <w:pPr>
        <w:pStyle w:val="Naslov5"/>
        <w:rPr>
          <w:rFonts w:eastAsia="Times New Roman"/>
        </w:rPr>
      </w:pPr>
      <w:r w:rsidRPr="005054D3">
        <w:rPr>
          <w:rFonts w:eastAsia="Times New Roman"/>
        </w:rPr>
        <w:lastRenderedPageBreak/>
        <w:t>Upravljanje z izpiti o usposobljenosti za voditelja čolna</w:t>
      </w:r>
    </w:p>
    <w:p w14:paraId="534DBC2D" w14:textId="4B55696C" w:rsidR="003037BD" w:rsidRDefault="003037BD" w:rsidP="00FE27EB">
      <w:pPr>
        <w:rPr>
          <w:rFonts w:eastAsia="Times New Roman" w:cstheme="minorHAnsi"/>
        </w:rPr>
      </w:pPr>
      <w:r w:rsidRPr="005054D3">
        <w:rPr>
          <w:rFonts w:eastAsia="Times New Roman" w:cstheme="minorHAnsi"/>
        </w:rPr>
        <w:t>Uradna oseba v skladu s potrebami v IS Registri razpiše izpitne roke za določene vrste izpitov. Uradna oseba lahko ureja izpitni rok in ga nato objavi.</w:t>
      </w:r>
      <w:r w:rsidR="00E917BF">
        <w:rPr>
          <w:rFonts w:eastAsia="Times New Roman" w:cstheme="minorHAnsi"/>
        </w:rPr>
        <w:t xml:space="preserve"> Z objavo izpitnega roka se izpitni rok preko vmesnika z </w:t>
      </w:r>
      <w:proofErr w:type="spellStart"/>
      <w:r w:rsidR="00E917BF">
        <w:rPr>
          <w:rFonts w:eastAsia="Times New Roman" w:cstheme="minorHAnsi"/>
        </w:rPr>
        <w:t>eUpravo</w:t>
      </w:r>
      <w:proofErr w:type="spellEnd"/>
      <w:r w:rsidR="00E917BF">
        <w:rPr>
          <w:rFonts w:eastAsia="Times New Roman" w:cstheme="minorHAnsi"/>
        </w:rPr>
        <w:t xml:space="preserve"> samodejno objavi na </w:t>
      </w:r>
      <w:proofErr w:type="spellStart"/>
      <w:r w:rsidR="00E917BF">
        <w:rPr>
          <w:rFonts w:eastAsia="Times New Roman" w:cstheme="minorHAnsi"/>
        </w:rPr>
        <w:t>eUpravi</w:t>
      </w:r>
      <w:proofErr w:type="spellEnd"/>
      <w:r w:rsidR="00E917BF">
        <w:rPr>
          <w:rFonts w:eastAsia="Times New Roman" w:cstheme="minorHAnsi"/>
        </w:rPr>
        <w:t>.</w:t>
      </w:r>
      <w:r w:rsidRPr="005054D3">
        <w:rPr>
          <w:rFonts w:eastAsia="Times New Roman" w:cstheme="minorHAnsi"/>
        </w:rPr>
        <w:t xml:space="preserve"> Podatkov izpitnega roka v statusu »Objavljen« uradna oseba ne more spreminjati. </w:t>
      </w:r>
    </w:p>
    <w:p w14:paraId="6838DE91" w14:textId="314D6AF7" w:rsidR="003037BD" w:rsidRPr="005054D3" w:rsidRDefault="003037BD" w:rsidP="003037BD">
      <w:pPr>
        <w:rPr>
          <w:rFonts w:eastAsia="Times New Roman" w:cstheme="minorHAnsi"/>
        </w:rPr>
      </w:pPr>
      <w:r w:rsidRPr="005054D3">
        <w:rPr>
          <w:rFonts w:eastAsia="Times New Roman" w:cstheme="minorHAnsi"/>
        </w:rPr>
        <w:t xml:space="preserve">Uradna oseba ima na voljo seznam kandidatov s popolnimi </w:t>
      </w:r>
      <w:r w:rsidR="0012678B">
        <w:rPr>
          <w:rFonts w:eastAsia="Times New Roman" w:cstheme="minorHAnsi"/>
        </w:rPr>
        <w:t>vlogami</w:t>
      </w:r>
      <w:r w:rsidRPr="005054D3">
        <w:rPr>
          <w:rFonts w:eastAsia="Times New Roman" w:cstheme="minorHAnsi"/>
        </w:rPr>
        <w:t xml:space="preserve"> za določeno vrsto izpita in lahko enega ali več kandidatov</w:t>
      </w:r>
      <w:r w:rsidR="00536575">
        <w:rPr>
          <w:rFonts w:eastAsia="Times New Roman" w:cstheme="minorHAnsi"/>
        </w:rPr>
        <w:t xml:space="preserve"> izbere in</w:t>
      </w:r>
      <w:r w:rsidRPr="005054D3">
        <w:rPr>
          <w:rFonts w:eastAsia="Times New Roman" w:cstheme="minorHAnsi"/>
        </w:rPr>
        <w:t xml:space="preserve"> uvrsti na </w:t>
      </w:r>
      <w:r w:rsidR="00D60799">
        <w:rPr>
          <w:rFonts w:eastAsia="Times New Roman" w:cstheme="minorHAnsi"/>
        </w:rPr>
        <w:t>objavljen</w:t>
      </w:r>
      <w:r w:rsidRPr="005054D3">
        <w:rPr>
          <w:rFonts w:eastAsia="Times New Roman" w:cstheme="minorHAnsi"/>
        </w:rPr>
        <w:t xml:space="preserve"> izpitni rok za to vrsto izpita. IS Registri opozori uporabnika, če je z uvrstitvijo na seznam preseženo maksimalno število kandidatov za to vrsto izpita. </w:t>
      </w:r>
      <w:r w:rsidR="000512D1" w:rsidRPr="000512D1">
        <w:rPr>
          <w:rFonts w:eastAsia="Times New Roman" w:cstheme="minorHAnsi"/>
        </w:rPr>
        <w:t>Uradna oseba lahko enostavno prestavlja kandidate med izpitnimi roki dokler kandidat ni obveščen.</w:t>
      </w:r>
    </w:p>
    <w:p w14:paraId="68BF40CE" w14:textId="7C0F023E" w:rsidR="003037BD" w:rsidRPr="005054D3" w:rsidRDefault="0038272A" w:rsidP="003037BD">
      <w:pPr>
        <w:rPr>
          <w:rFonts w:eastAsia="Times New Roman" w:cstheme="minorHAnsi"/>
        </w:rPr>
      </w:pPr>
      <w:r>
        <w:rPr>
          <w:rFonts w:eastAsia="Times New Roman" w:cstheme="minorHAnsi"/>
        </w:rPr>
        <w:t xml:space="preserve">Na zahtevo uradne osebe </w:t>
      </w:r>
      <w:r w:rsidR="003037BD" w:rsidRPr="005054D3">
        <w:rPr>
          <w:rFonts w:eastAsia="Times New Roman" w:cstheme="minorHAnsi"/>
        </w:rPr>
        <w:t>IS Registri preko vmesnika s poštnim strežnikom obvesti kandidata o izpitnem roku</w:t>
      </w:r>
      <w:r w:rsidR="00624501">
        <w:rPr>
          <w:rFonts w:eastAsia="Times New Roman" w:cstheme="minorHAnsi"/>
        </w:rPr>
        <w:t xml:space="preserve"> (glej pravila obveščanja FZ-UVČ-005)</w:t>
      </w:r>
      <w:r w:rsidR="003037BD" w:rsidRPr="005054D3">
        <w:rPr>
          <w:rFonts w:eastAsia="Times New Roman" w:cstheme="minorHAnsi"/>
        </w:rPr>
        <w:t>.</w:t>
      </w:r>
      <w:r w:rsidR="00D60799">
        <w:rPr>
          <w:rFonts w:eastAsia="Times New Roman" w:cstheme="minorHAnsi"/>
        </w:rPr>
        <w:t xml:space="preserve"> Obveščanje je možno samo za izpitne roke, ki so potrjeni. </w:t>
      </w:r>
    </w:p>
    <w:p w14:paraId="0C2620C4" w14:textId="0E5F9F3B" w:rsidR="003037BD" w:rsidRDefault="003037BD" w:rsidP="003037BD">
      <w:pPr>
        <w:rPr>
          <w:rFonts w:eastAsia="Times New Roman" w:cstheme="minorHAnsi"/>
        </w:rPr>
      </w:pPr>
      <w:r w:rsidRPr="005054D3">
        <w:rPr>
          <w:rFonts w:eastAsia="Times New Roman" w:cstheme="minorHAnsi"/>
        </w:rPr>
        <w:t>V primeru neustreznosti</w:t>
      </w:r>
      <w:r w:rsidR="00E30DA0">
        <w:rPr>
          <w:rFonts w:eastAsia="Times New Roman" w:cstheme="minorHAnsi"/>
        </w:rPr>
        <w:t xml:space="preserve"> termina</w:t>
      </w:r>
      <w:r w:rsidRPr="005054D3">
        <w:rPr>
          <w:rFonts w:eastAsia="Times New Roman" w:cstheme="minorHAnsi"/>
        </w:rPr>
        <w:t xml:space="preserve"> izpitnega roka mora kandidat posredovati ustrezno opravičilo. Uradna oseba preveri ustreznost opravičila ter označi njegovo ustreznost v IS Registri. V primeru, da je opravičilo ustrezno, uradna oseba prestavi kandidata na drugi izpitni rok. Če opravičilo ni ustrezno, IS Registri preko vmesnika s poštnim strežnikom obvesti kandidata o neustreznosti opravičila in posledicah, če pravočasno ne bo dostavil ustreznega opravičila. </w:t>
      </w:r>
    </w:p>
    <w:p w14:paraId="0A61E2BE" w14:textId="0D4BCAA7" w:rsidR="00FF3CBA" w:rsidRDefault="00FF3CBA" w:rsidP="003037BD">
      <w:pPr>
        <w:rPr>
          <w:rFonts w:eastAsia="Times New Roman" w:cstheme="minorHAnsi"/>
        </w:rPr>
      </w:pPr>
      <w:r w:rsidRPr="00FF3CBA">
        <w:rPr>
          <w:rFonts w:eastAsia="Times New Roman" w:cstheme="minorHAnsi"/>
        </w:rPr>
        <w:t>Vloge kandidatov, ki niso pristopili</w:t>
      </w:r>
      <w:r w:rsidR="004516D3">
        <w:rPr>
          <w:rFonts w:eastAsia="Times New Roman" w:cstheme="minorHAnsi"/>
        </w:rPr>
        <w:t xml:space="preserve"> k izpitu</w:t>
      </w:r>
      <w:r w:rsidR="00EA6817">
        <w:rPr>
          <w:rFonts w:eastAsia="Times New Roman" w:cstheme="minorHAnsi"/>
        </w:rPr>
        <w:t>,</w:t>
      </w:r>
      <w:r w:rsidR="004516D3">
        <w:rPr>
          <w:rFonts w:eastAsia="Times New Roman" w:cstheme="minorHAnsi"/>
        </w:rPr>
        <w:t xml:space="preserve"> se</w:t>
      </w:r>
      <w:r w:rsidRPr="00FF3CBA">
        <w:rPr>
          <w:rFonts w:eastAsia="Times New Roman" w:cstheme="minorHAnsi"/>
        </w:rPr>
        <w:t xml:space="preserve"> zaključuje</w:t>
      </w:r>
      <w:r w:rsidR="004516D3">
        <w:rPr>
          <w:rFonts w:eastAsia="Times New Roman" w:cstheme="minorHAnsi"/>
        </w:rPr>
        <w:t>jo</w:t>
      </w:r>
      <w:r w:rsidRPr="00FF3CBA">
        <w:rPr>
          <w:rFonts w:eastAsia="Times New Roman" w:cstheme="minorHAnsi"/>
        </w:rPr>
        <w:t xml:space="preserve"> naknadno, ker </w:t>
      </w:r>
      <w:r w:rsidR="004516D3">
        <w:rPr>
          <w:rFonts w:eastAsia="Times New Roman" w:cstheme="minorHAnsi"/>
        </w:rPr>
        <w:t>Uprava počaka</w:t>
      </w:r>
      <w:r w:rsidRPr="00FF3CBA">
        <w:rPr>
          <w:rFonts w:eastAsia="Times New Roman" w:cstheme="minorHAnsi"/>
        </w:rPr>
        <w:t>, da pridobijo potrdila/dokazila o odsotnosti</w:t>
      </w:r>
      <w:r w:rsidR="004516D3">
        <w:rPr>
          <w:rFonts w:eastAsia="Times New Roman" w:cstheme="minorHAnsi"/>
        </w:rPr>
        <w:t xml:space="preserve">. </w:t>
      </w:r>
    </w:p>
    <w:p w14:paraId="0A6C0277" w14:textId="31B06220" w:rsidR="004516D3" w:rsidRDefault="004516D3" w:rsidP="004516D3">
      <w:pPr>
        <w:rPr>
          <w:rFonts w:eastAsia="Times New Roman" w:cstheme="minorHAnsi"/>
        </w:rPr>
      </w:pPr>
      <w:r w:rsidRPr="005054D3">
        <w:rPr>
          <w:rFonts w:eastAsia="Times New Roman" w:cstheme="minorHAnsi"/>
        </w:rPr>
        <w:t>Ob potrditvi izpitnega roka predsednik izpitne komisije prejme obvestilo</w:t>
      </w:r>
      <w:r w:rsidR="008E4099">
        <w:rPr>
          <w:rFonts w:eastAsia="Times New Roman" w:cstheme="minorHAnsi"/>
        </w:rPr>
        <w:t xml:space="preserve"> o izpitnem roku</w:t>
      </w:r>
      <w:r w:rsidRPr="005054D3">
        <w:rPr>
          <w:rFonts w:eastAsia="Times New Roman" w:cstheme="minorHAnsi"/>
        </w:rPr>
        <w:t xml:space="preserve">. Predsednik izpitne komisije izmed nabora možnih članov izpitne komisije določi 3 člane. Člani izpitne komisije so obveščeni o imenovanju po e-pošti. </w:t>
      </w:r>
      <w:r>
        <w:rPr>
          <w:rFonts w:eastAsia="Times New Roman" w:cstheme="minorHAnsi"/>
        </w:rPr>
        <w:t>V primeru izvedbe izpita na lokaciji izven Kopra IS Registri o imenovanju obvesti glavno pisarno z namenom priprave potnega naloga za člane izpitne komisije. Predsednik izpitne komisije o</w:t>
      </w:r>
      <w:r w:rsidR="00D248C7">
        <w:rPr>
          <w:rFonts w:eastAsia="Times New Roman" w:cstheme="minorHAnsi"/>
        </w:rPr>
        <w:t>b</w:t>
      </w:r>
      <w:r>
        <w:rPr>
          <w:rFonts w:eastAsia="Times New Roman" w:cstheme="minorHAnsi"/>
        </w:rPr>
        <w:t xml:space="preserve"> imenovanju izpitne komisije določi ali bo evidentiranje rezultatov izpita izvedeno na natisnjene zapisnike o opravljanju izpita ali pa se bo </w:t>
      </w:r>
      <w:r w:rsidR="00CE6F28">
        <w:rPr>
          <w:rFonts w:eastAsia="Times New Roman" w:cstheme="minorHAnsi"/>
        </w:rPr>
        <w:t xml:space="preserve">rezultate izpita evidentiralo neposredno v IS Registri preko mobilnega odjemalca (tablica). </w:t>
      </w:r>
    </w:p>
    <w:p w14:paraId="20F88AF6" w14:textId="626F71BD" w:rsidR="00CE6F28" w:rsidRDefault="00CE6F28" w:rsidP="004516D3">
      <w:pPr>
        <w:rPr>
          <w:rFonts w:eastAsia="Times New Roman" w:cstheme="minorHAnsi"/>
        </w:rPr>
      </w:pPr>
      <w:r>
        <w:rPr>
          <w:rFonts w:eastAsia="Times New Roman" w:cstheme="minorHAnsi"/>
        </w:rPr>
        <w:t xml:space="preserve">Če je za določeno lokacijo izpitnega roka </w:t>
      </w:r>
      <w:r w:rsidR="00B7140C">
        <w:rPr>
          <w:rFonts w:eastAsia="Times New Roman" w:cstheme="minorHAnsi"/>
        </w:rPr>
        <w:t>tako nastavljeno</w:t>
      </w:r>
      <w:r>
        <w:rPr>
          <w:rFonts w:eastAsia="Times New Roman" w:cstheme="minorHAnsi"/>
        </w:rPr>
        <w:t xml:space="preserve">, IS Registri določeno število dni pred datumom izpitnega roka na e-naslov izpitne lokacije pošlje seznam oseb (ime in priimek, vrsta izpita, ura izpita) za opravljanje izpita. </w:t>
      </w:r>
    </w:p>
    <w:p w14:paraId="4DF57278" w14:textId="2125F3C1" w:rsidR="006956A1" w:rsidRPr="006956A1" w:rsidRDefault="00CE6F28" w:rsidP="006956A1">
      <w:pPr>
        <w:rPr>
          <w:rFonts w:eastAsia="Times New Roman" w:cstheme="minorHAnsi"/>
        </w:rPr>
      </w:pPr>
      <w:r>
        <w:rPr>
          <w:rFonts w:eastAsia="Times New Roman" w:cstheme="minorHAnsi"/>
        </w:rPr>
        <w:t xml:space="preserve">Če za določen izpitni rok določeno evidentiranje rezultatov na natisnjene zapisnike o izpitu, IS Registri določeno število dni pred izpitnim rokom </w:t>
      </w:r>
      <w:r w:rsidR="006956A1">
        <w:rPr>
          <w:rFonts w:eastAsia="Times New Roman" w:cstheme="minorHAnsi"/>
        </w:rPr>
        <w:t xml:space="preserve">obvesti uradno osebo, da je potrebno natisniti gradivo za izvedbo izpitnega roka. </w:t>
      </w:r>
      <w:r w:rsidR="006956A1" w:rsidRPr="006956A1">
        <w:rPr>
          <w:rFonts w:eastAsia="Times New Roman" w:cstheme="minorHAnsi"/>
        </w:rPr>
        <w:t xml:space="preserve">Uradna oseba </w:t>
      </w:r>
      <w:r w:rsidR="008602E0">
        <w:rPr>
          <w:rFonts w:eastAsia="Times New Roman" w:cstheme="minorHAnsi"/>
        </w:rPr>
        <w:t>natisne</w:t>
      </w:r>
      <w:r w:rsidR="006956A1" w:rsidRPr="006956A1">
        <w:rPr>
          <w:rFonts w:eastAsia="Times New Roman" w:cstheme="minorHAnsi"/>
        </w:rPr>
        <w:t xml:space="preserve"> dokumentacijo za izpitno komisijo: </w:t>
      </w:r>
    </w:p>
    <w:p w14:paraId="5C353D09" w14:textId="5ED9902A" w:rsidR="006956A1" w:rsidRPr="006956A1" w:rsidRDefault="00EF4B09" w:rsidP="005108A8">
      <w:pPr>
        <w:pStyle w:val="Odstavekseznama"/>
        <w:numPr>
          <w:ilvl w:val="0"/>
          <w:numId w:val="45"/>
        </w:numPr>
        <w:rPr>
          <w:rFonts w:cstheme="minorHAnsi"/>
        </w:rPr>
      </w:pPr>
      <w:r>
        <w:rPr>
          <w:rFonts w:cstheme="minorHAnsi"/>
        </w:rPr>
        <w:t>s</w:t>
      </w:r>
      <w:r w:rsidR="006956A1" w:rsidRPr="006956A1">
        <w:rPr>
          <w:rFonts w:cstheme="minorHAnsi"/>
        </w:rPr>
        <w:t>klep o imenovanju izpitne komisije</w:t>
      </w:r>
      <w:r>
        <w:rPr>
          <w:rFonts w:cstheme="minorHAnsi"/>
        </w:rPr>
        <w:t>,</w:t>
      </w:r>
    </w:p>
    <w:p w14:paraId="01735B23" w14:textId="55AF222E" w:rsidR="006956A1" w:rsidRPr="006956A1" w:rsidRDefault="006956A1" w:rsidP="005108A8">
      <w:pPr>
        <w:pStyle w:val="Odstavekseznama"/>
        <w:numPr>
          <w:ilvl w:val="0"/>
          <w:numId w:val="45"/>
        </w:numPr>
        <w:rPr>
          <w:rFonts w:cstheme="minorHAnsi"/>
        </w:rPr>
      </w:pPr>
      <w:r w:rsidRPr="006956A1">
        <w:rPr>
          <w:rFonts w:cstheme="minorHAnsi"/>
        </w:rPr>
        <w:t>abecedni seznam kandidatov s tabelo opravil, ni opravil, popravni, ni pristopil</w:t>
      </w:r>
      <w:r w:rsidR="00EF4B09">
        <w:rPr>
          <w:rFonts w:cstheme="minorHAnsi"/>
        </w:rPr>
        <w:t>,</w:t>
      </w:r>
    </w:p>
    <w:p w14:paraId="5ECBC93B" w14:textId="0807D4CF" w:rsidR="00CE6F28" w:rsidRDefault="006956A1" w:rsidP="005108A8">
      <w:pPr>
        <w:pStyle w:val="Odstavekseznama"/>
        <w:numPr>
          <w:ilvl w:val="0"/>
          <w:numId w:val="45"/>
        </w:numPr>
        <w:rPr>
          <w:rFonts w:cstheme="minorHAnsi"/>
        </w:rPr>
      </w:pPr>
      <w:r w:rsidRPr="006956A1">
        <w:rPr>
          <w:rFonts w:cstheme="minorHAnsi"/>
        </w:rPr>
        <w:t xml:space="preserve">zapisnik o poteku izpita za </w:t>
      </w:r>
      <w:r w:rsidR="00C77C07">
        <w:rPr>
          <w:rFonts w:cstheme="minorHAnsi"/>
        </w:rPr>
        <w:t>vsakega</w:t>
      </w:r>
      <w:r w:rsidRPr="006956A1">
        <w:rPr>
          <w:rFonts w:cstheme="minorHAnsi"/>
        </w:rPr>
        <w:t xml:space="preserve"> kandidata</w:t>
      </w:r>
      <w:r w:rsidR="00EF4B09">
        <w:rPr>
          <w:rFonts w:cstheme="minorHAnsi"/>
        </w:rPr>
        <w:t>.</w:t>
      </w:r>
    </w:p>
    <w:p w14:paraId="5018C38F" w14:textId="6780AE2E" w:rsidR="006956A1" w:rsidRDefault="006956A1" w:rsidP="006956A1">
      <w:pPr>
        <w:rPr>
          <w:rFonts w:cstheme="minorHAnsi"/>
        </w:rPr>
      </w:pPr>
      <w:r>
        <w:rPr>
          <w:rFonts w:cstheme="minorHAnsi"/>
        </w:rPr>
        <w:t xml:space="preserve">Če je za določen izpitni rok določeno evidentiranje rezultatov neposredno v IS Registri preko mobilnega odjemalca, uradni osebi ni treba </w:t>
      </w:r>
      <w:r w:rsidR="00E742B4">
        <w:rPr>
          <w:rFonts w:cstheme="minorHAnsi"/>
        </w:rPr>
        <w:t>natisniti</w:t>
      </w:r>
      <w:r>
        <w:rPr>
          <w:rFonts w:cstheme="minorHAnsi"/>
        </w:rPr>
        <w:t xml:space="preserve"> dokumentacije. </w:t>
      </w:r>
    </w:p>
    <w:p w14:paraId="46DD1F68" w14:textId="3CAFF7CD" w:rsidR="0061372A" w:rsidRPr="006956A1" w:rsidRDefault="003037BD" w:rsidP="0061372A">
      <w:pPr>
        <w:rPr>
          <w:rFonts w:cstheme="minorHAnsi"/>
        </w:rPr>
      </w:pPr>
      <w:r w:rsidRPr="005054D3">
        <w:rPr>
          <w:rFonts w:cstheme="minorHAnsi"/>
        </w:rPr>
        <w:t xml:space="preserve">Na dan izvedbe izpita izpitna komisija izpolni za vsakega kandidata opravil, ima predmet za popravljanje, ni opravil, ni pristopil. </w:t>
      </w:r>
      <w:r w:rsidR="00A71B85">
        <w:rPr>
          <w:rFonts w:cstheme="minorHAnsi"/>
        </w:rPr>
        <w:t xml:space="preserve">Če gre za elektronsko evidentiranje rezultatov izpita izpitna komisija </w:t>
      </w:r>
      <w:r w:rsidR="0061372A">
        <w:rPr>
          <w:rFonts w:cstheme="minorHAnsi"/>
        </w:rPr>
        <w:t xml:space="preserve">rezultate označi </w:t>
      </w:r>
      <w:r w:rsidR="0061372A">
        <w:rPr>
          <w:rFonts w:cstheme="minorHAnsi"/>
        </w:rPr>
        <w:lastRenderedPageBreak/>
        <w:t xml:space="preserve">neposredno v IS Registri preko mobilnega odjemalca in tudi elektronsko podpiše rezultate izpita. Če se rezultati izpita evidentirajo na natisnjenih zapisnikih izpitna komisija izpolni in podpiše natisnjene zapisnike in izpolnjen </w:t>
      </w:r>
      <w:r w:rsidR="0061372A" w:rsidRPr="006956A1">
        <w:rPr>
          <w:rFonts w:cstheme="minorHAnsi"/>
        </w:rPr>
        <w:t>abecedni seznam kandidatov s tabelo opravil, ni opravil, popravni, ni pristopil</w:t>
      </w:r>
      <w:r w:rsidR="0061372A">
        <w:rPr>
          <w:rFonts w:cstheme="minorHAnsi"/>
        </w:rPr>
        <w:t xml:space="preserve">. </w:t>
      </w:r>
    </w:p>
    <w:p w14:paraId="7DEADF97" w14:textId="4BAB56E7" w:rsidR="00A71B85" w:rsidRDefault="0061372A" w:rsidP="003037BD">
      <w:pPr>
        <w:rPr>
          <w:rFonts w:cstheme="minorHAnsi"/>
        </w:rPr>
      </w:pPr>
      <w:r>
        <w:rPr>
          <w:rFonts w:cstheme="minorHAnsi"/>
        </w:rPr>
        <w:t xml:space="preserve">V primeru </w:t>
      </w:r>
      <w:r w:rsidR="00651739">
        <w:rPr>
          <w:rFonts w:cstheme="minorHAnsi"/>
        </w:rPr>
        <w:t>natisnjenih zapisniko</w:t>
      </w:r>
      <w:r w:rsidR="0055780D">
        <w:rPr>
          <w:rFonts w:cstheme="minorHAnsi"/>
        </w:rPr>
        <w:t xml:space="preserve">v o poteku izpita izpitna komisija dostavi celotno gradivo uradni osebi, ki vnese rezultate izpitov za posameznega kandidata v IS Registri, glavna pisarna pa </w:t>
      </w:r>
      <w:r w:rsidR="0003006D">
        <w:rPr>
          <w:rFonts w:cstheme="minorHAnsi"/>
        </w:rPr>
        <w:t xml:space="preserve">optično zajame </w:t>
      </w:r>
      <w:r w:rsidR="0055780D">
        <w:rPr>
          <w:rFonts w:cstheme="minorHAnsi"/>
        </w:rPr>
        <w:t xml:space="preserve">gradivo v IS KRPAN. </w:t>
      </w:r>
    </w:p>
    <w:p w14:paraId="4776D136" w14:textId="3425B449" w:rsidR="003037BD" w:rsidRPr="005054D3" w:rsidRDefault="0055780D" w:rsidP="003037BD">
      <w:pPr>
        <w:rPr>
          <w:rFonts w:cstheme="minorHAnsi"/>
        </w:rPr>
      </w:pPr>
      <w:r>
        <w:rPr>
          <w:rFonts w:cstheme="minorHAnsi"/>
        </w:rPr>
        <w:t>Uradna oseba za enega ali več kandidatov hkrati potrdi r</w:t>
      </w:r>
      <w:r w:rsidR="003037BD" w:rsidRPr="005054D3">
        <w:rPr>
          <w:rFonts w:cstheme="minorHAnsi"/>
        </w:rPr>
        <w:t>ezultat izpita</w:t>
      </w:r>
      <w:r>
        <w:rPr>
          <w:rFonts w:cstheme="minorHAnsi"/>
        </w:rPr>
        <w:t>, kjer se glede na rezultat izvedejo naslednje operacije</w:t>
      </w:r>
      <w:r w:rsidR="003037BD" w:rsidRPr="005054D3">
        <w:rPr>
          <w:rFonts w:cstheme="minorHAnsi"/>
        </w:rPr>
        <w:t>:</w:t>
      </w:r>
    </w:p>
    <w:p w14:paraId="3444DB76" w14:textId="1600AFBE" w:rsidR="003037BD" w:rsidRPr="005054D3" w:rsidRDefault="003037BD" w:rsidP="003037BD">
      <w:pPr>
        <w:pStyle w:val="Odstavekseznama"/>
        <w:numPr>
          <w:ilvl w:val="0"/>
          <w:numId w:val="19"/>
        </w:numPr>
        <w:rPr>
          <w:rFonts w:cstheme="minorHAnsi"/>
        </w:rPr>
      </w:pPr>
      <w:r w:rsidRPr="005054D3">
        <w:rPr>
          <w:rFonts w:cstheme="minorHAnsi"/>
        </w:rPr>
        <w:t>Izpit je opravil:</w:t>
      </w:r>
      <w:r w:rsidR="00324D8C">
        <w:rPr>
          <w:rFonts w:cstheme="minorHAnsi"/>
        </w:rPr>
        <w:t xml:space="preserve"> Glej </w:t>
      </w:r>
      <w:r w:rsidR="00F1567A">
        <w:rPr>
          <w:rFonts w:cstheme="minorHAnsi"/>
        </w:rPr>
        <w:fldChar w:fldCharType="begin"/>
      </w:r>
      <w:r w:rsidR="00F1567A">
        <w:rPr>
          <w:rFonts w:cstheme="minorHAnsi"/>
        </w:rPr>
        <w:instrText xml:space="preserve"> REF _Ref113863332 \w \h </w:instrText>
      </w:r>
      <w:r w:rsidR="00F1567A">
        <w:rPr>
          <w:rFonts w:cstheme="minorHAnsi"/>
        </w:rPr>
      </w:r>
      <w:r w:rsidR="00F1567A">
        <w:rPr>
          <w:rFonts w:cstheme="minorHAnsi"/>
        </w:rPr>
        <w:fldChar w:fldCharType="separate"/>
      </w:r>
      <w:r w:rsidR="002732E2">
        <w:rPr>
          <w:rFonts w:cstheme="minorHAnsi"/>
        </w:rPr>
        <w:t>3.2.2.1.4</w:t>
      </w:r>
      <w:r w:rsidR="00F1567A">
        <w:rPr>
          <w:rFonts w:cstheme="minorHAnsi"/>
        </w:rPr>
        <w:fldChar w:fldCharType="end"/>
      </w:r>
      <w:r w:rsidR="00593FF0">
        <w:rPr>
          <w:rFonts w:cstheme="minorHAnsi"/>
        </w:rPr>
        <w:t xml:space="preserve"> </w:t>
      </w:r>
      <w:r w:rsidR="00F1567A">
        <w:rPr>
          <w:rFonts w:cstheme="minorHAnsi"/>
        </w:rPr>
        <w:fldChar w:fldCharType="begin"/>
      </w:r>
      <w:r w:rsidR="00F1567A">
        <w:rPr>
          <w:rFonts w:cstheme="minorHAnsi"/>
        </w:rPr>
        <w:instrText xml:space="preserve"> REF _Ref113863332 \h </w:instrText>
      </w:r>
      <w:r w:rsidR="00F1567A">
        <w:rPr>
          <w:rFonts w:cstheme="minorHAnsi"/>
        </w:rPr>
      </w:r>
      <w:r w:rsidR="00F1567A">
        <w:rPr>
          <w:rFonts w:cstheme="minorHAnsi"/>
        </w:rPr>
        <w:fldChar w:fldCharType="separate"/>
      </w:r>
      <w:r w:rsidR="002732E2" w:rsidRPr="005054D3">
        <w:rPr>
          <w:rFonts w:eastAsia="Times New Roman"/>
        </w:rPr>
        <w:t>Izdaja potrdil o usposobljenosti za voditelja čolna</w:t>
      </w:r>
      <w:r w:rsidR="00F1567A">
        <w:rPr>
          <w:rFonts w:cstheme="minorHAnsi"/>
        </w:rPr>
        <w:fldChar w:fldCharType="end"/>
      </w:r>
      <w:r w:rsidRPr="005054D3">
        <w:rPr>
          <w:rFonts w:cstheme="minorHAnsi"/>
        </w:rPr>
        <w:t>.</w:t>
      </w:r>
      <w:r w:rsidR="0055780D">
        <w:rPr>
          <w:rFonts w:cstheme="minorHAnsi"/>
        </w:rPr>
        <w:t xml:space="preserve"> </w:t>
      </w:r>
    </w:p>
    <w:p w14:paraId="50A40559" w14:textId="77F902FA" w:rsidR="003037BD" w:rsidRPr="005054D3" w:rsidRDefault="003037BD" w:rsidP="003037BD">
      <w:pPr>
        <w:pStyle w:val="Odstavekseznama"/>
        <w:numPr>
          <w:ilvl w:val="0"/>
          <w:numId w:val="19"/>
        </w:numPr>
        <w:rPr>
          <w:rFonts w:cstheme="minorHAnsi"/>
        </w:rPr>
      </w:pPr>
      <w:r w:rsidRPr="005054D3">
        <w:rPr>
          <w:rFonts w:cstheme="minorHAnsi"/>
        </w:rPr>
        <w:t xml:space="preserve">Ima predmet za popravljanje: IS Registri posreduje kandidatu elektronsko pošto z navodili. Ta elektronska pošta se vedno posreduje kandidatu osebno tudi če ima pooblaščenca. Kandidat mora plačati pristojbino v </w:t>
      </w:r>
      <w:r w:rsidR="00F862B0">
        <w:rPr>
          <w:rFonts w:cstheme="minorHAnsi"/>
        </w:rPr>
        <w:t>skladu z veljavno tarifo</w:t>
      </w:r>
      <w:r w:rsidRPr="005054D3">
        <w:rPr>
          <w:rFonts w:cstheme="minorHAnsi"/>
        </w:rPr>
        <w:t>, poslati dokazilo o plačilu, uradna oseba pa ga razporedi na izpitni rok za popravljanje.</w:t>
      </w:r>
    </w:p>
    <w:p w14:paraId="3F6E0C1C" w14:textId="105ECD9E" w:rsidR="003037BD" w:rsidRPr="005054D3" w:rsidRDefault="003037BD" w:rsidP="003037BD">
      <w:pPr>
        <w:pStyle w:val="Odstavekseznama"/>
        <w:numPr>
          <w:ilvl w:val="0"/>
          <w:numId w:val="19"/>
        </w:numPr>
        <w:rPr>
          <w:rFonts w:cstheme="minorHAnsi"/>
        </w:rPr>
      </w:pPr>
      <w:r w:rsidRPr="005054D3">
        <w:rPr>
          <w:rFonts w:cstheme="minorHAnsi"/>
        </w:rPr>
        <w:t>Izpita ni opravil: Če kandidat izpita ni opravil, uradna oseba v IS Regis</w:t>
      </w:r>
      <w:r w:rsidR="00756FCC" w:rsidRPr="005054D3">
        <w:rPr>
          <w:rFonts w:cstheme="minorHAnsi"/>
        </w:rPr>
        <w:t>tri</w:t>
      </w:r>
      <w:r w:rsidRPr="005054D3">
        <w:rPr>
          <w:rFonts w:cstheme="minorHAnsi"/>
        </w:rPr>
        <w:t xml:space="preserve"> kreira dopis, s katerim kandidata o tem obvestijo in mu vrne sliko. </w:t>
      </w:r>
    </w:p>
    <w:p w14:paraId="7BD373C5" w14:textId="2002EBDC" w:rsidR="003037BD" w:rsidRPr="005054D3" w:rsidRDefault="003037BD" w:rsidP="003037BD">
      <w:pPr>
        <w:pStyle w:val="Odstavekseznama"/>
        <w:numPr>
          <w:ilvl w:val="0"/>
          <w:numId w:val="19"/>
        </w:numPr>
        <w:rPr>
          <w:rFonts w:cstheme="minorHAnsi"/>
        </w:rPr>
      </w:pPr>
      <w:r w:rsidRPr="005054D3">
        <w:rPr>
          <w:rFonts w:cstheme="minorHAnsi"/>
        </w:rPr>
        <w:t xml:space="preserve">Na izpit ni pristopil: Če opravičilo v določenem obdobju ne prispe, ravnanje enako kot v primeru neustreznega opravičila.  </w:t>
      </w:r>
    </w:p>
    <w:p w14:paraId="7A0D5874" w14:textId="53AB7E35" w:rsidR="003037BD" w:rsidRDefault="00F862B0" w:rsidP="003037BD">
      <w:pPr>
        <w:rPr>
          <w:rFonts w:cstheme="minorHAnsi"/>
        </w:rPr>
      </w:pPr>
      <w:r>
        <w:rPr>
          <w:rFonts w:cstheme="minorHAnsi"/>
        </w:rPr>
        <w:t>Če so bili rezultati izpita vneseni neposredno v IS Registri, se na podlagi rezultatov izpita v</w:t>
      </w:r>
      <w:r w:rsidR="003037BD" w:rsidRPr="005054D3">
        <w:rPr>
          <w:rFonts w:cstheme="minorHAnsi"/>
        </w:rPr>
        <w:t xml:space="preserve"> IS Registri za kandidata na izpitnem roku generira zapisnik o izpitu za voditelja čolna v skladu s prilogo 2 iz Pravilnika o upravljanju s čolni in ga kot dokument posreduje IS </w:t>
      </w:r>
      <w:r w:rsidR="008A2E62">
        <w:rPr>
          <w:rFonts w:cstheme="minorHAnsi"/>
        </w:rPr>
        <w:t>KRPAN</w:t>
      </w:r>
      <w:r w:rsidR="003037BD" w:rsidRPr="005054D3">
        <w:rPr>
          <w:rFonts w:cstheme="minorHAnsi"/>
        </w:rPr>
        <w:t xml:space="preserve">. </w:t>
      </w:r>
    </w:p>
    <w:p w14:paraId="7B3A83C8" w14:textId="0DDB075C" w:rsidR="005A4F3A" w:rsidRDefault="005A4F3A" w:rsidP="002F6B0C">
      <w:pPr>
        <w:pStyle w:val="Naslov5"/>
      </w:pPr>
      <w:r>
        <w:t xml:space="preserve">Obračun dela </w:t>
      </w:r>
      <w:r w:rsidR="002F6B0C">
        <w:t>izpitne komisije</w:t>
      </w:r>
    </w:p>
    <w:p w14:paraId="30108827" w14:textId="59469291" w:rsidR="009F35D0" w:rsidRPr="009F35D0" w:rsidRDefault="00882C14" w:rsidP="009F35D0">
      <w:r>
        <w:t>P</w:t>
      </w:r>
      <w:r w:rsidR="00A501F2">
        <w:t xml:space="preserve">redsednik izpitne komisije </w:t>
      </w:r>
      <w:r>
        <w:t xml:space="preserve">za določeno časovno obdobje </w:t>
      </w:r>
      <w:r w:rsidR="00A501F2">
        <w:t>pripravi obračun dela izpitn</w:t>
      </w:r>
      <w:r w:rsidR="00FF2667">
        <w:t>ih</w:t>
      </w:r>
      <w:r w:rsidR="00A501F2">
        <w:t xml:space="preserve"> komisij. IS Registri mora omogočati pripravo </w:t>
      </w:r>
      <w:r w:rsidR="00DF1769">
        <w:t>obračuna dela izpitn</w:t>
      </w:r>
      <w:r w:rsidR="00FF2667">
        <w:t>ih</w:t>
      </w:r>
      <w:r w:rsidR="00DF1769">
        <w:t xml:space="preserve"> komisij (glej </w:t>
      </w:r>
      <w:r w:rsidRPr="00882C14">
        <w:t>FZ-UVČ-017</w:t>
      </w:r>
      <w:r>
        <w:t xml:space="preserve">). </w:t>
      </w:r>
    </w:p>
    <w:p w14:paraId="6D075F23" w14:textId="77777777" w:rsidR="003037BD" w:rsidRPr="005054D3" w:rsidRDefault="003037BD" w:rsidP="00E12E67">
      <w:pPr>
        <w:pStyle w:val="Naslov5"/>
        <w:rPr>
          <w:rFonts w:eastAsia="Times New Roman"/>
        </w:rPr>
      </w:pPr>
      <w:bookmarkStart w:id="90" w:name="_Ref113863332"/>
      <w:r w:rsidRPr="005054D3">
        <w:rPr>
          <w:rFonts w:eastAsia="Times New Roman"/>
        </w:rPr>
        <w:t>Izdaja potrdil o usposobljenosti za voditelja čolna</w:t>
      </w:r>
      <w:bookmarkEnd w:id="90"/>
    </w:p>
    <w:p w14:paraId="0E3DF5E3" w14:textId="7C04CF0D" w:rsidR="004F07FD" w:rsidRDefault="005D3922" w:rsidP="004F07FD">
      <w:pPr>
        <w:rPr>
          <w:rFonts w:cstheme="minorHAnsi"/>
        </w:rPr>
      </w:pPr>
      <w:r w:rsidRPr="004F07FD">
        <w:rPr>
          <w:rFonts w:eastAsia="Times New Roman" w:cstheme="minorHAnsi"/>
        </w:rPr>
        <w:t>Potrdila o usposobljenosti za voditelja čolna v skladu s pogodbo in prejetimi podatki iz IS Registri izdeluje in kandidatom pošilja zunanji izdelovalec potrdil.</w:t>
      </w:r>
      <w:r w:rsidR="00D730B0" w:rsidRPr="004F07FD">
        <w:rPr>
          <w:rFonts w:eastAsia="Times New Roman" w:cstheme="minorHAnsi"/>
        </w:rPr>
        <w:t xml:space="preserve"> </w:t>
      </w:r>
      <w:r w:rsidR="004F07FD" w:rsidRPr="004F07FD">
        <w:rPr>
          <w:rFonts w:cstheme="minorHAnsi"/>
        </w:rPr>
        <w:t xml:space="preserve">Preko vmesnika IS Registri pridobi podatek, kdaj je bilo potrdilo natisnjeno in kdaj odpravljeno. </w:t>
      </w:r>
      <w:r w:rsidR="004F07FD">
        <w:rPr>
          <w:rFonts w:cstheme="minorHAnsi"/>
        </w:rPr>
        <w:t>Vročilnico za potrdilo prejme Uprava</w:t>
      </w:r>
      <w:r w:rsidR="00586043">
        <w:rPr>
          <w:rFonts w:cstheme="minorHAnsi"/>
        </w:rPr>
        <w:t>. G</w:t>
      </w:r>
      <w:r w:rsidR="004F07FD">
        <w:rPr>
          <w:rFonts w:cstheme="minorHAnsi"/>
        </w:rPr>
        <w:t>lavna pisarna podatke o vročilnici vnese v IS KRPAN</w:t>
      </w:r>
      <w:r w:rsidR="0051380F">
        <w:rPr>
          <w:rFonts w:cstheme="minorHAnsi"/>
        </w:rPr>
        <w:t xml:space="preserve">, podatek se preko vmesnika prenese v IS Registri. </w:t>
      </w:r>
    </w:p>
    <w:p w14:paraId="0F92CCEB" w14:textId="77777777" w:rsidR="003037BD" w:rsidRPr="005054D3" w:rsidRDefault="003037BD" w:rsidP="00E12E67">
      <w:pPr>
        <w:pStyle w:val="Naslov5"/>
        <w:rPr>
          <w:rFonts w:eastAsia="Times New Roman"/>
        </w:rPr>
      </w:pPr>
      <w:r w:rsidRPr="005054D3">
        <w:rPr>
          <w:rFonts w:eastAsia="Times New Roman"/>
        </w:rPr>
        <w:t>Informiranje o veljavnih potrdilih o usposobljenosti za voditelja čolna</w:t>
      </w:r>
    </w:p>
    <w:p w14:paraId="0DCC1610" w14:textId="39EB26A1" w:rsidR="003037BD" w:rsidRDefault="003037BD" w:rsidP="003037BD">
      <w:pPr>
        <w:rPr>
          <w:rFonts w:eastAsia="Times New Roman" w:cstheme="minorHAnsi"/>
        </w:rPr>
      </w:pPr>
      <w:r w:rsidRPr="005054D3">
        <w:rPr>
          <w:rFonts w:eastAsia="Times New Roman" w:cstheme="minorHAnsi"/>
        </w:rPr>
        <w:t xml:space="preserve">Na portalu </w:t>
      </w:r>
      <w:proofErr w:type="spellStart"/>
      <w:r w:rsidRPr="005054D3">
        <w:rPr>
          <w:rFonts w:eastAsia="Times New Roman" w:cstheme="minorHAnsi"/>
        </w:rPr>
        <w:t>eUprava</w:t>
      </w:r>
      <w:proofErr w:type="spellEnd"/>
      <w:r w:rsidRPr="005054D3">
        <w:rPr>
          <w:rFonts w:eastAsia="Times New Roman" w:cstheme="minorHAnsi"/>
        </w:rPr>
        <w:t xml:space="preserve"> je na voljo iskalnik za preverjanje veljavnosti potrdil o usposobljenosti za voditelja čolna. Podatki se iz evidence IS Registri prenašajo enkrat dnevno v času manjše obremenjenosti.</w:t>
      </w:r>
      <w:r w:rsidR="00D57B09">
        <w:rPr>
          <w:rFonts w:eastAsia="Times New Roman" w:cstheme="minorHAnsi"/>
        </w:rPr>
        <w:t xml:space="preserve"> </w:t>
      </w:r>
    </w:p>
    <w:p w14:paraId="0C8CC0A7" w14:textId="6C560641" w:rsidR="002932B3" w:rsidRDefault="00C506A6" w:rsidP="00C506A6">
      <w:pPr>
        <w:pStyle w:val="Naslov5"/>
      </w:pPr>
      <w:r w:rsidRPr="00C506A6">
        <w:t>Priznanje usposobljenosti za voditelja čolna brez izpita</w:t>
      </w:r>
    </w:p>
    <w:p w14:paraId="3B3AD124" w14:textId="7EEA9E8F" w:rsidR="00C506A6" w:rsidRDefault="00C506A6" w:rsidP="00C506A6">
      <w:r>
        <w:t xml:space="preserve">V skladu s 13. členom Pravilnika o upravljanju s čolni Uprava kandidatom, ki izpolnjujejo v omenjenem členu navedene pogoje, potrdilo o usposobljenosti za voditelja čolna brez izpita. </w:t>
      </w:r>
    </w:p>
    <w:p w14:paraId="5BBB4498" w14:textId="62746A6F" w:rsidR="009B254F" w:rsidRPr="005054D3" w:rsidRDefault="009B254F" w:rsidP="009B254F">
      <w:pPr>
        <w:rPr>
          <w:rFonts w:eastAsia="Times New Roman" w:cstheme="minorHAnsi"/>
        </w:rPr>
      </w:pPr>
      <w:r>
        <w:rPr>
          <w:rFonts w:eastAsia="Times New Roman" w:cstheme="minorHAnsi"/>
        </w:rPr>
        <w:lastRenderedPageBreak/>
        <w:t xml:space="preserve">Postopek vlaganja </w:t>
      </w:r>
      <w:r w:rsidR="0035601C">
        <w:rPr>
          <w:rFonts w:eastAsia="Times New Roman" w:cstheme="minorHAnsi"/>
        </w:rPr>
        <w:t>vloge</w:t>
      </w:r>
      <w:r>
        <w:rPr>
          <w:rFonts w:eastAsia="Times New Roman" w:cstheme="minorHAnsi"/>
        </w:rPr>
        <w:t xml:space="preserve"> je enak kot v primeru ostalih kandidatov kot je opisano v poglavju </w:t>
      </w:r>
      <w:r w:rsidR="002F5E5E">
        <w:rPr>
          <w:rFonts w:eastAsia="Times New Roman" w:cstheme="minorHAnsi"/>
        </w:rPr>
        <w:fldChar w:fldCharType="begin"/>
      </w:r>
      <w:r w:rsidR="002F5E5E">
        <w:rPr>
          <w:rFonts w:eastAsia="Times New Roman" w:cstheme="minorHAnsi"/>
        </w:rPr>
        <w:instrText xml:space="preserve"> REF _Ref112825681 \w \h </w:instrText>
      </w:r>
      <w:r w:rsidR="002F5E5E">
        <w:rPr>
          <w:rFonts w:eastAsia="Times New Roman" w:cstheme="minorHAnsi"/>
        </w:rPr>
      </w:r>
      <w:r w:rsidR="002F5E5E">
        <w:rPr>
          <w:rFonts w:eastAsia="Times New Roman" w:cstheme="minorHAnsi"/>
        </w:rPr>
        <w:fldChar w:fldCharType="separate"/>
      </w:r>
      <w:r w:rsidR="002732E2">
        <w:rPr>
          <w:rFonts w:eastAsia="Times New Roman" w:cstheme="minorHAnsi"/>
        </w:rPr>
        <w:t>3.2.2.1.1</w:t>
      </w:r>
      <w:r w:rsidR="002F5E5E">
        <w:rPr>
          <w:rFonts w:eastAsia="Times New Roman" w:cstheme="minorHAnsi"/>
        </w:rPr>
        <w:fldChar w:fldCharType="end"/>
      </w:r>
      <w:r w:rsidR="002F5E5E">
        <w:rPr>
          <w:rFonts w:eastAsia="Times New Roman" w:cstheme="minorHAnsi"/>
        </w:rPr>
        <w:t xml:space="preserve"> </w:t>
      </w:r>
      <w:r w:rsidR="002F5E5E">
        <w:rPr>
          <w:rFonts w:eastAsia="Times New Roman" w:cstheme="minorHAnsi"/>
        </w:rPr>
        <w:fldChar w:fldCharType="begin"/>
      </w:r>
      <w:r w:rsidR="002F5E5E">
        <w:rPr>
          <w:rFonts w:eastAsia="Times New Roman" w:cstheme="minorHAnsi"/>
        </w:rPr>
        <w:instrText xml:space="preserve"> REF _Ref112825681 \h </w:instrText>
      </w:r>
      <w:r w:rsidR="002F5E5E">
        <w:rPr>
          <w:rFonts w:eastAsia="Times New Roman" w:cstheme="minorHAnsi"/>
        </w:rPr>
      </w:r>
      <w:r w:rsidR="002F5E5E">
        <w:rPr>
          <w:rFonts w:eastAsia="Times New Roman" w:cstheme="minorHAnsi"/>
        </w:rPr>
        <w:fldChar w:fldCharType="separate"/>
      </w:r>
      <w:r w:rsidR="002732E2">
        <w:rPr>
          <w:rFonts w:eastAsia="Times New Roman"/>
        </w:rPr>
        <w:t>Vloga</w:t>
      </w:r>
      <w:r w:rsidR="002732E2" w:rsidRPr="005054D3">
        <w:rPr>
          <w:rFonts w:eastAsia="Times New Roman"/>
        </w:rPr>
        <w:t xml:space="preserve"> za </w:t>
      </w:r>
      <w:r w:rsidR="002732E2">
        <w:rPr>
          <w:rFonts w:eastAsia="Times New Roman"/>
        </w:rPr>
        <w:t>pridobitev potrdila</w:t>
      </w:r>
      <w:r w:rsidR="002732E2" w:rsidRPr="005054D3">
        <w:rPr>
          <w:rFonts w:eastAsia="Times New Roman"/>
        </w:rPr>
        <w:t xml:space="preserve"> o usposobljenosti za voditelja čolna</w:t>
      </w:r>
      <w:r w:rsidR="002F5E5E">
        <w:rPr>
          <w:rFonts w:eastAsia="Times New Roman" w:cstheme="minorHAnsi"/>
        </w:rPr>
        <w:fldChar w:fldCharType="end"/>
      </w:r>
      <w:r>
        <w:rPr>
          <w:rFonts w:eastAsia="Times New Roman" w:cstheme="minorHAnsi"/>
        </w:rPr>
        <w:t xml:space="preserve">. V primeru </w:t>
      </w:r>
      <w:r w:rsidR="003844DD">
        <w:rPr>
          <w:rFonts w:eastAsia="Times New Roman" w:cstheme="minorHAnsi"/>
        </w:rPr>
        <w:t>popolne vloge</w:t>
      </w:r>
      <w:r>
        <w:rPr>
          <w:rFonts w:eastAsia="Times New Roman" w:cstheme="minorHAnsi"/>
        </w:rPr>
        <w:t xml:space="preserve"> in izpolnjevanja pogojev v obliki ustreznih dokazil, uradna oseba potrdi </w:t>
      </w:r>
      <w:r w:rsidR="004B67D2">
        <w:rPr>
          <w:rFonts w:eastAsia="Times New Roman" w:cstheme="minorHAnsi"/>
        </w:rPr>
        <w:t>priznanje usposobljenosti za voditelja čolna brez izpita</w:t>
      </w:r>
      <w:r w:rsidR="00884052">
        <w:rPr>
          <w:rFonts w:eastAsia="Times New Roman" w:cstheme="minorHAnsi"/>
        </w:rPr>
        <w:t xml:space="preserve">. </w:t>
      </w:r>
      <w:r w:rsidR="00B305C8">
        <w:rPr>
          <w:rFonts w:cstheme="minorHAnsi"/>
        </w:rPr>
        <w:t xml:space="preserve">Izvede se postopek kot opredeljeno v poglavju </w:t>
      </w:r>
      <w:r w:rsidR="00807FB7">
        <w:rPr>
          <w:rFonts w:cstheme="minorHAnsi"/>
        </w:rPr>
        <w:fldChar w:fldCharType="begin"/>
      </w:r>
      <w:r w:rsidR="00807FB7">
        <w:rPr>
          <w:rFonts w:cstheme="minorHAnsi"/>
        </w:rPr>
        <w:instrText xml:space="preserve"> REF _Ref113863332 \w \h </w:instrText>
      </w:r>
      <w:r w:rsidR="00807FB7">
        <w:rPr>
          <w:rFonts w:cstheme="minorHAnsi"/>
        </w:rPr>
      </w:r>
      <w:r w:rsidR="00807FB7">
        <w:rPr>
          <w:rFonts w:cstheme="minorHAnsi"/>
        </w:rPr>
        <w:fldChar w:fldCharType="separate"/>
      </w:r>
      <w:r w:rsidR="002732E2">
        <w:rPr>
          <w:rFonts w:cstheme="minorHAnsi"/>
        </w:rPr>
        <w:t>3.2.2.1.4</w:t>
      </w:r>
      <w:r w:rsidR="00807FB7">
        <w:rPr>
          <w:rFonts w:cstheme="minorHAnsi"/>
        </w:rPr>
        <w:fldChar w:fldCharType="end"/>
      </w:r>
      <w:r w:rsidR="00807FB7">
        <w:rPr>
          <w:rFonts w:cstheme="minorHAnsi"/>
        </w:rPr>
        <w:t xml:space="preserve"> </w:t>
      </w:r>
      <w:r w:rsidR="00807FB7">
        <w:rPr>
          <w:rFonts w:cstheme="minorHAnsi"/>
        </w:rPr>
        <w:fldChar w:fldCharType="begin"/>
      </w:r>
      <w:r w:rsidR="00807FB7">
        <w:rPr>
          <w:rFonts w:cstheme="minorHAnsi"/>
        </w:rPr>
        <w:instrText xml:space="preserve"> REF _Ref113863332 \h </w:instrText>
      </w:r>
      <w:r w:rsidR="00807FB7">
        <w:rPr>
          <w:rFonts w:cstheme="minorHAnsi"/>
        </w:rPr>
      </w:r>
      <w:r w:rsidR="00807FB7">
        <w:rPr>
          <w:rFonts w:cstheme="minorHAnsi"/>
        </w:rPr>
        <w:fldChar w:fldCharType="separate"/>
      </w:r>
      <w:r w:rsidR="002732E2" w:rsidRPr="005054D3">
        <w:rPr>
          <w:rFonts w:eastAsia="Times New Roman"/>
        </w:rPr>
        <w:t>Izdaja potrdil o usposobljenosti za voditelja čolna</w:t>
      </w:r>
      <w:r w:rsidR="00807FB7">
        <w:rPr>
          <w:rFonts w:cstheme="minorHAnsi"/>
        </w:rPr>
        <w:fldChar w:fldCharType="end"/>
      </w:r>
      <w:r w:rsidR="00807FB7">
        <w:rPr>
          <w:rFonts w:cstheme="minorHAnsi"/>
        </w:rPr>
        <w:t>.</w:t>
      </w:r>
    </w:p>
    <w:p w14:paraId="40EE19AF" w14:textId="6187B976" w:rsidR="002932B3" w:rsidRPr="005054D3" w:rsidRDefault="002932B3" w:rsidP="002932B3">
      <w:pPr>
        <w:pStyle w:val="Naslov5"/>
      </w:pPr>
      <w:bookmarkStart w:id="91" w:name="_Ref113863520"/>
      <w:r w:rsidRPr="005054D3">
        <w:t xml:space="preserve">Naznanitev pogrešitve, tatvine ali izgube </w:t>
      </w:r>
      <w:r>
        <w:t>potrdila</w:t>
      </w:r>
      <w:r w:rsidRPr="005054D3">
        <w:t xml:space="preserve"> in izdaja dvojnika</w:t>
      </w:r>
      <w:r>
        <w:t xml:space="preserve"> potrdila o usposobljenosti za voditelja čolna</w:t>
      </w:r>
      <w:bookmarkEnd w:id="91"/>
    </w:p>
    <w:p w14:paraId="5A93F0D7" w14:textId="7387E62B" w:rsidR="002932B3" w:rsidRDefault="2A82CD6B" w:rsidP="003037BD">
      <w:pPr>
        <w:rPr>
          <w:rFonts w:eastAsia="Times New Roman"/>
        </w:rPr>
      </w:pPr>
      <w:r w:rsidRPr="6294A4C6">
        <w:rPr>
          <w:rFonts w:eastAsia="Times New Roman"/>
        </w:rPr>
        <w:t xml:space="preserve">Postopek vlaganja naznanitve in zahteve za izdajo dvojnika potrdila je smiselno enak kot opisano v poglavju </w:t>
      </w:r>
      <w:r w:rsidR="002F5E5E" w:rsidRPr="6294A4C6">
        <w:rPr>
          <w:rFonts w:eastAsia="Times New Roman"/>
        </w:rPr>
        <w:fldChar w:fldCharType="begin"/>
      </w:r>
      <w:r w:rsidR="002F5E5E" w:rsidRPr="6294A4C6">
        <w:rPr>
          <w:rFonts w:eastAsia="Times New Roman"/>
        </w:rPr>
        <w:instrText xml:space="preserve"> REF _Ref112825681 \w \h </w:instrText>
      </w:r>
      <w:r w:rsidR="002F5E5E" w:rsidRPr="6294A4C6">
        <w:rPr>
          <w:rFonts w:eastAsia="Times New Roman"/>
        </w:rPr>
      </w:r>
      <w:r w:rsidR="002F5E5E" w:rsidRPr="6294A4C6">
        <w:rPr>
          <w:rFonts w:eastAsia="Times New Roman"/>
        </w:rPr>
        <w:fldChar w:fldCharType="separate"/>
      </w:r>
      <w:r w:rsidR="002732E2">
        <w:rPr>
          <w:rFonts w:eastAsia="Times New Roman"/>
        </w:rPr>
        <w:t>3.2.2.1.1</w:t>
      </w:r>
      <w:r w:rsidR="002F5E5E" w:rsidRPr="6294A4C6">
        <w:rPr>
          <w:rFonts w:eastAsia="Times New Roman"/>
        </w:rPr>
        <w:fldChar w:fldCharType="end"/>
      </w:r>
      <w:r w:rsidRPr="6294A4C6">
        <w:rPr>
          <w:rFonts w:eastAsia="Times New Roman"/>
        </w:rPr>
        <w:t xml:space="preserve"> </w:t>
      </w:r>
      <w:r w:rsidR="002F5E5E" w:rsidRPr="6294A4C6">
        <w:rPr>
          <w:rFonts w:eastAsia="Times New Roman"/>
        </w:rPr>
        <w:fldChar w:fldCharType="begin"/>
      </w:r>
      <w:r w:rsidR="002F5E5E" w:rsidRPr="6294A4C6">
        <w:rPr>
          <w:rFonts w:eastAsia="Times New Roman"/>
        </w:rPr>
        <w:instrText xml:space="preserve"> REF _Ref112825681 \h </w:instrText>
      </w:r>
      <w:r w:rsidR="002F5E5E" w:rsidRPr="6294A4C6">
        <w:rPr>
          <w:rFonts w:eastAsia="Times New Roman"/>
        </w:rPr>
      </w:r>
      <w:r w:rsidR="002F5E5E" w:rsidRPr="6294A4C6">
        <w:rPr>
          <w:rFonts w:eastAsia="Times New Roman"/>
        </w:rPr>
        <w:fldChar w:fldCharType="separate"/>
      </w:r>
      <w:r w:rsidR="002732E2">
        <w:rPr>
          <w:rFonts w:eastAsia="Times New Roman"/>
        </w:rPr>
        <w:t>Vloga</w:t>
      </w:r>
      <w:r w:rsidR="002732E2" w:rsidRPr="005054D3">
        <w:rPr>
          <w:rFonts w:eastAsia="Times New Roman"/>
        </w:rPr>
        <w:t xml:space="preserve"> za </w:t>
      </w:r>
      <w:r w:rsidR="002732E2">
        <w:rPr>
          <w:rFonts w:eastAsia="Times New Roman"/>
        </w:rPr>
        <w:t>pridobitev potrdila</w:t>
      </w:r>
      <w:r w:rsidR="002732E2" w:rsidRPr="005054D3">
        <w:rPr>
          <w:rFonts w:eastAsia="Times New Roman"/>
        </w:rPr>
        <w:t xml:space="preserve"> o usposobljenosti za voditelja čolna</w:t>
      </w:r>
      <w:r w:rsidR="002F5E5E" w:rsidRPr="6294A4C6">
        <w:rPr>
          <w:rFonts w:eastAsia="Times New Roman"/>
        </w:rPr>
        <w:fldChar w:fldCharType="end"/>
      </w:r>
      <w:r w:rsidRPr="6294A4C6">
        <w:rPr>
          <w:rFonts w:eastAsia="Times New Roman"/>
        </w:rPr>
        <w:t xml:space="preserve">. Na podlagi popolnosti </w:t>
      </w:r>
      <w:r w:rsidR="2769194B">
        <w:rPr>
          <w:rFonts w:eastAsia="Times New Roman"/>
        </w:rPr>
        <w:t>vloge</w:t>
      </w:r>
      <w:r w:rsidRPr="6294A4C6">
        <w:rPr>
          <w:rFonts w:eastAsia="Times New Roman"/>
        </w:rPr>
        <w:t xml:space="preserve"> </w:t>
      </w:r>
      <w:r w:rsidR="724AC6F2" w:rsidRPr="6294A4C6">
        <w:rPr>
          <w:rFonts w:eastAsia="Times New Roman"/>
        </w:rPr>
        <w:t xml:space="preserve">in ob pogoju, da ima oseba veljavno potrdilo o usposobljenosti za voditelja čolna, IS Registri preko vmesnika z </w:t>
      </w:r>
      <w:proofErr w:type="spellStart"/>
      <w:r w:rsidR="724AC6F2" w:rsidRPr="6294A4C6">
        <w:rPr>
          <w:rFonts w:eastAsia="Times New Roman"/>
        </w:rPr>
        <w:t>eUpravo</w:t>
      </w:r>
      <w:proofErr w:type="spellEnd"/>
      <w:r w:rsidR="724AC6F2" w:rsidRPr="6294A4C6">
        <w:rPr>
          <w:rFonts w:eastAsia="Times New Roman"/>
        </w:rPr>
        <w:t xml:space="preserve"> </w:t>
      </w:r>
      <w:r w:rsidR="616B0082">
        <w:rPr>
          <w:rFonts w:eastAsia="Times New Roman"/>
        </w:rPr>
        <w:t xml:space="preserve">na </w:t>
      </w:r>
      <w:proofErr w:type="spellStart"/>
      <w:r w:rsidR="616B0082">
        <w:rPr>
          <w:rFonts w:eastAsia="Times New Roman"/>
        </w:rPr>
        <w:t>eUpravi</w:t>
      </w:r>
      <w:proofErr w:type="spellEnd"/>
      <w:r w:rsidR="616B0082">
        <w:rPr>
          <w:rFonts w:eastAsia="Times New Roman"/>
        </w:rPr>
        <w:t xml:space="preserve"> </w:t>
      </w:r>
      <w:r w:rsidR="724AC6F2" w:rsidRPr="6294A4C6">
        <w:rPr>
          <w:rFonts w:eastAsia="Times New Roman"/>
        </w:rPr>
        <w:t xml:space="preserve">objavi podatke o pogrešanem potrdilu. </w:t>
      </w:r>
      <w:r w:rsidR="1C291B10" w:rsidRPr="6294A4C6">
        <w:rPr>
          <w:rFonts w:eastAsia="Times New Roman"/>
        </w:rPr>
        <w:t xml:space="preserve">Če </w:t>
      </w:r>
      <w:r w:rsidR="7CAE4074" w:rsidRPr="6294A4C6">
        <w:rPr>
          <w:rFonts w:eastAsia="Times New Roman"/>
        </w:rPr>
        <w:t xml:space="preserve">stranka zahteva tudi izdajo dvojnika, se dvojnik Potrdila o usposobljenosti izda na enak način kot opisano v poglavju </w:t>
      </w:r>
      <w:r w:rsidR="005772E8" w:rsidRPr="6294A4C6">
        <w:rPr>
          <w:rFonts w:eastAsia="Times New Roman"/>
        </w:rPr>
        <w:fldChar w:fldCharType="begin"/>
      </w:r>
      <w:r w:rsidR="005772E8" w:rsidRPr="6294A4C6">
        <w:rPr>
          <w:rFonts w:eastAsia="Times New Roman"/>
        </w:rPr>
        <w:instrText xml:space="preserve"> REF _Ref113863332 \w \h </w:instrText>
      </w:r>
      <w:r w:rsidR="005772E8" w:rsidRPr="6294A4C6">
        <w:rPr>
          <w:rFonts w:eastAsia="Times New Roman"/>
        </w:rPr>
      </w:r>
      <w:r w:rsidR="005772E8" w:rsidRPr="6294A4C6">
        <w:rPr>
          <w:rFonts w:eastAsia="Times New Roman"/>
        </w:rPr>
        <w:fldChar w:fldCharType="separate"/>
      </w:r>
      <w:r w:rsidR="002732E2">
        <w:rPr>
          <w:rFonts w:eastAsia="Times New Roman"/>
        </w:rPr>
        <w:t>3.2.2.1.4</w:t>
      </w:r>
      <w:r w:rsidR="005772E8" w:rsidRPr="6294A4C6">
        <w:rPr>
          <w:rFonts w:eastAsia="Times New Roman"/>
        </w:rPr>
        <w:fldChar w:fldCharType="end"/>
      </w:r>
      <w:r w:rsidR="7CAE4074" w:rsidRPr="6294A4C6">
        <w:rPr>
          <w:rFonts w:eastAsia="Times New Roman"/>
        </w:rPr>
        <w:t xml:space="preserve"> </w:t>
      </w:r>
      <w:r w:rsidR="005772E8" w:rsidRPr="6294A4C6">
        <w:rPr>
          <w:rFonts w:eastAsia="Times New Roman"/>
        </w:rPr>
        <w:fldChar w:fldCharType="begin"/>
      </w:r>
      <w:r w:rsidR="005772E8" w:rsidRPr="6294A4C6">
        <w:rPr>
          <w:rFonts w:eastAsia="Times New Roman"/>
        </w:rPr>
        <w:instrText xml:space="preserve"> REF _Ref113863332 \h </w:instrText>
      </w:r>
      <w:r w:rsidR="005772E8" w:rsidRPr="6294A4C6">
        <w:rPr>
          <w:rFonts w:eastAsia="Times New Roman"/>
        </w:rPr>
      </w:r>
      <w:r w:rsidR="005772E8" w:rsidRPr="6294A4C6">
        <w:rPr>
          <w:rFonts w:eastAsia="Times New Roman"/>
        </w:rPr>
        <w:fldChar w:fldCharType="separate"/>
      </w:r>
      <w:r w:rsidR="002732E2" w:rsidRPr="005054D3">
        <w:rPr>
          <w:rFonts w:eastAsia="Times New Roman"/>
        </w:rPr>
        <w:t>Izdaja potrdil o usposobljenosti za voditelja čolna</w:t>
      </w:r>
      <w:r w:rsidR="005772E8" w:rsidRPr="6294A4C6">
        <w:rPr>
          <w:rFonts w:eastAsia="Times New Roman"/>
        </w:rPr>
        <w:fldChar w:fldCharType="end"/>
      </w:r>
      <w:r w:rsidR="7CAE4074" w:rsidRPr="6294A4C6">
        <w:rPr>
          <w:rFonts w:eastAsia="Times New Roman"/>
        </w:rPr>
        <w:t>.</w:t>
      </w:r>
      <w:r w:rsidR="468A16D9" w:rsidRPr="6294A4C6">
        <w:rPr>
          <w:rFonts w:eastAsia="Times New Roman"/>
        </w:rPr>
        <w:t xml:space="preserve"> Potrdilo ima nov datum</w:t>
      </w:r>
      <w:r w:rsidR="258A507B">
        <w:rPr>
          <w:rFonts w:eastAsia="Times New Roman"/>
        </w:rPr>
        <w:t xml:space="preserve"> izdaje</w:t>
      </w:r>
      <w:r w:rsidR="468A16D9" w:rsidRPr="6294A4C6">
        <w:rPr>
          <w:rFonts w:eastAsia="Times New Roman"/>
        </w:rPr>
        <w:t xml:space="preserve"> in novo serijsko številko</w:t>
      </w:r>
      <w:r w:rsidR="25254779" w:rsidRPr="6294A4C6">
        <w:rPr>
          <w:rFonts w:eastAsia="Times New Roman"/>
        </w:rPr>
        <w:t>, ter enake opombe in morebitne omejitve veljavnosti</w:t>
      </w:r>
      <w:r w:rsidR="55BC8F1B">
        <w:rPr>
          <w:rFonts w:eastAsia="Times New Roman"/>
        </w:rPr>
        <w:t xml:space="preserve">, </w:t>
      </w:r>
      <w:r w:rsidR="65FB83F7">
        <w:rPr>
          <w:rFonts w:eastAsia="Times New Roman"/>
        </w:rPr>
        <w:t xml:space="preserve">v evidenci izdanih potrdil pa ostane zabeležen </w:t>
      </w:r>
      <w:r w:rsidR="55BC8F1B">
        <w:rPr>
          <w:rFonts w:eastAsia="Times New Roman"/>
        </w:rPr>
        <w:t xml:space="preserve">datum </w:t>
      </w:r>
      <w:r w:rsidR="77C99CA7">
        <w:rPr>
          <w:rFonts w:eastAsia="Times New Roman"/>
        </w:rPr>
        <w:t xml:space="preserve">izdaje </w:t>
      </w:r>
      <w:r w:rsidR="55BC8F1B">
        <w:rPr>
          <w:rFonts w:eastAsia="Times New Roman"/>
        </w:rPr>
        <w:t xml:space="preserve"> veljavnosti</w:t>
      </w:r>
      <w:r w:rsidR="60DB26EB">
        <w:rPr>
          <w:rFonts w:eastAsia="Times New Roman"/>
        </w:rPr>
        <w:t xml:space="preserve"> in serijska številka</w:t>
      </w:r>
      <w:r w:rsidR="55BC8F1B">
        <w:rPr>
          <w:rFonts w:eastAsia="Times New Roman"/>
        </w:rPr>
        <w:t xml:space="preserve"> </w:t>
      </w:r>
      <w:r w:rsidR="5DF60182">
        <w:rPr>
          <w:rFonts w:eastAsia="Times New Roman"/>
        </w:rPr>
        <w:t xml:space="preserve">vseh </w:t>
      </w:r>
      <w:r w:rsidR="12F20C05">
        <w:rPr>
          <w:rFonts w:eastAsia="Times New Roman"/>
        </w:rPr>
        <w:t>prejšnj</w:t>
      </w:r>
      <w:r w:rsidR="7CF88DEB">
        <w:rPr>
          <w:rFonts w:eastAsia="Times New Roman"/>
        </w:rPr>
        <w:t>ih</w:t>
      </w:r>
      <w:r w:rsidR="12F20C05">
        <w:rPr>
          <w:rFonts w:eastAsia="Times New Roman"/>
        </w:rPr>
        <w:t xml:space="preserve"> </w:t>
      </w:r>
      <w:r w:rsidR="008BDE34">
        <w:rPr>
          <w:rFonts w:eastAsia="Times New Roman"/>
        </w:rPr>
        <w:t xml:space="preserve">izdanih </w:t>
      </w:r>
      <w:r w:rsidR="55BC8F1B">
        <w:rPr>
          <w:rFonts w:eastAsia="Times New Roman"/>
        </w:rPr>
        <w:t>potrdila</w:t>
      </w:r>
      <w:r w:rsidR="468A16D9" w:rsidRPr="6294A4C6">
        <w:rPr>
          <w:rFonts w:eastAsia="Times New Roman"/>
        </w:rPr>
        <w:t xml:space="preserve">. </w:t>
      </w:r>
      <w:r w:rsidR="7DA25B03" w:rsidRPr="6294A4C6">
        <w:rPr>
          <w:rFonts w:eastAsia="Times New Roman"/>
        </w:rPr>
        <w:t>To je potrebno, zaradi morebitnega dokazovanja, da kdaj je bilo osebi prvič izdan potrdilo.</w:t>
      </w:r>
    </w:p>
    <w:p w14:paraId="65A76333" w14:textId="78F6A22D" w:rsidR="006B1C01" w:rsidRPr="006B1C01" w:rsidRDefault="00E345B7" w:rsidP="006B1C01">
      <w:pPr>
        <w:pStyle w:val="Naslov5"/>
      </w:pPr>
      <w:bookmarkStart w:id="92" w:name="_Ref116029088"/>
      <w:r>
        <w:t xml:space="preserve">Zamenjava potrdila </w:t>
      </w:r>
      <w:r w:rsidR="000D564F">
        <w:t>o usposobljenosti za voditelja čolna</w:t>
      </w:r>
      <w:bookmarkEnd w:id="92"/>
      <w:r w:rsidR="000D564F">
        <w:t xml:space="preserve"> </w:t>
      </w:r>
    </w:p>
    <w:p w14:paraId="619576B7" w14:textId="295F797F" w:rsidR="006B1C01" w:rsidRDefault="006B1C01" w:rsidP="006B1C01">
      <w:pPr>
        <w:rPr>
          <w:rFonts w:eastAsia="Times New Roman" w:cstheme="minorHAnsi"/>
        </w:rPr>
      </w:pPr>
      <w:r w:rsidRPr="006B1C01">
        <w:rPr>
          <w:rFonts w:eastAsia="Times New Roman" w:cstheme="minorHAnsi"/>
        </w:rPr>
        <w:t>Stranka lahko</w:t>
      </w:r>
      <w:r w:rsidR="00420E77">
        <w:rPr>
          <w:rFonts w:eastAsia="Times New Roman" w:cstheme="minorHAnsi"/>
        </w:rPr>
        <w:t xml:space="preserve"> potrdilo</w:t>
      </w:r>
      <w:r w:rsidRPr="006B1C01">
        <w:rPr>
          <w:rFonts w:eastAsia="Times New Roman" w:cstheme="minorHAnsi"/>
        </w:rPr>
        <w:t xml:space="preserve"> zamenja zaradi spremembe osebnih podatkov, poškodovanja potrdila, od 1.10.2022 tudi zaradi predpisa.</w:t>
      </w:r>
      <w:r w:rsidR="007A2015">
        <w:rPr>
          <w:rFonts w:eastAsia="Times New Roman" w:cstheme="minorHAnsi"/>
        </w:rPr>
        <w:t xml:space="preserve"> Pri zamenjavi </w:t>
      </w:r>
      <w:r w:rsidR="00DD77D6">
        <w:rPr>
          <w:rFonts w:eastAsia="Times New Roman" w:cstheme="minorHAnsi"/>
        </w:rPr>
        <w:t>je razlika glede na</w:t>
      </w:r>
      <w:r w:rsidR="00EC6DF5">
        <w:rPr>
          <w:rFonts w:eastAsia="Times New Roman" w:cstheme="minorHAnsi"/>
        </w:rPr>
        <w:t xml:space="preserve"> naznanitev pogrešitve in</w:t>
      </w:r>
      <w:r w:rsidR="00DD77D6">
        <w:rPr>
          <w:rFonts w:eastAsia="Times New Roman" w:cstheme="minorHAnsi"/>
        </w:rPr>
        <w:t xml:space="preserve"> izdajo dvojnika ta, da mora stranka priložiti staro potrdilo</w:t>
      </w:r>
      <w:r w:rsidR="005E2B5E">
        <w:rPr>
          <w:rFonts w:eastAsia="Times New Roman" w:cstheme="minorHAnsi"/>
        </w:rPr>
        <w:t xml:space="preserve">. Sicer je postopek popolnoma enak kot v primeru </w:t>
      </w:r>
      <w:r w:rsidR="00DC0AE0">
        <w:rPr>
          <w:rFonts w:eastAsia="Times New Roman" w:cstheme="minorHAnsi"/>
        </w:rPr>
        <w:fldChar w:fldCharType="begin"/>
      </w:r>
      <w:r w:rsidR="00DC0AE0">
        <w:rPr>
          <w:rFonts w:eastAsia="Times New Roman" w:cstheme="minorHAnsi"/>
        </w:rPr>
        <w:instrText xml:space="preserve"> REF _Ref113863520 \w \h </w:instrText>
      </w:r>
      <w:r w:rsidR="00DC0AE0">
        <w:rPr>
          <w:rFonts w:eastAsia="Times New Roman" w:cstheme="minorHAnsi"/>
        </w:rPr>
      </w:r>
      <w:r w:rsidR="00DC0AE0">
        <w:rPr>
          <w:rFonts w:eastAsia="Times New Roman" w:cstheme="minorHAnsi"/>
        </w:rPr>
        <w:fldChar w:fldCharType="separate"/>
      </w:r>
      <w:r w:rsidR="002732E2">
        <w:rPr>
          <w:rFonts w:eastAsia="Times New Roman" w:cstheme="minorHAnsi"/>
        </w:rPr>
        <w:t>3.2.2.1.7</w:t>
      </w:r>
      <w:r w:rsidR="00DC0AE0">
        <w:rPr>
          <w:rFonts w:eastAsia="Times New Roman" w:cstheme="minorHAnsi"/>
        </w:rPr>
        <w:fldChar w:fldCharType="end"/>
      </w:r>
      <w:r w:rsidR="00DC0AE0">
        <w:rPr>
          <w:rFonts w:eastAsia="Times New Roman" w:cstheme="minorHAnsi"/>
        </w:rPr>
        <w:t xml:space="preserve"> </w:t>
      </w:r>
      <w:r w:rsidR="00DC0AE0">
        <w:rPr>
          <w:rFonts w:eastAsia="Times New Roman" w:cstheme="minorHAnsi"/>
        </w:rPr>
        <w:fldChar w:fldCharType="begin"/>
      </w:r>
      <w:r w:rsidR="00DC0AE0">
        <w:rPr>
          <w:rFonts w:eastAsia="Times New Roman" w:cstheme="minorHAnsi"/>
        </w:rPr>
        <w:instrText xml:space="preserve"> REF _Ref113863520 \h </w:instrText>
      </w:r>
      <w:r w:rsidR="00DC0AE0">
        <w:rPr>
          <w:rFonts w:eastAsia="Times New Roman" w:cstheme="minorHAnsi"/>
        </w:rPr>
      </w:r>
      <w:r w:rsidR="00DC0AE0">
        <w:rPr>
          <w:rFonts w:eastAsia="Times New Roman" w:cstheme="minorHAnsi"/>
        </w:rPr>
        <w:fldChar w:fldCharType="separate"/>
      </w:r>
      <w:r w:rsidR="002732E2" w:rsidRPr="005054D3">
        <w:t xml:space="preserve">Naznanitev pogrešitve, tatvine ali izgube </w:t>
      </w:r>
      <w:r w:rsidR="002732E2">
        <w:t>potrdila</w:t>
      </w:r>
      <w:r w:rsidR="002732E2" w:rsidRPr="005054D3">
        <w:t xml:space="preserve"> in izdaja dvojnika</w:t>
      </w:r>
      <w:r w:rsidR="002732E2">
        <w:t xml:space="preserve"> potrdila o usposobljenosti za voditelja čolna</w:t>
      </w:r>
      <w:r w:rsidR="00DC0AE0">
        <w:rPr>
          <w:rFonts w:eastAsia="Times New Roman" w:cstheme="minorHAnsi"/>
        </w:rPr>
        <w:fldChar w:fldCharType="end"/>
      </w:r>
      <w:r w:rsidR="00DC0AE0">
        <w:rPr>
          <w:rFonts w:eastAsia="Times New Roman" w:cstheme="minorHAnsi"/>
        </w:rPr>
        <w:t>.</w:t>
      </w:r>
    </w:p>
    <w:p w14:paraId="680149F6" w14:textId="77777777" w:rsidR="001E2B77" w:rsidRDefault="001E2B77" w:rsidP="001E2B77">
      <w:pPr>
        <w:pStyle w:val="Naslov5"/>
        <w:rPr>
          <w:rFonts w:cstheme="minorHAnsi"/>
        </w:rPr>
      </w:pPr>
      <w:r>
        <w:rPr>
          <w:rFonts w:cstheme="minorHAnsi"/>
        </w:rPr>
        <w:t>Podaljšanje veljavnosti potrdila o usposobljenosti za voditelja čolna</w:t>
      </w:r>
    </w:p>
    <w:p w14:paraId="147F5D1A" w14:textId="5AFC648C" w:rsidR="001E2B77" w:rsidRPr="004F07FD" w:rsidRDefault="001E2B77" w:rsidP="001E2B77">
      <w:pPr>
        <w:rPr>
          <w:rFonts w:cstheme="minorHAnsi"/>
        </w:rPr>
      </w:pPr>
      <w:r>
        <w:rPr>
          <w:rFonts w:cstheme="minorHAnsi"/>
        </w:rPr>
        <w:t xml:space="preserve">Potrdilo o usposobljenosti za voditelja čolna je običajno veljavno nedoločen čas brez omejitev. Veljavnost potrdila je omejena, če za to obstajajo zdravstveni razlogi. Imetnik potrdila mora v tem primeru vložiti vlogo za podaljšanje </w:t>
      </w:r>
      <w:r w:rsidR="001A4A87">
        <w:rPr>
          <w:rFonts w:cstheme="minorHAnsi"/>
        </w:rPr>
        <w:t xml:space="preserve">veljavnosti potrdila. </w:t>
      </w:r>
      <w:r w:rsidR="003B7EE4">
        <w:rPr>
          <w:rFonts w:cstheme="minorHAnsi"/>
        </w:rPr>
        <w:t>Postopek je s</w:t>
      </w:r>
      <w:r w:rsidR="00CF1CAB">
        <w:rPr>
          <w:rFonts w:cstheme="minorHAnsi"/>
        </w:rPr>
        <w:t xml:space="preserve">miselno enak kot v primeru </w:t>
      </w:r>
      <w:r w:rsidR="00A8332D">
        <w:rPr>
          <w:rFonts w:cstheme="minorHAnsi"/>
        </w:rPr>
        <w:fldChar w:fldCharType="begin"/>
      </w:r>
      <w:r w:rsidR="00A8332D">
        <w:rPr>
          <w:rFonts w:cstheme="minorHAnsi"/>
        </w:rPr>
        <w:instrText xml:space="preserve"> REF _Ref116029088 \w \h </w:instrText>
      </w:r>
      <w:r w:rsidR="00A8332D">
        <w:rPr>
          <w:rFonts w:cstheme="minorHAnsi"/>
        </w:rPr>
      </w:r>
      <w:r w:rsidR="00A8332D">
        <w:rPr>
          <w:rFonts w:cstheme="minorHAnsi"/>
        </w:rPr>
        <w:fldChar w:fldCharType="separate"/>
      </w:r>
      <w:r w:rsidR="002732E2">
        <w:rPr>
          <w:rFonts w:cstheme="minorHAnsi"/>
        </w:rPr>
        <w:t>3.2.2.1.8</w:t>
      </w:r>
      <w:r w:rsidR="00A8332D">
        <w:rPr>
          <w:rFonts w:cstheme="minorHAnsi"/>
        </w:rPr>
        <w:fldChar w:fldCharType="end"/>
      </w:r>
      <w:r w:rsidR="00A8332D">
        <w:rPr>
          <w:rFonts w:cstheme="minorHAnsi"/>
        </w:rPr>
        <w:t xml:space="preserve"> </w:t>
      </w:r>
      <w:r w:rsidR="00A8332D">
        <w:rPr>
          <w:rFonts w:cstheme="minorHAnsi"/>
        </w:rPr>
        <w:fldChar w:fldCharType="begin"/>
      </w:r>
      <w:r w:rsidR="00A8332D">
        <w:rPr>
          <w:rFonts w:cstheme="minorHAnsi"/>
        </w:rPr>
        <w:instrText xml:space="preserve"> REF _Ref116029088 \h </w:instrText>
      </w:r>
      <w:r w:rsidR="00A8332D">
        <w:rPr>
          <w:rFonts w:cstheme="minorHAnsi"/>
        </w:rPr>
      </w:r>
      <w:r w:rsidR="00A8332D">
        <w:rPr>
          <w:rFonts w:cstheme="minorHAnsi"/>
        </w:rPr>
        <w:fldChar w:fldCharType="separate"/>
      </w:r>
      <w:r w:rsidR="002732E2">
        <w:t>Zamenjava potrdila o usposobljenosti za voditelja čolna</w:t>
      </w:r>
      <w:r w:rsidR="00A8332D">
        <w:rPr>
          <w:rFonts w:cstheme="minorHAnsi"/>
        </w:rPr>
        <w:fldChar w:fldCharType="end"/>
      </w:r>
      <w:r w:rsidR="00A8332D">
        <w:rPr>
          <w:rFonts w:cstheme="minorHAnsi"/>
        </w:rPr>
        <w:t xml:space="preserve">. Vlogi mora </w:t>
      </w:r>
      <w:r w:rsidR="004A303B">
        <w:rPr>
          <w:rFonts w:cstheme="minorHAnsi"/>
        </w:rPr>
        <w:t xml:space="preserve">imetnik potrdila priložiti </w:t>
      </w:r>
      <w:r w:rsidR="002A5DAE">
        <w:rPr>
          <w:rFonts w:cstheme="minorHAnsi"/>
        </w:rPr>
        <w:t>dokazila</w:t>
      </w:r>
      <w:r w:rsidR="00C036E7">
        <w:rPr>
          <w:rFonts w:cstheme="minorHAnsi"/>
        </w:rPr>
        <w:t xml:space="preserve">, ki omogočajo podaljšanje veljavnosti glede na razloge </w:t>
      </w:r>
      <w:r w:rsidR="00CC71C4">
        <w:rPr>
          <w:rFonts w:cstheme="minorHAnsi"/>
        </w:rPr>
        <w:t xml:space="preserve">za omejeno </w:t>
      </w:r>
      <w:r w:rsidR="00474E2A">
        <w:rPr>
          <w:rFonts w:cstheme="minorHAnsi"/>
        </w:rPr>
        <w:t xml:space="preserve">veljavnost prvotnega potrdila. Izda se novo potrdilo </w:t>
      </w:r>
      <w:r w:rsidR="009F03FE">
        <w:rPr>
          <w:rFonts w:cstheme="minorHAnsi"/>
        </w:rPr>
        <w:t xml:space="preserve">z novo serijsko številko in datumom veljavnosti glede na dokazila. </w:t>
      </w:r>
    </w:p>
    <w:p w14:paraId="35C8EA4E" w14:textId="11AEE7DD" w:rsidR="007A36DB" w:rsidRPr="000A404F" w:rsidRDefault="00154572" w:rsidP="000A404F">
      <w:pPr>
        <w:pStyle w:val="Naslov5"/>
      </w:pPr>
      <w:r>
        <w:t>Izdaja potrdila iz uradnih evidenc</w:t>
      </w:r>
    </w:p>
    <w:p w14:paraId="28876D41" w14:textId="36D1F6AD" w:rsidR="00154572" w:rsidRDefault="003B2E83" w:rsidP="003037BD">
      <w:pPr>
        <w:rPr>
          <w:rFonts w:eastAsia="Times New Roman"/>
        </w:rPr>
      </w:pPr>
      <w:r w:rsidRPr="6294A4C6">
        <w:rPr>
          <w:rFonts w:eastAsia="Times New Roman"/>
        </w:rPr>
        <w:t xml:space="preserve">Postopek vlaganja </w:t>
      </w:r>
      <w:r w:rsidR="000F0E1E">
        <w:rPr>
          <w:rFonts w:eastAsia="Times New Roman"/>
        </w:rPr>
        <w:t>vloge za izdajo potrdila iz uradnih evidenc</w:t>
      </w:r>
      <w:r w:rsidRPr="6294A4C6">
        <w:rPr>
          <w:rFonts w:eastAsia="Times New Roman"/>
        </w:rPr>
        <w:t xml:space="preserve"> je smiselno enak kot opisano v poglavju </w:t>
      </w:r>
      <w:r w:rsidRPr="6294A4C6">
        <w:rPr>
          <w:rFonts w:eastAsia="Times New Roman"/>
        </w:rPr>
        <w:fldChar w:fldCharType="begin"/>
      </w:r>
      <w:r w:rsidRPr="6294A4C6">
        <w:rPr>
          <w:rFonts w:eastAsia="Times New Roman"/>
        </w:rPr>
        <w:instrText xml:space="preserve"> REF _Ref112825681 \w \h </w:instrText>
      </w:r>
      <w:r w:rsidRPr="6294A4C6">
        <w:rPr>
          <w:rFonts w:eastAsia="Times New Roman"/>
        </w:rPr>
      </w:r>
      <w:r w:rsidRPr="6294A4C6">
        <w:rPr>
          <w:rFonts w:eastAsia="Times New Roman"/>
        </w:rPr>
        <w:fldChar w:fldCharType="separate"/>
      </w:r>
      <w:r w:rsidR="002732E2">
        <w:rPr>
          <w:rFonts w:eastAsia="Times New Roman"/>
        </w:rPr>
        <w:t>3.2.2.1.1</w:t>
      </w:r>
      <w:r w:rsidRPr="6294A4C6">
        <w:rPr>
          <w:rFonts w:eastAsia="Times New Roman"/>
        </w:rPr>
        <w:fldChar w:fldCharType="end"/>
      </w:r>
      <w:r w:rsidRPr="6294A4C6">
        <w:rPr>
          <w:rFonts w:eastAsia="Times New Roman"/>
        </w:rPr>
        <w:t xml:space="preserve"> </w:t>
      </w:r>
      <w:r w:rsidRPr="6294A4C6">
        <w:rPr>
          <w:rFonts w:eastAsia="Times New Roman"/>
        </w:rPr>
        <w:fldChar w:fldCharType="begin"/>
      </w:r>
      <w:r w:rsidRPr="6294A4C6">
        <w:rPr>
          <w:rFonts w:eastAsia="Times New Roman"/>
        </w:rPr>
        <w:instrText xml:space="preserve"> REF _Ref112825681 \h </w:instrText>
      </w:r>
      <w:r w:rsidRPr="6294A4C6">
        <w:rPr>
          <w:rFonts w:eastAsia="Times New Roman"/>
        </w:rPr>
      </w:r>
      <w:r w:rsidRPr="6294A4C6">
        <w:rPr>
          <w:rFonts w:eastAsia="Times New Roman"/>
        </w:rPr>
        <w:fldChar w:fldCharType="separate"/>
      </w:r>
      <w:r w:rsidR="002732E2">
        <w:rPr>
          <w:rFonts w:eastAsia="Times New Roman"/>
        </w:rPr>
        <w:t>Vloga</w:t>
      </w:r>
      <w:r w:rsidR="002732E2" w:rsidRPr="005054D3">
        <w:rPr>
          <w:rFonts w:eastAsia="Times New Roman"/>
        </w:rPr>
        <w:t xml:space="preserve"> za </w:t>
      </w:r>
      <w:r w:rsidR="002732E2">
        <w:rPr>
          <w:rFonts w:eastAsia="Times New Roman"/>
        </w:rPr>
        <w:t>pridobitev potrdila</w:t>
      </w:r>
      <w:r w:rsidR="002732E2" w:rsidRPr="005054D3">
        <w:rPr>
          <w:rFonts w:eastAsia="Times New Roman"/>
        </w:rPr>
        <w:t xml:space="preserve"> o usposobljenosti za voditelja čolna</w:t>
      </w:r>
      <w:r w:rsidRPr="6294A4C6">
        <w:rPr>
          <w:rFonts w:eastAsia="Times New Roman"/>
        </w:rPr>
        <w:fldChar w:fldCharType="end"/>
      </w:r>
      <w:r w:rsidRPr="6294A4C6">
        <w:rPr>
          <w:rFonts w:eastAsia="Times New Roman"/>
        </w:rPr>
        <w:t>.</w:t>
      </w:r>
      <w:r w:rsidR="007E1471">
        <w:rPr>
          <w:rFonts w:eastAsia="Times New Roman"/>
        </w:rPr>
        <w:t xml:space="preserve"> Vlagatelj je lahko </w:t>
      </w:r>
      <w:r w:rsidR="00CF5547">
        <w:rPr>
          <w:rFonts w:eastAsia="Times New Roman"/>
        </w:rPr>
        <w:t xml:space="preserve">imetnik potrdila ali organ, ki ima zakonsko podlago za preverjanje </w:t>
      </w:r>
      <w:r w:rsidR="00B13631">
        <w:rPr>
          <w:rFonts w:eastAsia="Times New Roman"/>
        </w:rPr>
        <w:t xml:space="preserve">v evidenci potrdil o usposobljenosti za voditelja čolna. Če je vlagatelj </w:t>
      </w:r>
      <w:r w:rsidR="00900738">
        <w:rPr>
          <w:rFonts w:eastAsia="Times New Roman"/>
        </w:rPr>
        <w:t xml:space="preserve">organ, uradna oseba preveri ali ima organ zakonsko podlago za preverjanje. Če organ zakonske podlage nima, uradna oseba v </w:t>
      </w:r>
      <w:r w:rsidR="00270387">
        <w:rPr>
          <w:rFonts w:eastAsia="Times New Roman"/>
        </w:rPr>
        <w:t xml:space="preserve">IS Registri pripravi </w:t>
      </w:r>
      <w:r w:rsidR="00B331D0">
        <w:rPr>
          <w:rFonts w:eastAsia="Times New Roman"/>
        </w:rPr>
        <w:t xml:space="preserve">Odločbo </w:t>
      </w:r>
      <w:r w:rsidR="00270387">
        <w:rPr>
          <w:rFonts w:eastAsia="Times New Roman"/>
        </w:rPr>
        <w:t>o zav</w:t>
      </w:r>
      <w:r w:rsidR="00B331D0">
        <w:rPr>
          <w:rFonts w:eastAsia="Times New Roman"/>
        </w:rPr>
        <w:t>rnitvi</w:t>
      </w:r>
      <w:r w:rsidR="00270387">
        <w:rPr>
          <w:rFonts w:eastAsia="Times New Roman"/>
        </w:rPr>
        <w:t xml:space="preserve"> vloge. </w:t>
      </w:r>
      <w:r w:rsidR="00011C35">
        <w:rPr>
          <w:rFonts w:eastAsia="Times New Roman"/>
        </w:rPr>
        <w:t>Če gre za upravičenega vlagatelja in je vloga popolna, glede na s</w:t>
      </w:r>
      <w:r w:rsidR="000F0E1E">
        <w:rPr>
          <w:rFonts w:eastAsia="Times New Roman"/>
        </w:rPr>
        <w:t xml:space="preserve">tanje v evidenci </w:t>
      </w:r>
      <w:r w:rsidR="00C666A4">
        <w:rPr>
          <w:rFonts w:eastAsia="Times New Roman"/>
        </w:rPr>
        <w:t xml:space="preserve">potrdil </w:t>
      </w:r>
      <w:r w:rsidR="00425546">
        <w:rPr>
          <w:rFonts w:eastAsia="Times New Roman"/>
        </w:rPr>
        <w:t>o usposobljenosti za voditelja čolna</w:t>
      </w:r>
      <w:r w:rsidR="00011C35">
        <w:rPr>
          <w:rFonts w:eastAsia="Times New Roman"/>
        </w:rPr>
        <w:t xml:space="preserve"> izda potrdilo iz uradnih evidenc:</w:t>
      </w:r>
    </w:p>
    <w:p w14:paraId="6478F8A0" w14:textId="5E31E5D2" w:rsidR="00011C35" w:rsidRDefault="003A0BE4" w:rsidP="008F7DF7">
      <w:pPr>
        <w:pStyle w:val="Odstavekseznama"/>
        <w:numPr>
          <w:ilvl w:val="0"/>
          <w:numId w:val="47"/>
        </w:numPr>
        <w:rPr>
          <w:rFonts w:eastAsia="Times New Roman"/>
        </w:rPr>
      </w:pPr>
      <w:r>
        <w:rPr>
          <w:rFonts w:eastAsia="Times New Roman"/>
        </w:rPr>
        <w:t xml:space="preserve">Oseba, ki je predmet poizvedbe ima oziroma je imela veljavno potrdilo o usposobljenosti </w:t>
      </w:r>
      <w:r w:rsidR="00BA67FC">
        <w:rPr>
          <w:rFonts w:eastAsia="Times New Roman"/>
        </w:rPr>
        <w:t>za voditelja čolna, izda potrdilo, v katerem po</w:t>
      </w:r>
      <w:r w:rsidR="00294256">
        <w:rPr>
          <w:rFonts w:eastAsia="Times New Roman"/>
        </w:rPr>
        <w:t xml:space="preserve">trjuje </w:t>
      </w:r>
      <w:r w:rsidR="000304E1">
        <w:rPr>
          <w:rFonts w:eastAsia="Times New Roman"/>
        </w:rPr>
        <w:t>veljavno potrdilo o usposobljenosti za voditelja čolna.</w:t>
      </w:r>
    </w:p>
    <w:p w14:paraId="33C4B3F8" w14:textId="35EEBF5C" w:rsidR="004F02BA" w:rsidRPr="004F02BA" w:rsidRDefault="000304E1" w:rsidP="008F7DF7">
      <w:pPr>
        <w:pStyle w:val="Odstavekseznama"/>
        <w:numPr>
          <w:ilvl w:val="0"/>
          <w:numId w:val="47"/>
        </w:numPr>
        <w:rPr>
          <w:rFonts w:eastAsia="Times New Roman"/>
        </w:rPr>
      </w:pPr>
      <w:r>
        <w:rPr>
          <w:rFonts w:eastAsia="Times New Roman"/>
        </w:rPr>
        <w:lastRenderedPageBreak/>
        <w:t xml:space="preserve">Oseba, ki je predmet poizvedbe nima oziroma v </w:t>
      </w:r>
      <w:r w:rsidR="004F02BA">
        <w:rPr>
          <w:rFonts w:eastAsia="Times New Roman"/>
        </w:rPr>
        <w:t>iskanem obdobju ni imela veljavnega potrdila o usposobljenosti za voditelja čolna</w:t>
      </w:r>
      <w:r w:rsidR="000A7CBC">
        <w:rPr>
          <w:rFonts w:eastAsia="Times New Roman"/>
        </w:rPr>
        <w:t xml:space="preserve">, izda potrdilo, </w:t>
      </w:r>
      <w:r w:rsidR="00F43D68">
        <w:rPr>
          <w:rFonts w:eastAsia="Times New Roman"/>
        </w:rPr>
        <w:t xml:space="preserve">v katerem </w:t>
      </w:r>
      <w:r w:rsidR="003036DF">
        <w:rPr>
          <w:rFonts w:eastAsia="Times New Roman"/>
        </w:rPr>
        <w:t xml:space="preserve">poda informacijo, da oseba ni imela veljavnega potrdila o usposobljenosti za voditelja čolna v preverjanjem obdobju. </w:t>
      </w:r>
    </w:p>
    <w:p w14:paraId="0DE07608" w14:textId="77777777" w:rsidR="00163627" w:rsidRPr="005054D3" w:rsidRDefault="00163627" w:rsidP="00163627">
      <w:pPr>
        <w:pStyle w:val="Naslov5"/>
      </w:pPr>
      <w:r w:rsidRPr="005054D3">
        <w:t>Dokumenti</w:t>
      </w:r>
    </w:p>
    <w:p w14:paraId="771CD1A4" w14:textId="35D5543B" w:rsidR="00163627" w:rsidRPr="005054D3" w:rsidRDefault="00163627" w:rsidP="00163627">
      <w:r w:rsidRPr="005054D3">
        <w:t xml:space="preserve">V procesih evidence usposobljenosti za voditelja čolna se uporabljajo naslednji dokumenti. </w:t>
      </w:r>
    </w:p>
    <w:p w14:paraId="27A37E62" w14:textId="3AD66B5E" w:rsidR="00163627" w:rsidRPr="005054D3" w:rsidRDefault="00163627" w:rsidP="00163627">
      <w:pPr>
        <w:pStyle w:val="Napis"/>
        <w:rPr>
          <w:rFonts w:cstheme="minorHAnsi"/>
        </w:rPr>
      </w:pPr>
      <w:bookmarkStart w:id="93" w:name="_Toc119064058"/>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10</w:t>
      </w:r>
      <w:r w:rsidRPr="005054D3">
        <w:rPr>
          <w:rFonts w:cstheme="minorHAnsi"/>
        </w:rPr>
        <w:fldChar w:fldCharType="end"/>
      </w:r>
      <w:r w:rsidRPr="005054D3">
        <w:rPr>
          <w:rFonts w:cstheme="minorHAnsi"/>
        </w:rPr>
        <w:t>: Pregled dokumentov v procesih evidence usposobljenosti za voditelja čolna</w:t>
      </w:r>
      <w:bookmarkEnd w:id="93"/>
    </w:p>
    <w:tbl>
      <w:tblPr>
        <w:tblW w:w="4885" w:type="pct"/>
        <w:tblInd w:w="10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1E0" w:firstRow="1" w:lastRow="1" w:firstColumn="1" w:lastColumn="1" w:noHBand="0" w:noVBand="0"/>
      </w:tblPr>
      <w:tblGrid>
        <w:gridCol w:w="2160"/>
        <w:gridCol w:w="6687"/>
      </w:tblGrid>
      <w:tr w:rsidR="00163627" w:rsidRPr="005054D3" w14:paraId="628F62E8" w14:textId="77777777" w:rsidTr="001822AC">
        <w:trPr>
          <w:cantSplit/>
          <w:tblHeader/>
        </w:trPr>
        <w:tc>
          <w:tcPr>
            <w:tcW w:w="2160" w:type="dxa"/>
            <w:tcBorders>
              <w:top w:val="nil"/>
              <w:left w:val="nil"/>
              <w:bottom w:val="nil"/>
              <w:right w:val="single" w:sz="12" w:space="0" w:color="E2EAEF"/>
            </w:tcBorders>
            <w:shd w:val="clear" w:color="auto" w:fill="17365D" w:themeFill="text2" w:themeFillShade="BF"/>
          </w:tcPr>
          <w:p w14:paraId="46344E8B" w14:textId="77777777" w:rsidR="00163627" w:rsidRPr="005054D3" w:rsidRDefault="00163627"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Vrsta dokumenta</w:t>
            </w:r>
          </w:p>
        </w:tc>
        <w:tc>
          <w:tcPr>
            <w:tcW w:w="6687" w:type="dxa"/>
            <w:tcBorders>
              <w:top w:val="nil"/>
              <w:left w:val="single" w:sz="12" w:space="0" w:color="E2EAEF"/>
              <w:bottom w:val="nil"/>
              <w:right w:val="single" w:sz="12" w:space="0" w:color="E2EAEF"/>
            </w:tcBorders>
            <w:shd w:val="clear" w:color="auto" w:fill="17365D" w:themeFill="text2" w:themeFillShade="BF"/>
          </w:tcPr>
          <w:p w14:paraId="5FB5F546" w14:textId="77777777" w:rsidR="00163627" w:rsidRPr="005054D3" w:rsidRDefault="00163627"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Naziv dokumenta</w:t>
            </w:r>
          </w:p>
        </w:tc>
      </w:tr>
      <w:tr w:rsidR="00163627" w:rsidRPr="005054D3" w14:paraId="112359BE"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31D24E60" w14:textId="77777777" w:rsidR="00163627" w:rsidRPr="005054D3" w:rsidRDefault="00163627"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6C158885" w14:textId="3A4A0446" w:rsidR="00163627" w:rsidRPr="005054D3" w:rsidRDefault="00163627"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 xml:space="preserve">Vloga za </w:t>
            </w:r>
            <w:r w:rsidR="002D0DDF" w:rsidRPr="005054D3">
              <w:rPr>
                <w:rFonts w:eastAsia="Times New Roman" w:cstheme="minorHAnsi"/>
                <w:lang w:eastAsia="sl-SI" w:bidi="ar-SA"/>
              </w:rPr>
              <w:t>izdajo potrdila o usposobljenosti za voditelja čolna</w:t>
            </w:r>
          </w:p>
        </w:tc>
      </w:tr>
      <w:tr w:rsidR="002F5E5E" w:rsidRPr="005054D3" w14:paraId="57A22FAF"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5A9500EF" w14:textId="4862FFAA" w:rsidR="002F5E5E" w:rsidRPr="005054D3" w:rsidRDefault="002F5E5E" w:rsidP="001822AC">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2151BBE6" w14:textId="64BB1D1A" w:rsidR="002F5E5E" w:rsidRPr="005054D3" w:rsidRDefault="002F5E5E" w:rsidP="001822AC">
            <w:pPr>
              <w:spacing w:before="0" w:after="0" w:line="240" w:lineRule="auto"/>
              <w:jc w:val="both"/>
              <w:rPr>
                <w:rFonts w:eastAsia="Times New Roman" w:cstheme="minorHAnsi"/>
                <w:lang w:eastAsia="sl-SI" w:bidi="ar-SA"/>
              </w:rPr>
            </w:pPr>
            <w:r>
              <w:rPr>
                <w:rFonts w:eastAsia="Times New Roman" w:cstheme="minorHAnsi"/>
                <w:lang w:eastAsia="sl-SI" w:bidi="ar-SA"/>
              </w:rPr>
              <w:t>Naznanitev pogrešitve, tatvine ali izgube potrdila in izdaja dvojnika potrdila</w:t>
            </w:r>
          </w:p>
        </w:tc>
      </w:tr>
      <w:tr w:rsidR="00420E77" w:rsidRPr="005054D3" w14:paraId="31FE100B"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5B140B52" w14:textId="14C324EA" w:rsidR="00420E77" w:rsidRDefault="00420E77" w:rsidP="001822AC">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2B032062" w14:textId="289D425F" w:rsidR="00420E77" w:rsidRDefault="009821F1" w:rsidP="001822AC">
            <w:pPr>
              <w:spacing w:before="0" w:after="0" w:line="240" w:lineRule="auto"/>
              <w:jc w:val="both"/>
              <w:rPr>
                <w:rFonts w:eastAsia="Times New Roman" w:cstheme="minorHAnsi"/>
                <w:lang w:eastAsia="sl-SI" w:bidi="ar-SA"/>
              </w:rPr>
            </w:pPr>
            <w:r>
              <w:rPr>
                <w:rFonts w:eastAsia="Times New Roman" w:cstheme="minorHAnsi"/>
                <w:lang w:eastAsia="sl-SI" w:bidi="ar-SA"/>
              </w:rPr>
              <w:t>Vloga za zamenjavo potrdila</w:t>
            </w:r>
          </w:p>
        </w:tc>
      </w:tr>
      <w:tr w:rsidR="009821F1" w:rsidRPr="005054D3" w14:paraId="41936938"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2A71807D" w14:textId="648D6793" w:rsidR="009821F1" w:rsidRDefault="009821F1" w:rsidP="001822AC">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5F5B031D" w14:textId="53C93A10" w:rsidR="009821F1" w:rsidRDefault="009821F1" w:rsidP="001822AC">
            <w:pPr>
              <w:spacing w:before="0" w:after="0" w:line="240" w:lineRule="auto"/>
              <w:jc w:val="both"/>
              <w:rPr>
                <w:rFonts w:eastAsia="Times New Roman" w:cstheme="minorHAnsi"/>
                <w:lang w:eastAsia="sl-SI" w:bidi="ar-SA"/>
              </w:rPr>
            </w:pPr>
            <w:r>
              <w:rPr>
                <w:rFonts w:eastAsia="Times New Roman" w:cstheme="minorHAnsi"/>
                <w:lang w:eastAsia="sl-SI" w:bidi="ar-SA"/>
              </w:rPr>
              <w:t xml:space="preserve">Vloga za </w:t>
            </w:r>
            <w:r w:rsidR="00EB50DC">
              <w:rPr>
                <w:rFonts w:eastAsia="Times New Roman" w:cstheme="minorHAnsi"/>
                <w:lang w:eastAsia="sl-SI" w:bidi="ar-SA"/>
              </w:rPr>
              <w:t>izdajo potrdila iz uradnih evidenc</w:t>
            </w:r>
          </w:p>
        </w:tc>
      </w:tr>
      <w:tr w:rsidR="0055041E" w:rsidRPr="005054D3" w14:paraId="213E04E9" w14:textId="77777777" w:rsidTr="00A665B6">
        <w:tc>
          <w:tcPr>
            <w:tcW w:w="2160" w:type="dxa"/>
            <w:tcBorders>
              <w:top w:val="single" w:sz="12" w:space="0" w:color="E2EAEF"/>
              <w:left w:val="single" w:sz="12" w:space="0" w:color="E2EAEF"/>
              <w:bottom w:val="single" w:sz="12" w:space="0" w:color="E2EAEF"/>
              <w:right w:val="single" w:sz="12" w:space="0" w:color="E2EAEF"/>
            </w:tcBorders>
          </w:tcPr>
          <w:p w14:paraId="760A1AE9" w14:textId="77777777" w:rsidR="0055041E" w:rsidRPr="005054D3" w:rsidRDefault="0055041E" w:rsidP="00A665B6">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7CB75B7F" w14:textId="77777777" w:rsidR="0055041E" w:rsidRPr="005054D3" w:rsidRDefault="0055041E" w:rsidP="00A665B6">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Opravičilo za neudeležbo na izpitnem roku</w:t>
            </w:r>
          </w:p>
        </w:tc>
      </w:tr>
      <w:tr w:rsidR="00163627" w:rsidRPr="005054D3" w14:paraId="3D7320B3"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14369895" w14:textId="77777777" w:rsidR="00163627" w:rsidRPr="005054D3" w:rsidRDefault="00163627" w:rsidP="001822AC">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0D883558" w14:textId="77777777" w:rsidR="00163627" w:rsidRPr="005054D3" w:rsidRDefault="00163627"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Poziv za dopolnitev vloge</w:t>
            </w:r>
          </w:p>
        </w:tc>
      </w:tr>
      <w:tr w:rsidR="002D0DDF" w:rsidRPr="005054D3" w14:paraId="45C530E9"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726A3E8" w14:textId="1A53E053" w:rsidR="002D0DDF" w:rsidRPr="005054D3" w:rsidRDefault="002D0DDF" w:rsidP="001822AC">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06AA191" w14:textId="6F9D1D4D" w:rsidR="002D0DDF" w:rsidRPr="005054D3" w:rsidRDefault="002D0DDF"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Zapisnik o izpitu za voditelja čolna</w:t>
            </w:r>
          </w:p>
        </w:tc>
      </w:tr>
      <w:tr w:rsidR="00050268" w:rsidRPr="005054D3" w14:paraId="47CC8DF2"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7050BBFA" w14:textId="2C4E03A8" w:rsidR="00050268" w:rsidRPr="005054D3" w:rsidRDefault="00050268" w:rsidP="001822AC">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64486160" w14:textId="39B0A61B" w:rsidR="00050268" w:rsidRPr="005054D3" w:rsidRDefault="00050268"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Potrdilo o plačilu pristojbin za opravljanje izpira</w:t>
            </w:r>
          </w:p>
        </w:tc>
      </w:tr>
      <w:tr w:rsidR="00050268" w:rsidRPr="005054D3" w14:paraId="7508FFC6"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574EDD2" w14:textId="3C694854" w:rsidR="00050268" w:rsidRPr="005054D3" w:rsidRDefault="00050268" w:rsidP="001822AC">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1D4352D" w14:textId="26605F9A" w:rsidR="00050268" w:rsidRPr="005054D3" w:rsidRDefault="00050268"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Obvestilo o izpitnem roku</w:t>
            </w:r>
          </w:p>
        </w:tc>
      </w:tr>
      <w:tr w:rsidR="00050268" w:rsidRPr="005054D3" w14:paraId="2B0407CB"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2E85E11" w14:textId="55E8CF71" w:rsidR="00050268" w:rsidRPr="005054D3" w:rsidRDefault="00050268" w:rsidP="001822AC">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76D668D" w14:textId="35876736" w:rsidR="00050268" w:rsidRPr="005054D3" w:rsidRDefault="00050268"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Obvestilo o izpitu za popravljanje</w:t>
            </w:r>
          </w:p>
        </w:tc>
      </w:tr>
      <w:tr w:rsidR="00163627" w:rsidRPr="005054D3" w14:paraId="3AF457B0"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4BA418E" w14:textId="77777777" w:rsidR="00163627" w:rsidRPr="005054D3" w:rsidRDefault="00163627"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871A5D8" w14:textId="70D35215" w:rsidR="00163627" w:rsidRPr="005054D3" w:rsidRDefault="00050268"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Potrdilo o usposobljenosti za voditelja čolna</w:t>
            </w:r>
          </w:p>
        </w:tc>
      </w:tr>
      <w:tr w:rsidR="00512F0D" w:rsidRPr="005054D3" w14:paraId="12D0ED1F"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59862688" w14:textId="1EABE9B3" w:rsidR="00512F0D" w:rsidRPr="005054D3" w:rsidRDefault="00512F0D" w:rsidP="001822AC">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0A810607" w14:textId="5E9C6BB2" w:rsidR="00512F0D" w:rsidRPr="005054D3" w:rsidRDefault="00512F0D" w:rsidP="001822AC">
            <w:pPr>
              <w:spacing w:before="0" w:after="0" w:line="240" w:lineRule="auto"/>
              <w:jc w:val="both"/>
              <w:rPr>
                <w:rFonts w:eastAsia="Times New Roman" w:cstheme="minorHAnsi"/>
                <w:lang w:eastAsia="sl-SI" w:bidi="ar-SA"/>
              </w:rPr>
            </w:pPr>
            <w:r>
              <w:rPr>
                <w:rFonts w:eastAsia="Times New Roman" w:cstheme="minorHAnsi"/>
                <w:lang w:eastAsia="sl-SI" w:bidi="ar-SA"/>
              </w:rPr>
              <w:t>Potrdilo iz uradnih evidenc</w:t>
            </w:r>
          </w:p>
        </w:tc>
      </w:tr>
      <w:tr w:rsidR="00163627" w:rsidRPr="005054D3" w14:paraId="653F6661"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52A3302" w14:textId="77777777" w:rsidR="00163627" w:rsidRPr="005054D3" w:rsidRDefault="00163627"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EF3ACF6" w14:textId="0C8D411C" w:rsidR="00163627" w:rsidRPr="005054D3" w:rsidRDefault="00050268"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Odločba o zavrnitvi izdaje potrdila</w:t>
            </w:r>
          </w:p>
        </w:tc>
      </w:tr>
      <w:tr w:rsidR="00163627" w:rsidRPr="005054D3" w14:paraId="0A4071E9"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C4791BF" w14:textId="77777777" w:rsidR="00163627" w:rsidRPr="005054D3" w:rsidRDefault="00163627"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0AF258C" w14:textId="77777777" w:rsidR="00163627" w:rsidRPr="005054D3" w:rsidRDefault="00163627"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Sklep o zavrženju vloge ali sklep o ustavitvi postopka</w:t>
            </w:r>
          </w:p>
        </w:tc>
      </w:tr>
      <w:tr w:rsidR="00CA4AF2" w:rsidRPr="005054D3" w14:paraId="0100F1B1"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77D322D7" w14:textId="719C19F0" w:rsidR="00CA4AF2" w:rsidRPr="005054D3" w:rsidRDefault="00CA4AF2" w:rsidP="001822AC">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9EC803F" w14:textId="727639BD" w:rsidR="00CA4AF2" w:rsidRPr="005054D3" w:rsidRDefault="00CA4AF2" w:rsidP="001822AC">
            <w:pPr>
              <w:spacing w:before="0" w:after="0" w:line="240" w:lineRule="auto"/>
              <w:jc w:val="both"/>
              <w:rPr>
                <w:rFonts w:eastAsia="Times New Roman" w:cstheme="minorHAnsi"/>
                <w:lang w:eastAsia="sl-SI" w:bidi="ar-SA"/>
              </w:rPr>
            </w:pPr>
            <w:r>
              <w:rPr>
                <w:rFonts w:eastAsia="Times New Roman" w:cstheme="minorHAnsi"/>
                <w:lang w:eastAsia="sl-SI" w:bidi="ar-SA"/>
              </w:rPr>
              <w:t>Sklep o imenovanju izpitne komisije</w:t>
            </w:r>
          </w:p>
        </w:tc>
      </w:tr>
    </w:tbl>
    <w:p w14:paraId="1A1A1CB9" w14:textId="77777777" w:rsidR="001E6DC0" w:rsidRPr="005054D3" w:rsidRDefault="001E6DC0" w:rsidP="001E6DC0">
      <w:pPr>
        <w:pStyle w:val="Naslov4"/>
        <w:rPr>
          <w:rFonts w:eastAsia="Times New Roman"/>
        </w:rPr>
      </w:pPr>
      <w:bookmarkStart w:id="94" w:name="_Ref113877268"/>
      <w:r w:rsidRPr="005054D3">
        <w:rPr>
          <w:rFonts w:eastAsia="Times New Roman"/>
        </w:rPr>
        <w:t>Posebnosti evidence potrdil o usposobljenosti za ravnanje z VHF GMDSS radijsko postajo</w:t>
      </w:r>
      <w:bookmarkEnd w:id="94"/>
    </w:p>
    <w:p w14:paraId="76CCAFD5" w14:textId="4CEE3184" w:rsidR="001E6DC0" w:rsidRPr="005054D3" w:rsidRDefault="001E6DC0" w:rsidP="001E6DC0">
      <w:pPr>
        <w:rPr>
          <w:rFonts w:cstheme="minorHAnsi"/>
        </w:rPr>
      </w:pPr>
      <w:r w:rsidRPr="005054D3">
        <w:rPr>
          <w:rFonts w:cstheme="minorHAnsi"/>
        </w:rPr>
        <w:t xml:space="preserve">Procesi v zvezi z evidenco potrdil o usposobljenosti za ravnanje z VHF GMDSS radijsko postajo so smiselno </w:t>
      </w:r>
      <w:r w:rsidR="000C3347" w:rsidRPr="005054D3">
        <w:rPr>
          <w:rFonts w:cstheme="minorHAnsi"/>
        </w:rPr>
        <w:t xml:space="preserve">enaki procesom evidence potrdil o usposobljenosti za voditelja čolna. </w:t>
      </w:r>
    </w:p>
    <w:p w14:paraId="186C2197" w14:textId="77777777" w:rsidR="00C4550E" w:rsidRPr="005054D3" w:rsidRDefault="00C4550E" w:rsidP="00C4550E">
      <w:pPr>
        <w:pStyle w:val="Naslov5"/>
      </w:pPr>
      <w:r w:rsidRPr="005054D3">
        <w:t>Dokumenti</w:t>
      </w:r>
    </w:p>
    <w:p w14:paraId="075161F8" w14:textId="6FA0D05D" w:rsidR="00C4550E" w:rsidRPr="005054D3" w:rsidRDefault="00C4550E" w:rsidP="00C4550E">
      <w:r w:rsidRPr="005054D3">
        <w:t xml:space="preserve">V procesih evidence usposobljenosti za ravnanje z VHF GMDSS radijsko postajo se uporabljajo naslednji dokumenti. </w:t>
      </w:r>
    </w:p>
    <w:p w14:paraId="58281ED7" w14:textId="4CC3BF89" w:rsidR="00C4550E" w:rsidRPr="005054D3" w:rsidRDefault="00C4550E" w:rsidP="00C4550E">
      <w:pPr>
        <w:pStyle w:val="Napis"/>
        <w:rPr>
          <w:rFonts w:cstheme="minorHAnsi"/>
        </w:rPr>
      </w:pPr>
      <w:bookmarkStart w:id="95" w:name="_Toc119064059"/>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11</w:t>
      </w:r>
      <w:r w:rsidRPr="005054D3">
        <w:rPr>
          <w:rFonts w:cstheme="minorHAnsi"/>
        </w:rPr>
        <w:fldChar w:fldCharType="end"/>
      </w:r>
      <w:r w:rsidRPr="005054D3">
        <w:rPr>
          <w:rFonts w:cstheme="minorHAnsi"/>
        </w:rPr>
        <w:t>: Pregled dokumentov v procesih evidence usposobljenosti za ravnanje z VHF GMDSS radijsko postajo</w:t>
      </w:r>
      <w:bookmarkEnd w:id="95"/>
    </w:p>
    <w:tbl>
      <w:tblPr>
        <w:tblW w:w="4885" w:type="pct"/>
        <w:tblInd w:w="10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1E0" w:firstRow="1" w:lastRow="1" w:firstColumn="1" w:lastColumn="1" w:noHBand="0" w:noVBand="0"/>
      </w:tblPr>
      <w:tblGrid>
        <w:gridCol w:w="2160"/>
        <w:gridCol w:w="6687"/>
      </w:tblGrid>
      <w:tr w:rsidR="00C4550E" w:rsidRPr="005054D3" w14:paraId="5E0BAC02" w14:textId="77777777" w:rsidTr="001822AC">
        <w:trPr>
          <w:cantSplit/>
          <w:tblHeader/>
        </w:trPr>
        <w:tc>
          <w:tcPr>
            <w:tcW w:w="2160" w:type="dxa"/>
            <w:tcBorders>
              <w:top w:val="nil"/>
              <w:left w:val="nil"/>
              <w:bottom w:val="nil"/>
              <w:right w:val="single" w:sz="12" w:space="0" w:color="E2EAEF"/>
            </w:tcBorders>
            <w:shd w:val="clear" w:color="auto" w:fill="17365D" w:themeFill="text2" w:themeFillShade="BF"/>
          </w:tcPr>
          <w:p w14:paraId="1633FD58" w14:textId="77777777" w:rsidR="00C4550E" w:rsidRPr="005054D3" w:rsidRDefault="00C4550E"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Vrsta dokumenta</w:t>
            </w:r>
          </w:p>
        </w:tc>
        <w:tc>
          <w:tcPr>
            <w:tcW w:w="6687" w:type="dxa"/>
            <w:tcBorders>
              <w:top w:val="nil"/>
              <w:left w:val="single" w:sz="12" w:space="0" w:color="E2EAEF"/>
              <w:bottom w:val="nil"/>
              <w:right w:val="single" w:sz="12" w:space="0" w:color="E2EAEF"/>
            </w:tcBorders>
            <w:shd w:val="clear" w:color="auto" w:fill="17365D" w:themeFill="text2" w:themeFillShade="BF"/>
          </w:tcPr>
          <w:p w14:paraId="638AC746" w14:textId="77777777" w:rsidR="00C4550E" w:rsidRPr="005054D3" w:rsidRDefault="00C4550E"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Naziv dokumenta</w:t>
            </w:r>
          </w:p>
        </w:tc>
      </w:tr>
      <w:tr w:rsidR="00C4550E" w:rsidRPr="005054D3" w14:paraId="6ACD094E"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0D2B1EE" w14:textId="77777777" w:rsidR="00C4550E" w:rsidRPr="005054D3" w:rsidRDefault="00C4550E"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2E00ABD6" w14:textId="3EC7C309" w:rsidR="00C4550E" w:rsidRPr="005054D3" w:rsidRDefault="00C4550E"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Vloga za izdajo potrdila o usposobljenosti za ravnanje z VHF GMDSS radijsko postajo</w:t>
            </w:r>
          </w:p>
        </w:tc>
      </w:tr>
      <w:tr w:rsidR="00831DFC" w:rsidRPr="005054D3" w14:paraId="345C6AF2"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88B12E2" w14:textId="79F63CC6" w:rsidR="00831DFC" w:rsidRPr="005054D3" w:rsidRDefault="00831DFC" w:rsidP="001822AC">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5A601D99" w14:textId="7187F31B" w:rsidR="00831DFC" w:rsidRPr="005054D3" w:rsidRDefault="00831DFC" w:rsidP="001822AC">
            <w:pPr>
              <w:spacing w:before="0" w:after="0" w:line="240" w:lineRule="auto"/>
              <w:jc w:val="both"/>
              <w:rPr>
                <w:rFonts w:eastAsia="Times New Roman" w:cstheme="minorHAnsi"/>
                <w:lang w:eastAsia="sl-SI" w:bidi="ar-SA"/>
              </w:rPr>
            </w:pPr>
            <w:r>
              <w:rPr>
                <w:rFonts w:eastAsia="Times New Roman" w:cstheme="minorHAnsi"/>
                <w:lang w:eastAsia="sl-SI" w:bidi="ar-SA"/>
              </w:rPr>
              <w:t>Naznanitev pogrešitve, tatvine ali izgube potrdila in izdaja dvojnika potrdila</w:t>
            </w:r>
          </w:p>
        </w:tc>
      </w:tr>
      <w:tr w:rsidR="00E1384A" w:rsidRPr="005054D3" w14:paraId="1E6073A7"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76417E72" w14:textId="0EDAB192" w:rsidR="00E1384A" w:rsidRDefault="00E1384A" w:rsidP="00E1384A">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499CC5E3" w14:textId="4958E5BC" w:rsidR="00E1384A" w:rsidRDefault="00E1384A" w:rsidP="00E1384A">
            <w:pPr>
              <w:spacing w:before="0" w:after="0" w:line="240" w:lineRule="auto"/>
              <w:jc w:val="both"/>
              <w:rPr>
                <w:rFonts w:eastAsia="Times New Roman" w:cstheme="minorHAnsi"/>
                <w:lang w:eastAsia="sl-SI" w:bidi="ar-SA"/>
              </w:rPr>
            </w:pPr>
            <w:r>
              <w:rPr>
                <w:rFonts w:eastAsia="Times New Roman" w:cstheme="minorHAnsi"/>
                <w:lang w:eastAsia="sl-SI" w:bidi="ar-SA"/>
              </w:rPr>
              <w:t xml:space="preserve">Vloga za zamenjavo potrdila </w:t>
            </w:r>
          </w:p>
        </w:tc>
      </w:tr>
      <w:tr w:rsidR="00E1384A" w:rsidRPr="005054D3" w14:paraId="7BE38624"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39FD6BD1" w14:textId="3C6E916F" w:rsidR="00E1384A" w:rsidRDefault="00E1384A" w:rsidP="00E1384A">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4A1DFF9A" w14:textId="58619119" w:rsidR="00E1384A" w:rsidRDefault="00E1384A" w:rsidP="00E1384A">
            <w:pPr>
              <w:spacing w:before="0" w:after="0" w:line="240" w:lineRule="auto"/>
              <w:jc w:val="both"/>
              <w:rPr>
                <w:rFonts w:eastAsia="Times New Roman" w:cstheme="minorHAnsi"/>
                <w:lang w:eastAsia="sl-SI" w:bidi="ar-SA"/>
              </w:rPr>
            </w:pPr>
            <w:r>
              <w:rPr>
                <w:rFonts w:eastAsia="Times New Roman" w:cstheme="minorHAnsi"/>
                <w:lang w:eastAsia="sl-SI" w:bidi="ar-SA"/>
              </w:rPr>
              <w:t>Vloga za izdajo potrdila iz uradnih evidenc</w:t>
            </w:r>
          </w:p>
        </w:tc>
      </w:tr>
      <w:tr w:rsidR="000B760F" w:rsidRPr="005054D3" w14:paraId="4D42EEF5" w14:textId="77777777" w:rsidTr="00A665B6">
        <w:tc>
          <w:tcPr>
            <w:tcW w:w="2160" w:type="dxa"/>
            <w:tcBorders>
              <w:top w:val="single" w:sz="12" w:space="0" w:color="E2EAEF"/>
              <w:left w:val="single" w:sz="12" w:space="0" w:color="E2EAEF"/>
              <w:bottom w:val="single" w:sz="12" w:space="0" w:color="E2EAEF"/>
              <w:right w:val="single" w:sz="12" w:space="0" w:color="E2EAEF"/>
            </w:tcBorders>
          </w:tcPr>
          <w:p w14:paraId="1ED58D12" w14:textId="77777777" w:rsidR="000B760F" w:rsidRPr="005054D3" w:rsidRDefault="000B760F" w:rsidP="00A665B6">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0191B114" w14:textId="77777777" w:rsidR="000B760F" w:rsidRPr="005054D3" w:rsidRDefault="000B760F" w:rsidP="00A665B6">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Opravičilo za neudeležbo na izpitnem roku</w:t>
            </w:r>
          </w:p>
        </w:tc>
      </w:tr>
      <w:tr w:rsidR="00E1384A" w:rsidRPr="005054D3" w14:paraId="386D5316"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56EAF580" w14:textId="77777777" w:rsidR="00E1384A" w:rsidRPr="005054D3" w:rsidRDefault="00E1384A" w:rsidP="00E1384A">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lastRenderedPageBreak/>
              <w:t>Izhodni</w:t>
            </w:r>
          </w:p>
        </w:tc>
        <w:tc>
          <w:tcPr>
            <w:tcW w:w="6687" w:type="dxa"/>
            <w:tcBorders>
              <w:top w:val="single" w:sz="12" w:space="0" w:color="E2EAEF"/>
              <w:left w:val="single" w:sz="12" w:space="0" w:color="E2EAEF"/>
              <w:bottom w:val="single" w:sz="12" w:space="0" w:color="E2EAEF"/>
              <w:right w:val="single" w:sz="12" w:space="0" w:color="E2EAEF"/>
            </w:tcBorders>
          </w:tcPr>
          <w:p w14:paraId="0ED910FC" w14:textId="77777777" w:rsidR="00E1384A" w:rsidRPr="005054D3" w:rsidRDefault="00E1384A" w:rsidP="00E1384A">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Poziv za dopolnitev vloge</w:t>
            </w:r>
          </w:p>
        </w:tc>
      </w:tr>
      <w:tr w:rsidR="00E1384A" w:rsidRPr="005054D3" w14:paraId="34BCBF5D"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55194E07" w14:textId="77777777" w:rsidR="00E1384A" w:rsidRPr="005054D3" w:rsidRDefault="00E1384A" w:rsidP="00E1384A">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46D356FB" w14:textId="37C2DFC9" w:rsidR="00E1384A" w:rsidRPr="005054D3" w:rsidRDefault="00E1384A" w:rsidP="00E1384A">
            <w:pPr>
              <w:spacing w:before="0" w:after="0" w:line="240" w:lineRule="auto"/>
              <w:jc w:val="both"/>
              <w:rPr>
                <w:rFonts w:eastAsia="Times New Roman" w:cstheme="minorHAnsi"/>
                <w:lang w:eastAsia="sl-SI" w:bidi="ar-SA"/>
              </w:rPr>
            </w:pPr>
            <w:r w:rsidRPr="005054D3">
              <w:rPr>
                <w:rFonts w:eastAsia="Times New Roman" w:cstheme="minorHAnsi"/>
                <w:lang w:eastAsia="sl-SI" w:bidi="ar-SA"/>
              </w:rPr>
              <w:t xml:space="preserve">Zapisnik o izpitu </w:t>
            </w:r>
            <w:r w:rsidRPr="005054D3">
              <w:t>za ravnanje z VHF GMDSS radijsko postajo</w:t>
            </w:r>
          </w:p>
        </w:tc>
      </w:tr>
      <w:tr w:rsidR="00E1384A" w:rsidRPr="005054D3" w14:paraId="0E5EB0B4"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8062701" w14:textId="77777777" w:rsidR="00E1384A" w:rsidRPr="005054D3" w:rsidRDefault="00E1384A" w:rsidP="00E1384A">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F13317F" w14:textId="77777777" w:rsidR="00E1384A" w:rsidRPr="005054D3" w:rsidRDefault="00E1384A" w:rsidP="00E1384A">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Potrdilo o plačilu pristojbin za opravljanje izpira</w:t>
            </w:r>
          </w:p>
        </w:tc>
      </w:tr>
      <w:tr w:rsidR="00E1384A" w:rsidRPr="005054D3" w14:paraId="52A32B25"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61AD9B84" w14:textId="77777777" w:rsidR="00E1384A" w:rsidRPr="005054D3" w:rsidRDefault="00E1384A" w:rsidP="00E1384A">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5C3404A6" w14:textId="77777777" w:rsidR="00E1384A" w:rsidRPr="005054D3" w:rsidRDefault="00E1384A" w:rsidP="00E1384A">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Obvestilo o izpitnem roku</w:t>
            </w:r>
          </w:p>
        </w:tc>
      </w:tr>
      <w:tr w:rsidR="00E1384A" w:rsidRPr="005054D3" w14:paraId="0D3B93AF"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51C3726" w14:textId="77777777" w:rsidR="00E1384A" w:rsidRPr="005054D3" w:rsidRDefault="00E1384A" w:rsidP="00E1384A">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67C6501" w14:textId="77777777" w:rsidR="00E1384A" w:rsidRPr="005054D3" w:rsidRDefault="00E1384A" w:rsidP="00E1384A">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Obvestilo o izpitu za popravljanje</w:t>
            </w:r>
          </w:p>
        </w:tc>
      </w:tr>
      <w:tr w:rsidR="00E1384A" w:rsidRPr="005054D3" w14:paraId="2530E1BA"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19D5C84" w14:textId="77777777" w:rsidR="00E1384A" w:rsidRPr="005054D3" w:rsidRDefault="00E1384A" w:rsidP="00E1384A">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4CF319C8" w14:textId="6B4766C7" w:rsidR="00E1384A" w:rsidRPr="005054D3" w:rsidRDefault="00E1384A" w:rsidP="00E1384A">
            <w:pPr>
              <w:spacing w:before="0" w:after="0" w:line="240" w:lineRule="auto"/>
              <w:jc w:val="both"/>
              <w:rPr>
                <w:rFonts w:eastAsia="Times New Roman" w:cstheme="minorHAnsi"/>
                <w:lang w:eastAsia="sl-SI" w:bidi="ar-SA"/>
              </w:rPr>
            </w:pPr>
            <w:r w:rsidRPr="005054D3">
              <w:rPr>
                <w:rFonts w:eastAsia="Times New Roman" w:cstheme="minorHAnsi"/>
                <w:lang w:eastAsia="sl-SI" w:bidi="ar-SA"/>
              </w:rPr>
              <w:t xml:space="preserve">Potrdilo o usposobljenosti </w:t>
            </w:r>
            <w:r w:rsidRPr="005054D3">
              <w:t>za ravnanje z VHF GMDSS radijsko postajo</w:t>
            </w:r>
          </w:p>
        </w:tc>
      </w:tr>
      <w:tr w:rsidR="00E1384A" w:rsidRPr="005054D3" w14:paraId="7577F16E"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6448E5E7" w14:textId="0FB65C8F" w:rsidR="00E1384A" w:rsidRPr="005054D3" w:rsidRDefault="00E1384A" w:rsidP="00E1384A">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5BA8CAC6" w14:textId="6209A2A1" w:rsidR="00E1384A" w:rsidRPr="005054D3" w:rsidRDefault="00E1384A" w:rsidP="00E1384A">
            <w:pPr>
              <w:spacing w:before="0" w:after="0" w:line="240" w:lineRule="auto"/>
              <w:jc w:val="both"/>
              <w:rPr>
                <w:rFonts w:eastAsia="Times New Roman" w:cstheme="minorHAnsi"/>
                <w:lang w:eastAsia="sl-SI" w:bidi="ar-SA"/>
              </w:rPr>
            </w:pPr>
            <w:r>
              <w:rPr>
                <w:rFonts w:eastAsia="Times New Roman" w:cstheme="minorHAnsi"/>
                <w:lang w:eastAsia="sl-SI" w:bidi="ar-SA"/>
              </w:rPr>
              <w:t>Potrdilo iz uradnih evidenc</w:t>
            </w:r>
          </w:p>
        </w:tc>
      </w:tr>
      <w:tr w:rsidR="00E1384A" w:rsidRPr="005054D3" w14:paraId="08B5D979"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5F506EC4" w14:textId="77777777" w:rsidR="00E1384A" w:rsidRPr="005054D3" w:rsidRDefault="00E1384A" w:rsidP="00E1384A">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BB63902" w14:textId="77777777" w:rsidR="00E1384A" w:rsidRPr="005054D3" w:rsidRDefault="00E1384A" w:rsidP="00E1384A">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Odločba o zavrnitvi izdaje potrdila</w:t>
            </w:r>
          </w:p>
        </w:tc>
      </w:tr>
      <w:tr w:rsidR="00E1384A" w:rsidRPr="005054D3" w14:paraId="7D6E07C0"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3649EF8" w14:textId="77777777" w:rsidR="00E1384A" w:rsidRPr="005054D3" w:rsidRDefault="00E1384A" w:rsidP="00E1384A">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063369C9" w14:textId="77777777" w:rsidR="00E1384A" w:rsidRPr="005054D3" w:rsidRDefault="00E1384A" w:rsidP="00E1384A">
            <w:pPr>
              <w:spacing w:before="0" w:after="0" w:line="240" w:lineRule="auto"/>
              <w:jc w:val="both"/>
              <w:rPr>
                <w:rFonts w:eastAsia="Times New Roman" w:cstheme="minorHAnsi"/>
                <w:lang w:eastAsia="sl-SI" w:bidi="ar-SA"/>
              </w:rPr>
            </w:pPr>
            <w:r w:rsidRPr="005054D3">
              <w:rPr>
                <w:rFonts w:eastAsia="Times New Roman" w:cstheme="minorHAnsi"/>
                <w:lang w:eastAsia="sl-SI" w:bidi="ar-SA"/>
              </w:rPr>
              <w:t>Sklep o zavrženju vloge ali sklep o ustavitvi postopka</w:t>
            </w:r>
          </w:p>
        </w:tc>
      </w:tr>
    </w:tbl>
    <w:p w14:paraId="3AD0C876" w14:textId="0834651F" w:rsidR="00C4550E" w:rsidRPr="005054D3" w:rsidRDefault="00C4550E" w:rsidP="00C4550E">
      <w:pPr>
        <w:pStyle w:val="Naslov4"/>
        <w:rPr>
          <w:rFonts w:eastAsia="Times New Roman"/>
        </w:rPr>
      </w:pPr>
      <w:bookmarkStart w:id="96" w:name="_Ref113877196"/>
      <w:r w:rsidRPr="005054D3">
        <w:rPr>
          <w:rFonts w:eastAsia="Times New Roman"/>
        </w:rPr>
        <w:t>Posebnosti evidence preizkusov znanja za upravljanje čolna</w:t>
      </w:r>
      <w:bookmarkEnd w:id="96"/>
    </w:p>
    <w:p w14:paraId="76A717D4" w14:textId="4DA70B34" w:rsidR="00C4550E" w:rsidRDefault="00C4550E" w:rsidP="00C4550E">
      <w:r w:rsidRPr="189A7C04">
        <w:t>Procesi v zvezi z evidenco preizkusov znanja za upravljanje čolna so smiselno enaki procesom evidence potrdil o usposobljenosti za voditelja čolna</w:t>
      </w:r>
      <w:r w:rsidR="00B929D5" w:rsidRPr="189A7C04">
        <w:t xml:space="preserve"> z naslednjimi izjemami:</w:t>
      </w:r>
    </w:p>
    <w:p w14:paraId="716D433D" w14:textId="7037FE23" w:rsidR="00B929D5" w:rsidRPr="00B929D5" w:rsidRDefault="00567EBA" w:rsidP="008F7DF7">
      <w:pPr>
        <w:pStyle w:val="Odstavekseznama"/>
        <w:numPr>
          <w:ilvl w:val="0"/>
          <w:numId w:val="49"/>
        </w:numPr>
      </w:pPr>
      <w:r w:rsidRPr="5E412794">
        <w:t xml:space="preserve">Postopka priznanja </w:t>
      </w:r>
      <w:r w:rsidR="00EC5A65" w:rsidRPr="5E412794">
        <w:t>usposobljenosti brez izpita ni.</w:t>
      </w:r>
    </w:p>
    <w:p w14:paraId="6C1D905D" w14:textId="12C25B5F" w:rsidR="00EC5A65" w:rsidRDefault="00EC5A65" w:rsidP="008F7DF7">
      <w:pPr>
        <w:pStyle w:val="Odstavekseznama"/>
        <w:numPr>
          <w:ilvl w:val="0"/>
          <w:numId w:val="49"/>
        </w:numPr>
        <w:rPr>
          <w:rFonts w:cstheme="minorHAnsi"/>
        </w:rPr>
      </w:pPr>
      <w:r>
        <w:rPr>
          <w:rFonts w:cstheme="minorHAnsi"/>
        </w:rPr>
        <w:t xml:space="preserve">Pri izvedbi izpita ni možno popravljanje predmeta. </w:t>
      </w:r>
      <w:r w:rsidR="00C91BB7">
        <w:rPr>
          <w:rFonts w:cstheme="minorHAnsi"/>
        </w:rPr>
        <w:t xml:space="preserve">Kandidat lahko izpit opravi ali pa ne opravi. </w:t>
      </w:r>
    </w:p>
    <w:p w14:paraId="520553BE" w14:textId="2758F77C" w:rsidR="00F53998" w:rsidRDefault="00F53998" w:rsidP="008F7DF7">
      <w:pPr>
        <w:pStyle w:val="Odstavekseznama"/>
        <w:numPr>
          <w:ilvl w:val="0"/>
          <w:numId w:val="49"/>
        </w:numPr>
        <w:rPr>
          <w:rFonts w:cstheme="minorHAnsi"/>
        </w:rPr>
      </w:pPr>
      <w:r>
        <w:rPr>
          <w:rFonts w:cstheme="minorHAnsi"/>
        </w:rPr>
        <w:t>Potrdilo o preizkusu znanja za upravljanje čolna ne vključuje slike.</w:t>
      </w:r>
    </w:p>
    <w:p w14:paraId="3E9A202D" w14:textId="77777777" w:rsidR="00663E45" w:rsidRDefault="009026EB" w:rsidP="008F7DF7">
      <w:pPr>
        <w:pStyle w:val="Odstavekseznama"/>
        <w:numPr>
          <w:ilvl w:val="0"/>
          <w:numId w:val="49"/>
        </w:numPr>
        <w:rPr>
          <w:rFonts w:cstheme="minorHAnsi"/>
        </w:rPr>
      </w:pPr>
      <w:r>
        <w:rPr>
          <w:rFonts w:cstheme="minorHAnsi"/>
        </w:rPr>
        <w:t>Izpit za preizkus znanja za upravljanje čolna se izvede v istem terminu kot izpit za pridobitev usposobljenosti za voditelja čolna</w:t>
      </w:r>
      <w:r w:rsidR="00B2720A">
        <w:rPr>
          <w:rFonts w:cstheme="minorHAnsi"/>
        </w:rPr>
        <w:t xml:space="preserve"> in sicer vedno v prvi ur</w:t>
      </w:r>
      <w:r w:rsidR="00252621">
        <w:rPr>
          <w:rFonts w:cstheme="minorHAnsi"/>
        </w:rPr>
        <w:t xml:space="preserve">i izpita (glej </w:t>
      </w:r>
      <w:r w:rsidR="008F40E8">
        <w:rPr>
          <w:rFonts w:cstheme="minorHAnsi"/>
        </w:rPr>
        <w:t>FZ-UVČ-006)</w:t>
      </w:r>
    </w:p>
    <w:p w14:paraId="59D4AF94" w14:textId="21449086" w:rsidR="00F53998" w:rsidRPr="00B929D5" w:rsidRDefault="00663E45" w:rsidP="008F7DF7">
      <w:pPr>
        <w:pStyle w:val="Odstavekseznama"/>
        <w:numPr>
          <w:ilvl w:val="0"/>
          <w:numId w:val="49"/>
        </w:numPr>
        <w:rPr>
          <w:rFonts w:cstheme="minorHAnsi"/>
        </w:rPr>
      </w:pPr>
      <w:r w:rsidRPr="56D6C9ED">
        <w:t>Evidenca ne vsebuje fotografije</w:t>
      </w:r>
      <w:r w:rsidR="008F40E8" w:rsidRPr="56D6C9ED">
        <w:t xml:space="preserve">. </w:t>
      </w:r>
    </w:p>
    <w:p w14:paraId="034A0C5E" w14:textId="77777777" w:rsidR="00C4550E" w:rsidRPr="005054D3" w:rsidRDefault="00C4550E" w:rsidP="00C4550E">
      <w:pPr>
        <w:pStyle w:val="Naslov5"/>
      </w:pPr>
      <w:r w:rsidRPr="005054D3">
        <w:t>Dokumenti</w:t>
      </w:r>
    </w:p>
    <w:p w14:paraId="4AC91870" w14:textId="1F8657A3" w:rsidR="00C4550E" w:rsidRPr="005054D3" w:rsidRDefault="00C4550E" w:rsidP="00C4550E">
      <w:r w:rsidRPr="005054D3">
        <w:t xml:space="preserve">V procesih evidence </w:t>
      </w:r>
      <w:r w:rsidR="00715DEF" w:rsidRPr="005054D3">
        <w:rPr>
          <w:rFonts w:cstheme="minorHAnsi"/>
        </w:rPr>
        <w:t xml:space="preserve">preizkusov znanja za upravljanje čolna </w:t>
      </w:r>
      <w:r w:rsidRPr="005054D3">
        <w:t xml:space="preserve">se uporabljajo naslednji dokumenti. </w:t>
      </w:r>
    </w:p>
    <w:p w14:paraId="1FBB5390" w14:textId="58E6DF41" w:rsidR="00C4550E" w:rsidRPr="005054D3" w:rsidRDefault="00C4550E" w:rsidP="00C4550E">
      <w:pPr>
        <w:pStyle w:val="Napis"/>
        <w:rPr>
          <w:rFonts w:cstheme="minorHAnsi"/>
        </w:rPr>
      </w:pPr>
      <w:bookmarkStart w:id="97" w:name="_Toc119064060"/>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12</w:t>
      </w:r>
      <w:r w:rsidRPr="005054D3">
        <w:rPr>
          <w:rFonts w:cstheme="minorHAnsi"/>
        </w:rPr>
        <w:fldChar w:fldCharType="end"/>
      </w:r>
      <w:r w:rsidRPr="005054D3">
        <w:rPr>
          <w:rFonts w:cstheme="minorHAnsi"/>
        </w:rPr>
        <w:t xml:space="preserve">: Pregled dokumentov v procesih </w:t>
      </w:r>
      <w:r w:rsidR="00715DEF" w:rsidRPr="005054D3">
        <w:rPr>
          <w:rFonts w:cstheme="minorHAnsi"/>
        </w:rPr>
        <w:t>preizkusov znanja za upravljanje čolna</w:t>
      </w:r>
      <w:bookmarkEnd w:id="97"/>
    </w:p>
    <w:tbl>
      <w:tblPr>
        <w:tblW w:w="4885" w:type="pct"/>
        <w:tblInd w:w="10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1E0" w:firstRow="1" w:lastRow="1" w:firstColumn="1" w:lastColumn="1" w:noHBand="0" w:noVBand="0"/>
      </w:tblPr>
      <w:tblGrid>
        <w:gridCol w:w="2160"/>
        <w:gridCol w:w="6687"/>
      </w:tblGrid>
      <w:tr w:rsidR="00C4550E" w:rsidRPr="005054D3" w14:paraId="508C51E3" w14:textId="77777777" w:rsidTr="001822AC">
        <w:trPr>
          <w:cantSplit/>
          <w:tblHeader/>
        </w:trPr>
        <w:tc>
          <w:tcPr>
            <w:tcW w:w="2160" w:type="dxa"/>
            <w:tcBorders>
              <w:top w:val="nil"/>
              <w:left w:val="nil"/>
              <w:bottom w:val="nil"/>
              <w:right w:val="single" w:sz="12" w:space="0" w:color="E2EAEF"/>
            </w:tcBorders>
            <w:shd w:val="clear" w:color="auto" w:fill="17365D" w:themeFill="text2" w:themeFillShade="BF"/>
          </w:tcPr>
          <w:p w14:paraId="708181BE" w14:textId="77777777" w:rsidR="00C4550E" w:rsidRPr="005054D3" w:rsidRDefault="00C4550E"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Vrsta dokumenta</w:t>
            </w:r>
          </w:p>
        </w:tc>
        <w:tc>
          <w:tcPr>
            <w:tcW w:w="6687" w:type="dxa"/>
            <w:tcBorders>
              <w:top w:val="nil"/>
              <w:left w:val="single" w:sz="12" w:space="0" w:color="E2EAEF"/>
              <w:bottom w:val="nil"/>
              <w:right w:val="single" w:sz="12" w:space="0" w:color="E2EAEF"/>
            </w:tcBorders>
            <w:shd w:val="clear" w:color="auto" w:fill="17365D" w:themeFill="text2" w:themeFillShade="BF"/>
          </w:tcPr>
          <w:p w14:paraId="335B4C56" w14:textId="77777777" w:rsidR="00C4550E" w:rsidRPr="005054D3" w:rsidRDefault="00C4550E"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Naziv dokumenta</w:t>
            </w:r>
          </w:p>
        </w:tc>
      </w:tr>
      <w:tr w:rsidR="00C4550E" w:rsidRPr="005054D3" w14:paraId="3A344D8C"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322E58B8" w14:textId="77777777" w:rsidR="00C4550E" w:rsidRPr="005054D3" w:rsidRDefault="00C4550E"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370E49DC" w14:textId="4C55C670" w:rsidR="00C4550E" w:rsidRPr="005054D3" w:rsidRDefault="00C4550E"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 xml:space="preserve">Vloga za izdajo potrdila o </w:t>
            </w:r>
            <w:r w:rsidR="00715DEF" w:rsidRPr="005054D3">
              <w:rPr>
                <w:rFonts w:eastAsia="Times New Roman" w:cstheme="minorHAnsi"/>
                <w:lang w:eastAsia="sl-SI" w:bidi="ar-SA"/>
              </w:rPr>
              <w:t>preizkusu znanja za upravljanje čolna</w:t>
            </w:r>
          </w:p>
        </w:tc>
      </w:tr>
      <w:tr w:rsidR="00831DFC" w:rsidRPr="005054D3" w14:paraId="4BDE6590"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63E50BFE" w14:textId="4FE7C106" w:rsidR="00831DFC" w:rsidRPr="005054D3" w:rsidRDefault="00831DFC" w:rsidP="001822AC">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650A013D" w14:textId="28C862B6" w:rsidR="00831DFC" w:rsidRPr="005054D3" w:rsidRDefault="00831DFC" w:rsidP="001822AC">
            <w:pPr>
              <w:spacing w:before="0" w:after="0" w:line="240" w:lineRule="auto"/>
              <w:jc w:val="both"/>
              <w:rPr>
                <w:rFonts w:eastAsia="Times New Roman" w:cstheme="minorHAnsi"/>
                <w:lang w:eastAsia="sl-SI" w:bidi="ar-SA"/>
              </w:rPr>
            </w:pPr>
            <w:r>
              <w:rPr>
                <w:rFonts w:eastAsia="Times New Roman" w:cstheme="minorHAnsi"/>
                <w:lang w:eastAsia="sl-SI" w:bidi="ar-SA"/>
              </w:rPr>
              <w:t>Naznanitev pogrešitve, tatvine ali izgube potrdila in izdaja dvojnika potrdila</w:t>
            </w:r>
          </w:p>
        </w:tc>
      </w:tr>
      <w:tr w:rsidR="00FB2282" w:rsidRPr="005054D3" w14:paraId="4124B1C6"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4DD1DF3" w14:textId="516C412D" w:rsidR="00FB2282" w:rsidRDefault="00FB2282" w:rsidP="00FB2282">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71D2DAE7" w14:textId="410D31D1" w:rsidR="00FB2282" w:rsidRDefault="00FB2282" w:rsidP="00FB2282">
            <w:pPr>
              <w:spacing w:before="0" w:after="0" w:line="240" w:lineRule="auto"/>
              <w:jc w:val="both"/>
              <w:rPr>
                <w:rFonts w:eastAsia="Times New Roman" w:cstheme="minorHAnsi"/>
                <w:lang w:eastAsia="sl-SI" w:bidi="ar-SA"/>
              </w:rPr>
            </w:pPr>
            <w:r>
              <w:rPr>
                <w:rFonts w:eastAsia="Times New Roman" w:cstheme="minorHAnsi"/>
                <w:lang w:eastAsia="sl-SI" w:bidi="ar-SA"/>
              </w:rPr>
              <w:t>Vloga za zamenjavo potrdila</w:t>
            </w:r>
          </w:p>
        </w:tc>
      </w:tr>
      <w:tr w:rsidR="00FB2282" w:rsidRPr="005054D3" w14:paraId="02F79D04"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001445A" w14:textId="323CE9EE" w:rsidR="00FB2282" w:rsidRDefault="00FB2282" w:rsidP="00FB2282">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4BA7E48C" w14:textId="65E7227B" w:rsidR="00FB2282" w:rsidRDefault="00FB2282" w:rsidP="00FB2282">
            <w:pPr>
              <w:spacing w:before="0" w:after="0" w:line="240" w:lineRule="auto"/>
              <w:jc w:val="both"/>
              <w:rPr>
                <w:rFonts w:eastAsia="Times New Roman" w:cstheme="minorHAnsi"/>
                <w:lang w:eastAsia="sl-SI" w:bidi="ar-SA"/>
              </w:rPr>
            </w:pPr>
            <w:r>
              <w:rPr>
                <w:rFonts w:eastAsia="Times New Roman" w:cstheme="minorHAnsi"/>
                <w:lang w:eastAsia="sl-SI" w:bidi="ar-SA"/>
              </w:rPr>
              <w:t>Vloga za izdajo potrdila iz uradnih evidenc</w:t>
            </w:r>
          </w:p>
        </w:tc>
      </w:tr>
      <w:tr w:rsidR="00D81DB0" w:rsidRPr="005054D3" w14:paraId="1BDA9CA4" w14:textId="77777777" w:rsidTr="00A665B6">
        <w:tc>
          <w:tcPr>
            <w:tcW w:w="2160" w:type="dxa"/>
            <w:tcBorders>
              <w:top w:val="single" w:sz="12" w:space="0" w:color="E2EAEF"/>
              <w:left w:val="single" w:sz="12" w:space="0" w:color="E2EAEF"/>
              <w:bottom w:val="single" w:sz="12" w:space="0" w:color="E2EAEF"/>
              <w:right w:val="single" w:sz="12" w:space="0" w:color="E2EAEF"/>
            </w:tcBorders>
          </w:tcPr>
          <w:p w14:paraId="2279DDC2" w14:textId="77777777" w:rsidR="00D81DB0" w:rsidRPr="005054D3" w:rsidRDefault="00D81DB0" w:rsidP="00A665B6">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383D1EFD" w14:textId="77777777" w:rsidR="00D81DB0" w:rsidRPr="005054D3" w:rsidRDefault="00D81DB0" w:rsidP="00A665B6">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Opravičilo za neudeležbo na izpitnem roku</w:t>
            </w:r>
          </w:p>
        </w:tc>
      </w:tr>
      <w:tr w:rsidR="00FB2282" w:rsidRPr="005054D3" w14:paraId="6E09BC77"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38FB86C" w14:textId="77777777" w:rsidR="00FB2282" w:rsidRPr="005054D3" w:rsidRDefault="00FB2282" w:rsidP="00FB2282">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3BA2C26E" w14:textId="77777777" w:rsidR="00FB2282" w:rsidRPr="005054D3" w:rsidRDefault="00FB2282" w:rsidP="00FB2282">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Poziv za dopolnitev vloge</w:t>
            </w:r>
          </w:p>
        </w:tc>
      </w:tr>
      <w:tr w:rsidR="00FB2282" w:rsidRPr="005054D3" w14:paraId="35C49E4B"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6901E84" w14:textId="77777777" w:rsidR="00FB2282" w:rsidRPr="005054D3" w:rsidRDefault="00FB2282" w:rsidP="00FB2282">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61EF560A" w14:textId="2833A3DD" w:rsidR="00FB2282" w:rsidRPr="005054D3" w:rsidRDefault="00FB2282" w:rsidP="00FB2282">
            <w:pPr>
              <w:spacing w:before="0" w:after="0" w:line="240" w:lineRule="auto"/>
              <w:jc w:val="both"/>
              <w:rPr>
                <w:rFonts w:eastAsia="Times New Roman" w:cstheme="minorHAnsi"/>
                <w:lang w:eastAsia="sl-SI" w:bidi="ar-SA"/>
              </w:rPr>
            </w:pPr>
            <w:r w:rsidRPr="005054D3">
              <w:rPr>
                <w:rFonts w:eastAsia="Times New Roman" w:cstheme="minorHAnsi"/>
                <w:lang w:eastAsia="sl-SI" w:bidi="ar-SA"/>
              </w:rPr>
              <w:t xml:space="preserve">Zapisnik o izpitu </w:t>
            </w:r>
            <w:r w:rsidRPr="005054D3">
              <w:t>preizkusa znanja za upravljanje čolna</w:t>
            </w:r>
          </w:p>
        </w:tc>
      </w:tr>
      <w:tr w:rsidR="00FB2282" w:rsidRPr="005054D3" w14:paraId="2A363B6B"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52F962DC" w14:textId="77777777" w:rsidR="00FB2282" w:rsidRPr="005054D3" w:rsidRDefault="00FB2282" w:rsidP="00FB2282">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445273EE" w14:textId="18EA0226" w:rsidR="00FB2282" w:rsidRPr="005054D3" w:rsidRDefault="00FB2282" w:rsidP="00FB2282">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Potrdilo o plačilu pristojbin za opravljanje izpita</w:t>
            </w:r>
          </w:p>
        </w:tc>
      </w:tr>
      <w:tr w:rsidR="00FB2282" w:rsidRPr="005054D3" w14:paraId="05557132"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7D92360F" w14:textId="77777777" w:rsidR="00FB2282" w:rsidRPr="005054D3" w:rsidRDefault="00FB2282" w:rsidP="00FB2282">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6D30D482" w14:textId="77777777" w:rsidR="00FB2282" w:rsidRPr="005054D3" w:rsidRDefault="00FB2282" w:rsidP="00FB2282">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Obvestilo o izpitnem roku</w:t>
            </w:r>
          </w:p>
        </w:tc>
      </w:tr>
      <w:tr w:rsidR="00FB2282" w:rsidRPr="005054D3" w14:paraId="03919AD3"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6BBDC24" w14:textId="77777777" w:rsidR="00FB2282" w:rsidRPr="005054D3" w:rsidRDefault="00FB2282" w:rsidP="00FB2282">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FF921C7" w14:textId="711C1D88" w:rsidR="00FB2282" w:rsidRPr="005054D3" w:rsidRDefault="00FB2282" w:rsidP="00FB2282">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Potrdilo o preizkusu znanja za upravljanje čolna</w:t>
            </w:r>
          </w:p>
        </w:tc>
      </w:tr>
      <w:tr w:rsidR="00FB2282" w:rsidRPr="005054D3" w14:paraId="77975E3C"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7FC0F1CA" w14:textId="7A6984FE" w:rsidR="00FB2282" w:rsidRPr="005054D3" w:rsidRDefault="00FB2282" w:rsidP="00FB2282">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808E073" w14:textId="3D2002AE" w:rsidR="00FB2282" w:rsidRPr="005054D3" w:rsidRDefault="00FB2282" w:rsidP="00FB2282">
            <w:pPr>
              <w:spacing w:before="0" w:after="0" w:line="240" w:lineRule="auto"/>
              <w:jc w:val="both"/>
              <w:rPr>
                <w:rFonts w:eastAsia="Times New Roman" w:cstheme="minorHAnsi"/>
                <w:lang w:eastAsia="sl-SI" w:bidi="ar-SA"/>
              </w:rPr>
            </w:pPr>
            <w:r>
              <w:rPr>
                <w:rFonts w:eastAsia="Times New Roman" w:cstheme="minorHAnsi"/>
                <w:lang w:eastAsia="sl-SI" w:bidi="ar-SA"/>
              </w:rPr>
              <w:t>Potrdilo iz uradnih evidenc</w:t>
            </w:r>
          </w:p>
        </w:tc>
      </w:tr>
      <w:tr w:rsidR="00FB2282" w:rsidRPr="005054D3" w14:paraId="3D3E4289"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3ED47BB" w14:textId="77777777" w:rsidR="00FB2282" w:rsidRPr="005054D3" w:rsidRDefault="00FB2282" w:rsidP="00FB2282">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40E57174" w14:textId="77777777" w:rsidR="00FB2282" w:rsidRPr="005054D3" w:rsidRDefault="00FB2282" w:rsidP="00FB2282">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Odločba o zavrnitvi izdaje potrdila</w:t>
            </w:r>
          </w:p>
        </w:tc>
      </w:tr>
      <w:tr w:rsidR="00FB2282" w:rsidRPr="005054D3" w14:paraId="00A6CF12"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188B61FB" w14:textId="77777777" w:rsidR="00FB2282" w:rsidRPr="005054D3" w:rsidRDefault="00FB2282" w:rsidP="00FB2282">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363A965A" w14:textId="77777777" w:rsidR="00FB2282" w:rsidRPr="005054D3" w:rsidRDefault="00FB2282" w:rsidP="00FB2282">
            <w:pPr>
              <w:spacing w:before="0" w:after="0" w:line="240" w:lineRule="auto"/>
              <w:jc w:val="both"/>
              <w:rPr>
                <w:rFonts w:eastAsia="Times New Roman" w:cstheme="minorHAnsi"/>
                <w:lang w:eastAsia="sl-SI" w:bidi="ar-SA"/>
              </w:rPr>
            </w:pPr>
            <w:r w:rsidRPr="005054D3">
              <w:rPr>
                <w:rFonts w:eastAsia="Times New Roman" w:cstheme="minorHAnsi"/>
                <w:lang w:eastAsia="sl-SI" w:bidi="ar-SA"/>
              </w:rPr>
              <w:t>Sklep o zavrženju vloge ali sklep o ustavitvi postopka</w:t>
            </w:r>
          </w:p>
        </w:tc>
      </w:tr>
    </w:tbl>
    <w:p w14:paraId="524CF585" w14:textId="600AB429" w:rsidR="00A13B39" w:rsidRDefault="00A13B39" w:rsidP="00A13B39">
      <w:pPr>
        <w:pStyle w:val="Naslov3"/>
        <w:rPr>
          <w:rFonts w:asciiTheme="minorHAnsi" w:hAnsiTheme="minorHAnsi" w:cstheme="minorHAnsi"/>
        </w:rPr>
      </w:pPr>
      <w:bookmarkStart w:id="98" w:name="_Toc119063995"/>
      <w:r w:rsidRPr="005054D3">
        <w:rPr>
          <w:rFonts w:asciiTheme="minorHAnsi" w:hAnsiTheme="minorHAnsi" w:cstheme="minorHAnsi"/>
        </w:rPr>
        <w:t>Evidence pomorščakov</w:t>
      </w:r>
      <w:bookmarkEnd w:id="98"/>
    </w:p>
    <w:p w14:paraId="2E845BAD" w14:textId="77777777" w:rsidR="00644198" w:rsidRPr="005054D3" w:rsidRDefault="00644198" w:rsidP="00644198">
      <w:pPr>
        <w:pStyle w:val="Naslov4"/>
        <w:rPr>
          <w:rFonts w:eastAsia="Times New Roman" w:cstheme="minorHAnsi"/>
        </w:rPr>
      </w:pPr>
      <w:bookmarkStart w:id="99" w:name="_Ref116025767"/>
      <w:r w:rsidRPr="005054D3">
        <w:rPr>
          <w:rFonts w:eastAsia="Times New Roman"/>
        </w:rPr>
        <w:lastRenderedPageBreak/>
        <w:t>Pregled in iskanje v evidenci pomorščakov</w:t>
      </w:r>
      <w:bookmarkEnd w:id="99"/>
    </w:p>
    <w:p w14:paraId="26BDD4DD" w14:textId="6EB5E519" w:rsidR="00644198" w:rsidRDefault="00644198" w:rsidP="00644198">
      <w:pPr>
        <w:rPr>
          <w:rFonts w:eastAsia="Times New Roman" w:cstheme="minorHAnsi"/>
        </w:rPr>
      </w:pPr>
      <w:r w:rsidRPr="005054D3">
        <w:rPr>
          <w:rFonts w:eastAsia="Times New Roman" w:cstheme="minorHAnsi"/>
        </w:rPr>
        <w:t xml:space="preserve">IS Registri omogoča iskanje v evidenci </w:t>
      </w:r>
      <w:r w:rsidR="00C46348" w:rsidRPr="005054D3">
        <w:rPr>
          <w:rFonts w:eastAsia="Times New Roman" w:cstheme="minorHAnsi"/>
        </w:rPr>
        <w:t>pomorščakov</w:t>
      </w:r>
      <w:r w:rsidRPr="005054D3">
        <w:rPr>
          <w:rFonts w:eastAsia="Times New Roman" w:cstheme="minorHAnsi"/>
        </w:rPr>
        <w:t xml:space="preserve"> po vseh podatkih osebe. Po vnosu iskalnih parametrov IS Registri uradni osebi prikaže seznam oseb, ki ustrezajo določenim iskalnim parametrom. Z izbiro od oseb se prikažejo vse listine, ki so o osebi zabeležene v evidenci pomorščakov</w:t>
      </w:r>
      <w:r w:rsidR="00EC3AF7" w:rsidRPr="005054D3">
        <w:rPr>
          <w:rFonts w:eastAsia="Times New Roman" w:cstheme="minorHAnsi"/>
        </w:rPr>
        <w:t xml:space="preserve"> (pooblastila, pomorska knjižica, pilotska izkaznica)</w:t>
      </w:r>
      <w:r w:rsidRPr="005054D3">
        <w:rPr>
          <w:rFonts w:eastAsia="Times New Roman" w:cstheme="minorHAnsi"/>
        </w:rPr>
        <w:t xml:space="preserve">. Na podrobnostih o osebi lahko uradna oseba proži vse v nadaljevanju opisane postopke. </w:t>
      </w:r>
    </w:p>
    <w:p w14:paraId="5B9BF408" w14:textId="7BE487BF" w:rsidR="00644198" w:rsidRPr="005054D3" w:rsidRDefault="00644198" w:rsidP="00644198">
      <w:pPr>
        <w:pStyle w:val="Naslov4"/>
      </w:pPr>
      <w:r w:rsidRPr="005054D3">
        <w:t>Evidenca pooblastil o nazivu, posebn</w:t>
      </w:r>
      <w:r w:rsidR="004D2855">
        <w:t>IH</w:t>
      </w:r>
      <w:r w:rsidRPr="005054D3">
        <w:t xml:space="preserve"> pooblastil in potrdil</w:t>
      </w:r>
    </w:p>
    <w:p w14:paraId="08EDB745" w14:textId="253921DA" w:rsidR="00644198" w:rsidRPr="005054D3" w:rsidRDefault="000A6504" w:rsidP="00644198">
      <w:pPr>
        <w:pStyle w:val="Naslov5"/>
        <w:rPr>
          <w:rFonts w:eastAsia="Times New Roman"/>
        </w:rPr>
      </w:pPr>
      <w:bookmarkStart w:id="100" w:name="_Ref112837279"/>
      <w:r>
        <w:rPr>
          <w:rFonts w:eastAsia="Times New Roman"/>
        </w:rPr>
        <w:t>Vloga</w:t>
      </w:r>
      <w:r w:rsidR="00644198" w:rsidRPr="005054D3">
        <w:rPr>
          <w:rFonts w:eastAsia="Times New Roman"/>
        </w:rPr>
        <w:t xml:space="preserve"> za pooblastilo o nazivu, posebno pooblastilo in potrdilo</w:t>
      </w:r>
      <w:bookmarkEnd w:id="100"/>
    </w:p>
    <w:p w14:paraId="0BB1E1B0" w14:textId="77777777" w:rsidR="004759D1" w:rsidRDefault="00644198" w:rsidP="004759D1">
      <w:pPr>
        <w:rPr>
          <w:rFonts w:eastAsia="Times New Roman" w:cstheme="minorHAnsi"/>
        </w:rPr>
      </w:pPr>
      <w:r w:rsidRPr="005054D3">
        <w:rPr>
          <w:rFonts w:eastAsia="Times New Roman" w:cstheme="minorHAnsi"/>
        </w:rPr>
        <w:t xml:space="preserve">Kandidat za pridobitev pooblastila o nazivu, posebnega pooblastila in potrdila na </w:t>
      </w:r>
      <w:proofErr w:type="spellStart"/>
      <w:r w:rsidRPr="005054D3">
        <w:rPr>
          <w:rFonts w:eastAsia="Times New Roman" w:cstheme="minorHAnsi"/>
        </w:rPr>
        <w:t>eUpravi</w:t>
      </w:r>
      <w:proofErr w:type="spellEnd"/>
      <w:r w:rsidRPr="005054D3">
        <w:rPr>
          <w:rFonts w:eastAsia="Times New Roman" w:cstheme="minorHAnsi"/>
        </w:rPr>
        <w:t xml:space="preserve"> izpolni </w:t>
      </w:r>
      <w:proofErr w:type="spellStart"/>
      <w:r w:rsidRPr="005054D3">
        <w:rPr>
          <w:rFonts w:eastAsia="Times New Roman" w:cstheme="minorHAnsi"/>
        </w:rPr>
        <w:t>predpripravljeno</w:t>
      </w:r>
      <w:proofErr w:type="spellEnd"/>
      <w:r w:rsidRPr="005054D3">
        <w:rPr>
          <w:rFonts w:eastAsia="Times New Roman" w:cstheme="minorHAnsi"/>
        </w:rPr>
        <w:t xml:space="preserve"> </w:t>
      </w:r>
      <w:r w:rsidR="003C1F29">
        <w:rPr>
          <w:rFonts w:eastAsia="Times New Roman" w:cstheme="minorHAnsi"/>
        </w:rPr>
        <w:t>vlogo</w:t>
      </w:r>
      <w:r w:rsidRPr="005054D3">
        <w:rPr>
          <w:rFonts w:eastAsia="Times New Roman" w:cstheme="minorHAnsi"/>
        </w:rPr>
        <w:t>, priloži ustrezna dokazila, plača pristojbine in vlogo elektronsko podpiše.</w:t>
      </w:r>
      <w:r w:rsidR="004759D1">
        <w:rPr>
          <w:rFonts w:eastAsia="Times New Roman" w:cstheme="minorHAnsi"/>
        </w:rPr>
        <w:t xml:space="preserve"> </w:t>
      </w:r>
      <w:r w:rsidR="004759D1" w:rsidRPr="005054D3">
        <w:rPr>
          <w:rFonts w:eastAsia="Times New Roman" w:cstheme="minorHAnsi"/>
        </w:rPr>
        <w:t>Podatki elektronsko oddane vloge</w:t>
      </w:r>
      <w:r w:rsidR="004759D1">
        <w:rPr>
          <w:rFonts w:eastAsia="Times New Roman" w:cstheme="minorHAnsi"/>
        </w:rPr>
        <w:t xml:space="preserve"> preko </w:t>
      </w:r>
      <w:proofErr w:type="spellStart"/>
      <w:r w:rsidR="004759D1">
        <w:rPr>
          <w:rFonts w:eastAsia="Times New Roman" w:cstheme="minorHAnsi"/>
        </w:rPr>
        <w:t>eUprave</w:t>
      </w:r>
      <w:proofErr w:type="spellEnd"/>
      <w:r w:rsidR="004759D1" w:rsidRPr="005054D3">
        <w:rPr>
          <w:rFonts w:eastAsia="Times New Roman" w:cstheme="minorHAnsi"/>
        </w:rPr>
        <w:t xml:space="preserve"> se prenesejo v IS </w:t>
      </w:r>
      <w:r w:rsidR="004759D1">
        <w:rPr>
          <w:rFonts w:eastAsia="Times New Roman" w:cstheme="minorHAnsi"/>
        </w:rPr>
        <w:t>KRPAN</w:t>
      </w:r>
      <w:r w:rsidR="004759D1" w:rsidRPr="005054D3">
        <w:rPr>
          <w:rFonts w:eastAsia="Times New Roman" w:cstheme="minorHAnsi"/>
        </w:rPr>
        <w:t xml:space="preserve"> preko vmesnika. Preko vmesnika med IS </w:t>
      </w:r>
      <w:r w:rsidR="004759D1">
        <w:rPr>
          <w:rFonts w:eastAsia="Times New Roman" w:cstheme="minorHAnsi"/>
        </w:rPr>
        <w:t>KRPAN</w:t>
      </w:r>
      <w:r w:rsidR="004759D1" w:rsidRPr="005054D3">
        <w:rPr>
          <w:rFonts w:eastAsia="Times New Roman" w:cstheme="minorHAnsi"/>
        </w:rPr>
        <w:t xml:space="preserve"> in IS Registri se podatki zahteve prenesejo v IS Registri</w:t>
      </w:r>
      <w:r w:rsidR="004759D1">
        <w:rPr>
          <w:rFonts w:eastAsia="Times New Roman" w:cstheme="minorHAnsi"/>
        </w:rPr>
        <w:t xml:space="preserve"> v čakalno vrsto vhodnih dokumentov za določeno vrsto dokumenta</w:t>
      </w:r>
      <w:r w:rsidR="004759D1" w:rsidRPr="005054D3">
        <w:rPr>
          <w:rFonts w:eastAsia="Times New Roman" w:cstheme="minorHAnsi"/>
        </w:rPr>
        <w:t>.</w:t>
      </w:r>
    </w:p>
    <w:p w14:paraId="7B825BE0" w14:textId="77777777" w:rsidR="00D52CCA" w:rsidRDefault="00644198" w:rsidP="00D52CCA">
      <w:pPr>
        <w:rPr>
          <w:rFonts w:eastAsia="Times New Roman" w:cstheme="minorHAnsi"/>
        </w:rPr>
      </w:pPr>
      <w:r w:rsidRPr="005054D3">
        <w:rPr>
          <w:rFonts w:eastAsia="Times New Roman" w:cstheme="minorHAnsi"/>
        </w:rPr>
        <w:t xml:space="preserve">Za kandidate, ki vloge ne bodo mogli elektronsko oddati preko </w:t>
      </w:r>
      <w:proofErr w:type="spellStart"/>
      <w:r w:rsidRPr="005054D3">
        <w:rPr>
          <w:rFonts w:eastAsia="Times New Roman" w:cstheme="minorHAnsi"/>
        </w:rPr>
        <w:t>eUprave</w:t>
      </w:r>
      <w:proofErr w:type="spellEnd"/>
      <w:r w:rsidRPr="005054D3">
        <w:rPr>
          <w:rFonts w:eastAsia="Times New Roman" w:cstheme="minorHAnsi"/>
        </w:rPr>
        <w:t xml:space="preserve">, bo obstajala možnost izpolnjevanja vloge na papirju ter pošiljanje po pošti ali osebna oddaja v prostorih Uprave. </w:t>
      </w:r>
      <w:r w:rsidR="00D52CCA" w:rsidRPr="005054D3">
        <w:rPr>
          <w:rFonts w:eastAsia="Times New Roman" w:cstheme="minorHAnsi"/>
        </w:rPr>
        <w:t xml:space="preserve">Zahteve, ki bodo prišle po običajni pošti ali bile osebno dostavljene na Upravo, se v glavni pisarni Uprave </w:t>
      </w:r>
      <w:proofErr w:type="spellStart"/>
      <w:r w:rsidR="00D52CCA">
        <w:rPr>
          <w:rFonts w:eastAsia="Times New Roman" w:cstheme="minorHAnsi"/>
        </w:rPr>
        <w:t>skenirajo</w:t>
      </w:r>
      <w:proofErr w:type="spellEnd"/>
      <w:r w:rsidR="00D52CCA" w:rsidRPr="005054D3">
        <w:rPr>
          <w:rFonts w:eastAsia="Times New Roman" w:cstheme="minorHAnsi"/>
        </w:rPr>
        <w:t xml:space="preserve"> v IS </w:t>
      </w:r>
      <w:r w:rsidR="00D52CCA">
        <w:rPr>
          <w:rFonts w:eastAsia="Times New Roman" w:cstheme="minorHAnsi"/>
        </w:rPr>
        <w:t>KRPAN</w:t>
      </w:r>
      <w:r w:rsidR="00D52CCA" w:rsidRPr="005054D3">
        <w:rPr>
          <w:rFonts w:eastAsia="Times New Roman" w:cstheme="minorHAnsi"/>
        </w:rPr>
        <w:t xml:space="preserve"> in preko vmesnika prenesejo v IS registri</w:t>
      </w:r>
      <w:r w:rsidR="00D52CCA">
        <w:rPr>
          <w:rFonts w:eastAsia="Times New Roman" w:cstheme="minorHAnsi"/>
        </w:rPr>
        <w:t xml:space="preserve"> v čakalno vrsto vhodnih dokumentov. </w:t>
      </w:r>
    </w:p>
    <w:p w14:paraId="020C8C10" w14:textId="77777777" w:rsidR="00473CF9" w:rsidRDefault="00473CF9" w:rsidP="00473CF9">
      <w:pPr>
        <w:rPr>
          <w:rFonts w:eastAsia="Times New Roman" w:cstheme="minorHAnsi"/>
        </w:rPr>
      </w:pPr>
      <w:r>
        <w:rPr>
          <w:rFonts w:eastAsia="Times New Roman" w:cstheme="minorHAnsi"/>
        </w:rPr>
        <w:t>Dokumenti v čakalni vrsti vhodnih dokumentov čakajo na obdelavo s strani uradne osebe v IS Registri. Ob prevzemu dokumenta iz čakalne vrste vhodnih dokumentov se v IS KRPAN kreira nova zadeva in vanjo uvrsti prejeta vloga. Nadaljevanje obravnave kot navedeno spodaj.</w:t>
      </w:r>
    </w:p>
    <w:p w14:paraId="549C5F07" w14:textId="66413246" w:rsidR="006A4630" w:rsidRDefault="006A4630" w:rsidP="006A4630">
      <w:pPr>
        <w:rPr>
          <w:rFonts w:eastAsia="Times New Roman" w:cstheme="minorHAnsi"/>
        </w:rPr>
      </w:pPr>
      <w:r>
        <w:rPr>
          <w:rFonts w:eastAsia="Times New Roman" w:cstheme="minorHAnsi"/>
        </w:rPr>
        <w:t xml:space="preserve">Če stranka ne želi izpolnjevati vloge preko </w:t>
      </w:r>
      <w:proofErr w:type="spellStart"/>
      <w:r>
        <w:rPr>
          <w:rFonts w:eastAsia="Times New Roman" w:cstheme="minorHAnsi"/>
        </w:rPr>
        <w:t>eUprave</w:t>
      </w:r>
      <w:proofErr w:type="spellEnd"/>
      <w:r>
        <w:rPr>
          <w:rFonts w:eastAsia="Times New Roman" w:cstheme="minorHAnsi"/>
        </w:rPr>
        <w:t xml:space="preserve"> ali v obliki papirnate vloge, se lahko zglasi osebno na Upravi neposredno pri uradni osebi</w:t>
      </w:r>
      <w:r w:rsidRPr="00AC2BAA">
        <w:rPr>
          <w:rFonts w:eastAsia="Times New Roman" w:cstheme="minorHAnsi"/>
        </w:rPr>
        <w:t>.</w:t>
      </w:r>
      <w:r>
        <w:rPr>
          <w:rFonts w:eastAsia="Times New Roman" w:cstheme="minorHAnsi"/>
        </w:rPr>
        <w:t xml:space="preserve"> Uradna oseba vnese neposredno v IS Registri vnese EMŠO in na podlagi povezave s CRP pridobi podatke o osebi.</w:t>
      </w:r>
      <w:r w:rsidR="00653C1A">
        <w:rPr>
          <w:rFonts w:eastAsia="Times New Roman" w:cstheme="minorHAnsi"/>
        </w:rPr>
        <w:t xml:space="preserve"> Za osebe, ki nimajo EMŠO, lahko uradna oseba ročno vnese potrebne osebne podatke.</w:t>
      </w:r>
      <w:r>
        <w:rPr>
          <w:rFonts w:eastAsia="Times New Roman" w:cstheme="minorHAnsi"/>
        </w:rPr>
        <w:t xml:space="preserve"> Uradna oseba v IS Registri pripravi in izpiše </w:t>
      </w:r>
      <w:r w:rsidRPr="00AC2BAA">
        <w:rPr>
          <w:rFonts w:eastAsia="Times New Roman" w:cstheme="minorHAnsi"/>
        </w:rPr>
        <w:t>vlog</w:t>
      </w:r>
      <w:r>
        <w:rPr>
          <w:rFonts w:eastAsia="Times New Roman" w:cstheme="minorHAnsi"/>
        </w:rPr>
        <w:t>o (kot je opredeljeno v FZ-UVČ-003 v poglavju 4.3), ki jo stranka podpiše</w:t>
      </w:r>
      <w:r w:rsidRPr="00AC2BAA">
        <w:rPr>
          <w:rFonts w:eastAsia="Times New Roman" w:cstheme="minorHAnsi"/>
        </w:rPr>
        <w:t>.</w:t>
      </w:r>
      <w:r>
        <w:rPr>
          <w:rFonts w:eastAsia="Times New Roman" w:cstheme="minorHAnsi"/>
        </w:rPr>
        <w:t xml:space="preserve"> Preko vmesnika med IS Registri in IS KRPAN se v IS KRPAN kreira zadeva in vanjo uvrsti vhodni dokument. Uradna oseba preda podpisano vlogi in vse priloge v glavno pisarno, ki vlogo in priloge </w:t>
      </w:r>
      <w:r w:rsidR="002C04FA">
        <w:rPr>
          <w:rFonts w:eastAsia="Times New Roman" w:cstheme="minorHAnsi"/>
        </w:rPr>
        <w:t>optično zajame</w:t>
      </w:r>
      <w:r>
        <w:rPr>
          <w:rFonts w:eastAsia="Times New Roman" w:cstheme="minorHAnsi"/>
        </w:rPr>
        <w:t xml:space="preserve">. </w:t>
      </w:r>
    </w:p>
    <w:p w14:paraId="754328F8" w14:textId="74F08C2F" w:rsidR="00644198" w:rsidRDefault="00644198" w:rsidP="00644198">
      <w:pPr>
        <w:rPr>
          <w:rFonts w:eastAsia="Times New Roman" w:cstheme="minorHAnsi"/>
        </w:rPr>
      </w:pPr>
      <w:r w:rsidRPr="005054D3">
        <w:rPr>
          <w:rFonts w:eastAsia="Times New Roman" w:cstheme="minorHAnsi"/>
        </w:rPr>
        <w:t xml:space="preserve">Uradna oseba pregleda vsebino </w:t>
      </w:r>
      <w:r w:rsidR="00647DA9">
        <w:rPr>
          <w:rFonts w:eastAsia="Times New Roman" w:cstheme="minorHAnsi"/>
        </w:rPr>
        <w:t>vloge</w:t>
      </w:r>
      <w:r w:rsidRPr="005054D3">
        <w:rPr>
          <w:rFonts w:eastAsia="Times New Roman" w:cstheme="minorHAnsi"/>
        </w:rPr>
        <w:t xml:space="preserve">. V primeru nepopolne </w:t>
      </w:r>
      <w:r w:rsidR="00647DA9">
        <w:rPr>
          <w:rFonts w:eastAsia="Times New Roman" w:cstheme="minorHAnsi"/>
        </w:rPr>
        <w:t>vloge</w:t>
      </w:r>
      <w:r w:rsidRPr="005054D3">
        <w:rPr>
          <w:rFonts w:eastAsia="Times New Roman" w:cstheme="minorHAnsi"/>
        </w:rPr>
        <w:t xml:space="preserve">, uradna oseba pripravi poziv za dopolnitev. IS Registri omogoča pripravo poziva za dopolnitev, na podlagi predloge, ki jo IS Registri samodejno napolni s podatki o stranki in drugimi dinamičnimi podatki, ki jih predvidena predloga. Pripravljen poziv za dopolnitev v Word obliki lahko uradna oseba dopolnjuje. Ob potrditvi poziva za dopolnitev se preko vmesnika dokument posreduje v IS </w:t>
      </w:r>
      <w:r w:rsidR="008A2E62">
        <w:rPr>
          <w:rFonts w:eastAsia="Times New Roman" w:cstheme="minorHAnsi"/>
        </w:rPr>
        <w:t>KRPAN</w:t>
      </w:r>
      <w:r w:rsidRPr="005054D3">
        <w:rPr>
          <w:rFonts w:eastAsia="Times New Roman" w:cstheme="minorHAnsi"/>
        </w:rPr>
        <w:t xml:space="preserve">. IS </w:t>
      </w:r>
      <w:r w:rsidR="008A2E62">
        <w:rPr>
          <w:rFonts w:eastAsia="Times New Roman" w:cstheme="minorHAnsi"/>
        </w:rPr>
        <w:t>KRPAN</w:t>
      </w:r>
      <w:r w:rsidRPr="005054D3">
        <w:rPr>
          <w:rFonts w:eastAsia="Times New Roman" w:cstheme="minorHAnsi"/>
        </w:rPr>
        <w:t xml:space="preserve"> poskrbi za dostavo poziva za dopolnitev stranki in tudi skrbi za evidentiranje povratnice in pravočasnega prejema dopolnitve </w:t>
      </w:r>
      <w:r w:rsidR="00647DA9">
        <w:rPr>
          <w:rFonts w:eastAsia="Times New Roman" w:cstheme="minorHAnsi"/>
        </w:rPr>
        <w:t>vloge</w:t>
      </w:r>
      <w:r w:rsidRPr="005054D3">
        <w:rPr>
          <w:rFonts w:eastAsia="Times New Roman" w:cstheme="minorHAnsi"/>
        </w:rPr>
        <w:t xml:space="preserve">. V primeru popolne </w:t>
      </w:r>
      <w:r w:rsidR="00647DA9">
        <w:rPr>
          <w:rFonts w:eastAsia="Times New Roman" w:cstheme="minorHAnsi"/>
        </w:rPr>
        <w:t>vloge</w:t>
      </w:r>
      <w:r w:rsidRPr="005054D3">
        <w:rPr>
          <w:rFonts w:eastAsia="Times New Roman" w:cstheme="minorHAnsi"/>
        </w:rPr>
        <w:t xml:space="preserve"> oziroma ustrezno dopolnjene </w:t>
      </w:r>
      <w:r w:rsidR="00647DA9">
        <w:rPr>
          <w:rFonts w:eastAsia="Times New Roman" w:cstheme="minorHAnsi"/>
        </w:rPr>
        <w:t>vloge</w:t>
      </w:r>
      <w:r w:rsidRPr="005054D3">
        <w:rPr>
          <w:rFonts w:eastAsia="Times New Roman" w:cstheme="minorHAnsi"/>
        </w:rPr>
        <w:t xml:space="preserve"> in če je potrebno, uradna oseba uvrsti kandidata na ustrezen termin za opravljanje izpita. </w:t>
      </w:r>
    </w:p>
    <w:p w14:paraId="75AAA4CB" w14:textId="16A7C96C" w:rsidR="003206D2" w:rsidRPr="005054D3" w:rsidRDefault="003206D2" w:rsidP="51F3D96A">
      <w:pPr>
        <w:rPr>
          <w:rFonts w:eastAsia="Times New Roman"/>
        </w:rPr>
      </w:pPr>
      <w:r w:rsidRPr="2B50EBE6">
        <w:rPr>
          <w:rFonts w:eastAsia="Times New Roman"/>
        </w:rPr>
        <w:t xml:space="preserve">Pri prvem </w:t>
      </w:r>
      <w:r w:rsidR="00DE080E" w:rsidRPr="2B50EBE6">
        <w:rPr>
          <w:rFonts w:eastAsia="Times New Roman"/>
        </w:rPr>
        <w:t xml:space="preserve">pooblastilu </w:t>
      </w:r>
      <w:r w:rsidR="01C78370" w:rsidRPr="2B50EBE6">
        <w:rPr>
          <w:rFonts w:eastAsia="Times New Roman"/>
        </w:rPr>
        <w:t>lahko</w:t>
      </w:r>
      <w:r w:rsidR="00DE080E" w:rsidRPr="2B50EBE6">
        <w:rPr>
          <w:rFonts w:eastAsia="Times New Roman"/>
        </w:rPr>
        <w:t xml:space="preserve"> pomorščak deponira svoj podpis, ki se natisne na pooblastilu. Pooblastila se del</w:t>
      </w:r>
      <w:r w:rsidR="00DC34F0" w:rsidRPr="2B50EBE6">
        <w:rPr>
          <w:rFonts w:eastAsia="Times New Roman"/>
        </w:rPr>
        <w:t xml:space="preserve">ijo na tista, kjer je možno </w:t>
      </w:r>
      <w:r w:rsidR="00A20869" w:rsidRPr="2B50EBE6">
        <w:rPr>
          <w:rFonts w:eastAsia="Times New Roman"/>
        </w:rPr>
        <w:t xml:space="preserve">deponiran </w:t>
      </w:r>
      <w:r w:rsidR="00DC34F0" w:rsidRPr="2B50EBE6">
        <w:rPr>
          <w:rFonts w:eastAsia="Times New Roman"/>
        </w:rPr>
        <w:t xml:space="preserve">podpis uporabiti in tista pooblastila, kjer podpisa ni možno uporabiti. </w:t>
      </w:r>
      <w:r w:rsidR="008973E6" w:rsidRPr="2B50EBE6">
        <w:rPr>
          <w:rFonts w:eastAsia="Times New Roman"/>
        </w:rPr>
        <w:t xml:space="preserve">V primeru, da </w:t>
      </w:r>
      <w:r w:rsidR="00A20869" w:rsidRPr="2B50EBE6">
        <w:rPr>
          <w:rFonts w:eastAsia="Times New Roman"/>
        </w:rPr>
        <w:t xml:space="preserve">deponiranega </w:t>
      </w:r>
      <w:r w:rsidR="00A800C6" w:rsidRPr="2B50EBE6">
        <w:rPr>
          <w:rFonts w:eastAsia="Times New Roman"/>
        </w:rPr>
        <w:t>podpisa ni dovoljen</w:t>
      </w:r>
      <w:r w:rsidR="00841711" w:rsidRPr="2B50EBE6">
        <w:rPr>
          <w:rFonts w:eastAsia="Times New Roman"/>
        </w:rPr>
        <w:t xml:space="preserve">o </w:t>
      </w:r>
      <w:r w:rsidR="00A20869" w:rsidRPr="2B50EBE6">
        <w:rPr>
          <w:rFonts w:eastAsia="Times New Roman"/>
        </w:rPr>
        <w:t>uporabiti</w:t>
      </w:r>
      <w:r w:rsidR="00813FF2" w:rsidRPr="2B50EBE6">
        <w:rPr>
          <w:rFonts w:eastAsia="Times New Roman"/>
        </w:rPr>
        <w:t xml:space="preserve">, mora pomorščak </w:t>
      </w:r>
      <w:r w:rsidR="00056304" w:rsidRPr="2B50EBE6">
        <w:rPr>
          <w:rFonts w:eastAsia="Times New Roman"/>
        </w:rPr>
        <w:t xml:space="preserve">osebno prevzeti pooblastilo, da ga podpiše. </w:t>
      </w:r>
      <w:r w:rsidR="00C57681" w:rsidRPr="2B50EBE6">
        <w:rPr>
          <w:rFonts w:eastAsia="Times New Roman"/>
        </w:rPr>
        <w:t xml:space="preserve">Deponiranje podpisa se izvede </w:t>
      </w:r>
      <w:r w:rsidR="0027799E" w:rsidRPr="2B50EBE6">
        <w:rPr>
          <w:rFonts w:eastAsia="Times New Roman"/>
        </w:rPr>
        <w:t xml:space="preserve">z elektronskim zajemom podpisa pomorščaka na namenski </w:t>
      </w:r>
      <w:r w:rsidR="0085081A" w:rsidRPr="2B50EBE6">
        <w:rPr>
          <w:rFonts w:eastAsia="Times New Roman"/>
        </w:rPr>
        <w:t xml:space="preserve">elektronski napravi </w:t>
      </w:r>
      <w:r w:rsidR="00357F17" w:rsidRPr="2B50EBE6">
        <w:rPr>
          <w:rFonts w:eastAsia="Times New Roman"/>
        </w:rPr>
        <w:t>v prostorih Uprave. Glede na rešitve</w:t>
      </w:r>
      <w:r w:rsidR="001106FE" w:rsidRPr="2B50EBE6">
        <w:rPr>
          <w:rFonts w:eastAsia="Times New Roman"/>
        </w:rPr>
        <w:t xml:space="preserve">, ki bodo usklajeni na evropski ravni, mora </w:t>
      </w:r>
      <w:r w:rsidR="00BC1BF0" w:rsidRPr="2B50EBE6">
        <w:rPr>
          <w:rFonts w:eastAsia="Times New Roman"/>
        </w:rPr>
        <w:t xml:space="preserve">IS Registri omogočati </w:t>
      </w:r>
      <w:r w:rsidR="00BC1BF0" w:rsidRPr="2B50EBE6">
        <w:rPr>
          <w:rFonts w:eastAsia="Times New Roman"/>
        </w:rPr>
        <w:lastRenderedPageBreak/>
        <w:t xml:space="preserve">enostaven prehod na </w:t>
      </w:r>
      <w:r w:rsidR="00987C52" w:rsidRPr="2B50EBE6">
        <w:rPr>
          <w:rFonts w:eastAsia="Times New Roman"/>
        </w:rPr>
        <w:t>elektronski podpis</w:t>
      </w:r>
      <w:r w:rsidR="00A477F1" w:rsidRPr="2B50EBE6">
        <w:rPr>
          <w:rFonts w:eastAsia="Times New Roman"/>
        </w:rPr>
        <w:t xml:space="preserve"> pomorščaka za namene podpisa pooblastila</w:t>
      </w:r>
      <w:r w:rsidR="00987C52" w:rsidRPr="2B50EBE6">
        <w:rPr>
          <w:rFonts w:eastAsia="Times New Roman"/>
        </w:rPr>
        <w:t xml:space="preserve">. </w:t>
      </w:r>
      <w:r w:rsidR="03214D22" w:rsidRPr="2B50EBE6">
        <w:rPr>
          <w:rFonts w:eastAsia="Times New Roman"/>
        </w:rPr>
        <w:t xml:space="preserve"> IS Registri  morajo biti </w:t>
      </w:r>
      <w:proofErr w:type="spellStart"/>
      <w:r w:rsidR="03214D22" w:rsidRPr="2B50EBE6">
        <w:rPr>
          <w:rFonts w:eastAsia="Times New Roman"/>
        </w:rPr>
        <w:t>nadgradljivi</w:t>
      </w:r>
      <w:proofErr w:type="spellEnd"/>
      <w:r w:rsidR="03214D22" w:rsidRPr="2B50EBE6">
        <w:rPr>
          <w:rFonts w:eastAsia="Times New Roman"/>
        </w:rPr>
        <w:t xml:space="preserve"> </w:t>
      </w:r>
      <w:r w:rsidR="6C1DD7F7" w:rsidRPr="2B50EBE6">
        <w:rPr>
          <w:rFonts w:eastAsia="Times New Roman"/>
        </w:rPr>
        <w:t xml:space="preserve">in kompatibilni </w:t>
      </w:r>
      <w:r w:rsidR="03214D22" w:rsidRPr="2B50EBE6">
        <w:rPr>
          <w:rFonts w:eastAsia="Times New Roman"/>
        </w:rPr>
        <w:t>z zahtevami</w:t>
      </w:r>
      <w:r w:rsidR="6E888D25" w:rsidRPr="2B50EBE6">
        <w:rPr>
          <w:rFonts w:eastAsia="Times New Roman"/>
        </w:rPr>
        <w:t xml:space="preserve"> Evropske agencije za pomorsko varnost (</w:t>
      </w:r>
      <w:r w:rsidR="03214D22" w:rsidRPr="2B50EBE6">
        <w:rPr>
          <w:rFonts w:eastAsia="Times New Roman"/>
        </w:rPr>
        <w:t>EMSA</w:t>
      </w:r>
      <w:r w:rsidR="0314CD10" w:rsidRPr="2B50EBE6">
        <w:rPr>
          <w:rFonts w:eastAsia="Times New Roman"/>
        </w:rPr>
        <w:t>)</w:t>
      </w:r>
      <w:r w:rsidR="03214D22" w:rsidRPr="2B50EBE6">
        <w:rPr>
          <w:rFonts w:eastAsia="Times New Roman"/>
        </w:rPr>
        <w:t xml:space="preserve"> za izdajo elektronskih potrdil.</w:t>
      </w:r>
    </w:p>
    <w:p w14:paraId="2C87A4BC" w14:textId="4B73E491" w:rsidR="00644198" w:rsidRPr="005054D3" w:rsidRDefault="00644198" w:rsidP="00644198">
      <w:pPr>
        <w:pStyle w:val="Naslov5"/>
        <w:rPr>
          <w:rFonts w:eastAsia="Times New Roman"/>
        </w:rPr>
      </w:pPr>
      <w:bookmarkStart w:id="101" w:name="_Ref113867929"/>
      <w:r w:rsidRPr="3A53DC3E">
        <w:rPr>
          <w:rFonts w:eastAsia="Times New Roman"/>
        </w:rPr>
        <w:t>Upravljanje z izpiti za pooblastila o nazivu, posebna pooblastila in potrdila</w:t>
      </w:r>
      <w:bookmarkEnd w:id="101"/>
    </w:p>
    <w:p w14:paraId="7D311BC7" w14:textId="13ABCC5C" w:rsidR="007A1C29" w:rsidRDefault="00D9713D" w:rsidP="00C57C4A">
      <w:pPr>
        <w:rPr>
          <w:rFonts w:eastAsia="Times New Roman"/>
        </w:rPr>
      </w:pPr>
      <w:r>
        <w:rPr>
          <w:rFonts w:eastAsia="Times New Roman" w:cstheme="minorHAnsi"/>
        </w:rPr>
        <w:t xml:space="preserve">Razlika glede na </w:t>
      </w:r>
      <w:r w:rsidR="003A6D63">
        <w:rPr>
          <w:rFonts w:eastAsia="Times New Roman" w:cstheme="minorHAnsi"/>
        </w:rPr>
        <w:t xml:space="preserve">upravljanje z izpiti pri evidencah </w:t>
      </w:r>
      <w:r w:rsidR="00455F73">
        <w:rPr>
          <w:rFonts w:eastAsia="Times New Roman" w:cstheme="minorHAnsi"/>
        </w:rPr>
        <w:t>za upravljanje s čolni je, da izpitni roki</w:t>
      </w:r>
      <w:r w:rsidR="00F55370">
        <w:rPr>
          <w:rFonts w:eastAsia="Times New Roman" w:cstheme="minorHAnsi"/>
        </w:rPr>
        <w:t xml:space="preserve"> pri pooblastilih o nazivu, posebnih pooblastilih in potrdilih</w:t>
      </w:r>
      <w:r w:rsidR="00455F73">
        <w:rPr>
          <w:rFonts w:eastAsia="Times New Roman" w:cstheme="minorHAnsi"/>
        </w:rPr>
        <w:t xml:space="preserve"> niso razpisani vnaprej, temveč se razpisujejo </w:t>
      </w:r>
      <w:r w:rsidR="00A74F09">
        <w:rPr>
          <w:rFonts w:eastAsia="Times New Roman" w:cstheme="minorHAnsi"/>
        </w:rPr>
        <w:t xml:space="preserve">glede na </w:t>
      </w:r>
      <w:r w:rsidR="007D7392">
        <w:rPr>
          <w:rFonts w:eastAsia="Times New Roman" w:cstheme="minorHAnsi"/>
        </w:rPr>
        <w:t xml:space="preserve">prejete </w:t>
      </w:r>
      <w:r w:rsidR="00A74F09">
        <w:rPr>
          <w:rFonts w:eastAsia="Times New Roman" w:cstheme="minorHAnsi"/>
        </w:rPr>
        <w:t>vloge za pridobitev pooblastil</w:t>
      </w:r>
      <w:r w:rsidR="00541035">
        <w:rPr>
          <w:rFonts w:eastAsia="Times New Roman" w:cstheme="minorHAnsi"/>
        </w:rPr>
        <w:t xml:space="preserve"> o nazivu</w:t>
      </w:r>
      <w:r w:rsidR="00A74F09">
        <w:rPr>
          <w:rFonts w:eastAsia="Times New Roman" w:cstheme="minorHAnsi"/>
        </w:rPr>
        <w:t xml:space="preserve">, posebnih pooblastil in potrdil. </w:t>
      </w:r>
      <w:r w:rsidR="007A4BBC">
        <w:rPr>
          <w:rFonts w:eastAsia="Times New Roman" w:cstheme="minorHAnsi"/>
        </w:rPr>
        <w:t>Uradna oseba roke razpisuje po potrebi</w:t>
      </w:r>
      <w:r w:rsidR="00D9732F">
        <w:rPr>
          <w:rFonts w:eastAsia="Times New Roman" w:cstheme="minorHAnsi"/>
        </w:rPr>
        <w:t xml:space="preserve">, če je potrebno se izvede izpitni rok tudi za enega kandidata. </w:t>
      </w:r>
      <w:r w:rsidR="00576D27">
        <w:rPr>
          <w:rFonts w:eastAsia="Times New Roman" w:cstheme="minorHAnsi"/>
        </w:rPr>
        <w:t xml:space="preserve">Za posamezen izpitni rok ne obstaja minimalno in maksimalno število kandidatov. </w:t>
      </w:r>
      <w:r w:rsidR="007A1C29">
        <w:rPr>
          <w:rFonts w:eastAsia="Times New Roman" w:cstheme="minorHAnsi"/>
        </w:rPr>
        <w:t>Izjemoma so d</w:t>
      </w:r>
      <w:r w:rsidR="007A1C29" w:rsidRPr="3A53DC3E">
        <w:rPr>
          <w:rFonts w:eastAsia="Times New Roman"/>
        </w:rPr>
        <w:t>oločeni izpitni roki glede na zahtevo Uredbe</w:t>
      </w:r>
      <w:r w:rsidR="000A5DD0">
        <w:rPr>
          <w:rFonts w:eastAsia="Times New Roman"/>
        </w:rPr>
        <w:t xml:space="preserve"> </w:t>
      </w:r>
      <w:r w:rsidR="0007250F">
        <w:rPr>
          <w:rFonts w:eastAsia="Times New Roman"/>
        </w:rPr>
        <w:t>o pooblastilih pomorščakov objavljeni</w:t>
      </w:r>
      <w:r w:rsidR="007A1C29" w:rsidRPr="3A53DC3E">
        <w:rPr>
          <w:rFonts w:eastAsia="Times New Roman"/>
        </w:rPr>
        <w:t xml:space="preserve">, ostali izpitni roki niso objavljeni. </w:t>
      </w:r>
      <w:r w:rsidR="00C57C4A" w:rsidRPr="00C57C4A">
        <w:rPr>
          <w:rFonts w:eastAsia="Times New Roman"/>
        </w:rPr>
        <w:t>Uprava objavi na spletni strani uprave</w:t>
      </w:r>
      <w:r w:rsidR="00C23649">
        <w:rPr>
          <w:rFonts w:eastAsia="Times New Roman"/>
        </w:rPr>
        <w:t xml:space="preserve"> </w:t>
      </w:r>
      <w:r w:rsidR="00C57C4A" w:rsidRPr="00C57C4A">
        <w:rPr>
          <w:rFonts w:eastAsia="Times New Roman"/>
        </w:rPr>
        <w:t>najmanj dva izpitna roka letno za pooblastila o nazivu: enega v spomladanskem obdobju in enega v jesenskem obdobj</w:t>
      </w:r>
      <w:r w:rsidR="00C23649">
        <w:rPr>
          <w:rFonts w:eastAsia="Times New Roman"/>
        </w:rPr>
        <w:t xml:space="preserve">u ter </w:t>
      </w:r>
      <w:r w:rsidR="00C57C4A" w:rsidRPr="00C57C4A">
        <w:rPr>
          <w:rFonts w:eastAsia="Times New Roman"/>
        </w:rPr>
        <w:t>najmanj tri izpitne roke letno za posebna pooblastila in potrdila.</w:t>
      </w:r>
    </w:p>
    <w:p w14:paraId="2D06223D" w14:textId="39B1ABB7" w:rsidR="00EC3AF7" w:rsidRPr="005054D3" w:rsidRDefault="00EC3AF7" w:rsidP="00EC3AF7">
      <w:pPr>
        <w:rPr>
          <w:rFonts w:eastAsia="Times New Roman" w:cstheme="minorHAnsi"/>
        </w:rPr>
      </w:pPr>
      <w:r w:rsidRPr="005054D3">
        <w:rPr>
          <w:rFonts w:eastAsia="Times New Roman" w:cstheme="minorHAnsi"/>
        </w:rPr>
        <w:t xml:space="preserve">Uradna oseba ima na voljo seznam kandidatov s popolnimi </w:t>
      </w:r>
      <w:r w:rsidR="00576D27">
        <w:rPr>
          <w:rFonts w:eastAsia="Times New Roman" w:cstheme="minorHAnsi"/>
        </w:rPr>
        <w:t>vlogami</w:t>
      </w:r>
      <w:r w:rsidRPr="005054D3">
        <w:rPr>
          <w:rFonts w:eastAsia="Times New Roman" w:cstheme="minorHAnsi"/>
        </w:rPr>
        <w:t xml:space="preserve"> za </w:t>
      </w:r>
      <w:r w:rsidR="00F91C0D">
        <w:rPr>
          <w:rFonts w:eastAsia="Times New Roman" w:cstheme="minorHAnsi"/>
        </w:rPr>
        <w:t xml:space="preserve">različne vrste pooblastil, posebnih pooblastil in potrdil. </w:t>
      </w:r>
      <w:r w:rsidR="00A75C30">
        <w:rPr>
          <w:rFonts w:eastAsia="Times New Roman" w:cstheme="minorHAnsi"/>
        </w:rPr>
        <w:t>Glede na kandidate in vrste pooblastil</w:t>
      </w:r>
      <w:r w:rsidR="00D636DA">
        <w:rPr>
          <w:rFonts w:eastAsia="Times New Roman" w:cstheme="minorHAnsi"/>
        </w:rPr>
        <w:t xml:space="preserve">, posebnih pooblastil in potrdil kreira potreben </w:t>
      </w:r>
      <w:r w:rsidR="00FD7702">
        <w:rPr>
          <w:rFonts w:eastAsia="Times New Roman" w:cstheme="minorHAnsi"/>
        </w:rPr>
        <w:t>izpitni rok, na katerega lahko uvrsti kandidate za različne vrste pooblastil</w:t>
      </w:r>
      <w:r w:rsidR="007A5A19">
        <w:rPr>
          <w:rFonts w:eastAsia="Times New Roman" w:cstheme="minorHAnsi"/>
        </w:rPr>
        <w:t xml:space="preserve"> o nazivu</w:t>
      </w:r>
      <w:r w:rsidR="0015351E">
        <w:rPr>
          <w:rFonts w:eastAsia="Times New Roman" w:cstheme="minorHAnsi"/>
        </w:rPr>
        <w:t xml:space="preserve">, posebnih pooblastil in potrdil. </w:t>
      </w:r>
      <w:r w:rsidRPr="005054D3">
        <w:rPr>
          <w:rFonts w:eastAsia="Times New Roman" w:cstheme="minorHAnsi"/>
        </w:rPr>
        <w:t xml:space="preserve"> Uradna oseba lahko enostavno prestavlja kandidate med izpitnimi roki. </w:t>
      </w:r>
    </w:p>
    <w:p w14:paraId="311A2203" w14:textId="77777777" w:rsidR="000F667B" w:rsidRPr="005054D3" w:rsidRDefault="000F667B" w:rsidP="000F667B">
      <w:pPr>
        <w:rPr>
          <w:rFonts w:eastAsia="Times New Roman" w:cstheme="minorHAnsi"/>
        </w:rPr>
      </w:pPr>
      <w:r w:rsidRPr="005054D3">
        <w:rPr>
          <w:rFonts w:eastAsia="Times New Roman" w:cstheme="minorHAnsi"/>
        </w:rPr>
        <w:t>IS Registri preko vmesnika s poštnim strežnikom obvesti kandidata o izpitnem roku</w:t>
      </w:r>
      <w:r>
        <w:rPr>
          <w:rFonts w:eastAsia="Times New Roman" w:cstheme="minorHAnsi"/>
        </w:rPr>
        <w:t xml:space="preserve"> (glej pravila obveščanja FZ-UVČ-005)</w:t>
      </w:r>
      <w:r w:rsidRPr="005054D3">
        <w:rPr>
          <w:rFonts w:eastAsia="Times New Roman" w:cstheme="minorHAnsi"/>
        </w:rPr>
        <w:t>.</w:t>
      </w:r>
    </w:p>
    <w:p w14:paraId="1C369E90" w14:textId="6A8D2E81" w:rsidR="00AA5572" w:rsidRDefault="00AA5572" w:rsidP="00AA5572">
      <w:pPr>
        <w:rPr>
          <w:rFonts w:eastAsia="Times New Roman" w:cstheme="minorHAnsi"/>
        </w:rPr>
      </w:pPr>
      <w:r w:rsidRPr="005054D3">
        <w:rPr>
          <w:rFonts w:eastAsia="Times New Roman" w:cstheme="minorHAnsi"/>
        </w:rPr>
        <w:t>V primeru neustreznosti</w:t>
      </w:r>
      <w:r>
        <w:rPr>
          <w:rFonts w:eastAsia="Times New Roman" w:cstheme="minorHAnsi"/>
        </w:rPr>
        <w:t xml:space="preserve"> termina</w:t>
      </w:r>
      <w:r w:rsidRPr="005054D3">
        <w:rPr>
          <w:rFonts w:eastAsia="Times New Roman" w:cstheme="minorHAnsi"/>
        </w:rPr>
        <w:t xml:space="preserve"> izpitnega roka mora kandidat posredovati ustrezno opravičilo. Uradna oseba preveri ustreznost opravičila ter označi njegovo ustreznost v IS Registri. V primeru, da je opravičilo ustrezno, uradna oseba prestavi kandidata na drugi izpitni rok</w:t>
      </w:r>
      <w:r w:rsidR="009B55D0">
        <w:rPr>
          <w:rFonts w:eastAsia="Times New Roman" w:cstheme="minorHAnsi"/>
        </w:rPr>
        <w:t xml:space="preserve"> oziroma glede na potrebe kreira nov izpitni rok</w:t>
      </w:r>
      <w:r w:rsidRPr="005054D3">
        <w:rPr>
          <w:rFonts w:eastAsia="Times New Roman" w:cstheme="minorHAnsi"/>
        </w:rPr>
        <w:t xml:space="preserve">. Če opravičilo ni ustrezno, IS Registri preko vmesnika s poštnim strežnikom obvesti kandidata o neustreznosti opravičila in posledicah, če pravočasno ne bo dostavil ustreznega opravičila. </w:t>
      </w:r>
    </w:p>
    <w:p w14:paraId="766DBF78" w14:textId="77777777" w:rsidR="00AA5572" w:rsidRDefault="00AA5572" w:rsidP="00AA5572">
      <w:pPr>
        <w:rPr>
          <w:rFonts w:eastAsia="Times New Roman" w:cstheme="minorHAnsi"/>
        </w:rPr>
      </w:pPr>
      <w:r w:rsidRPr="00FF3CBA">
        <w:rPr>
          <w:rFonts w:eastAsia="Times New Roman" w:cstheme="minorHAnsi"/>
        </w:rPr>
        <w:t>Vloge kandidatov, ki niso pristopili</w:t>
      </w:r>
      <w:r>
        <w:rPr>
          <w:rFonts w:eastAsia="Times New Roman" w:cstheme="minorHAnsi"/>
        </w:rPr>
        <w:t xml:space="preserve"> k izpitu se</w:t>
      </w:r>
      <w:r w:rsidRPr="00FF3CBA">
        <w:rPr>
          <w:rFonts w:eastAsia="Times New Roman" w:cstheme="minorHAnsi"/>
        </w:rPr>
        <w:t xml:space="preserve"> zaključuje</w:t>
      </w:r>
      <w:r>
        <w:rPr>
          <w:rFonts w:eastAsia="Times New Roman" w:cstheme="minorHAnsi"/>
        </w:rPr>
        <w:t>jo</w:t>
      </w:r>
      <w:r w:rsidRPr="00FF3CBA">
        <w:rPr>
          <w:rFonts w:eastAsia="Times New Roman" w:cstheme="minorHAnsi"/>
        </w:rPr>
        <w:t xml:space="preserve"> naknadno, ker </w:t>
      </w:r>
      <w:r>
        <w:rPr>
          <w:rFonts w:eastAsia="Times New Roman" w:cstheme="minorHAnsi"/>
        </w:rPr>
        <w:t>Uprava počaka</w:t>
      </w:r>
      <w:r w:rsidRPr="00FF3CBA">
        <w:rPr>
          <w:rFonts w:eastAsia="Times New Roman" w:cstheme="minorHAnsi"/>
        </w:rPr>
        <w:t>, da pridobijo potrdila/dokazila o odsotnosti</w:t>
      </w:r>
      <w:r>
        <w:rPr>
          <w:rFonts w:eastAsia="Times New Roman" w:cstheme="minorHAnsi"/>
        </w:rPr>
        <w:t xml:space="preserve">. </w:t>
      </w:r>
    </w:p>
    <w:p w14:paraId="6B575188" w14:textId="114A6D64" w:rsidR="00AA5572" w:rsidRDefault="00AA5572" w:rsidP="00FA727F">
      <w:pPr>
        <w:jc w:val="both"/>
        <w:rPr>
          <w:rFonts w:eastAsia="Times New Roman" w:cstheme="minorHAnsi"/>
        </w:rPr>
      </w:pPr>
      <w:r w:rsidRPr="005054D3">
        <w:rPr>
          <w:rFonts w:eastAsia="Times New Roman" w:cstheme="minorHAnsi"/>
        </w:rPr>
        <w:t xml:space="preserve">Ob potrditvi izpitnega roka </w:t>
      </w:r>
      <w:r w:rsidR="00AA7098">
        <w:rPr>
          <w:rFonts w:eastAsia="Times New Roman" w:cstheme="minorHAnsi"/>
        </w:rPr>
        <w:t>se določi izpitno komisijo</w:t>
      </w:r>
      <w:r w:rsidR="008E2A23">
        <w:rPr>
          <w:rFonts w:eastAsia="Times New Roman" w:cstheme="minorHAnsi"/>
        </w:rPr>
        <w:t xml:space="preserve">. </w:t>
      </w:r>
      <w:r w:rsidR="008E2A23">
        <w:t>Izpitno komisijo za posamezen izpit (posamezna izpitna komisija) določi direktor izmed možnih članov. Posamezna izpitna komisija ima predsednika in dva člana ter izpraševalce za predmete pomorstvo, angleški jezik in navigacija.</w:t>
      </w:r>
      <w:r w:rsidR="00FA727F">
        <w:t xml:space="preserve"> Izpitno komisijo določeno s strani direktorja v IS Registri vnese uradna oseba. </w:t>
      </w:r>
      <w:r w:rsidRPr="005054D3">
        <w:rPr>
          <w:rFonts w:eastAsia="Times New Roman" w:cstheme="minorHAnsi"/>
        </w:rPr>
        <w:t>Člani izpitne komisije</w:t>
      </w:r>
      <w:r w:rsidR="00DA1502">
        <w:rPr>
          <w:rFonts w:eastAsia="Times New Roman" w:cstheme="minorHAnsi"/>
        </w:rPr>
        <w:t xml:space="preserve"> in izpraševalci</w:t>
      </w:r>
      <w:r w:rsidRPr="005054D3">
        <w:rPr>
          <w:rFonts w:eastAsia="Times New Roman" w:cstheme="minorHAnsi"/>
        </w:rPr>
        <w:t xml:space="preserve"> so obveščeni o imenovanju po e-pošti. </w:t>
      </w:r>
      <w:r>
        <w:rPr>
          <w:rFonts w:eastAsia="Times New Roman" w:cstheme="minorHAnsi"/>
        </w:rPr>
        <w:t xml:space="preserve">V primeru izvedbe izpita na lokaciji izven Kopra IS Registri o imenovanju obvesti glavno pisarno z namenom priprave potnega naloga za člane izpitne komisije. Predsednik izpitne komisije o imenovanju izpitne komisije določi ali bo evidentiranje rezultatov izpita izvedeno na natisnjene zapisnike o opravljanju izpita ali pa se bo rezultate izpita evidentiralo neposredno v IS Registri preko mobilnega odjemalca (tablica). </w:t>
      </w:r>
      <w:r w:rsidR="00DD095C">
        <w:rPr>
          <w:rFonts w:eastAsia="Times New Roman" w:cstheme="minorHAnsi"/>
        </w:rPr>
        <w:t>Če se zapisnik vnaša neposredno mobilni odjemalec, program opo</w:t>
      </w:r>
      <w:r w:rsidR="005D47FF">
        <w:rPr>
          <w:rFonts w:eastAsia="Times New Roman" w:cstheme="minorHAnsi"/>
        </w:rPr>
        <w:t>zori</w:t>
      </w:r>
      <w:r w:rsidR="00B93B05">
        <w:rPr>
          <w:rFonts w:eastAsia="Times New Roman" w:cstheme="minorHAnsi"/>
        </w:rPr>
        <w:t xml:space="preserve"> na neizpolnjene rubrike zapisnika</w:t>
      </w:r>
      <w:r w:rsidR="005A5E90">
        <w:rPr>
          <w:rFonts w:eastAsia="Times New Roman" w:cstheme="minorHAnsi"/>
        </w:rPr>
        <w:t>.</w:t>
      </w:r>
    </w:p>
    <w:p w14:paraId="0FDFC0D3" w14:textId="4B73E491" w:rsidR="00AA5572" w:rsidRDefault="00AA5572" w:rsidP="3A53DC3E">
      <w:pPr>
        <w:rPr>
          <w:rFonts w:eastAsia="Times New Roman"/>
        </w:rPr>
      </w:pPr>
      <w:r w:rsidRPr="3A53DC3E">
        <w:rPr>
          <w:rFonts w:eastAsia="Times New Roman"/>
        </w:rPr>
        <w:t xml:space="preserve">Če je za določeno lokacijo izpitnega roka določeno, IS Registri določeno število dni pred datumom izpitnega roka na e-naslov izpitne lokacije pošlje seznam oseb (ime in priimek, vrsta izpita, ura izpita) za opravljanje izpita. </w:t>
      </w:r>
    </w:p>
    <w:p w14:paraId="15F52038" w14:textId="77777777" w:rsidR="00AA5572" w:rsidRPr="006956A1" w:rsidRDefault="00AA5572" w:rsidP="00AA5572">
      <w:pPr>
        <w:rPr>
          <w:rFonts w:eastAsia="Times New Roman" w:cstheme="minorHAnsi"/>
        </w:rPr>
      </w:pPr>
      <w:r>
        <w:rPr>
          <w:rFonts w:eastAsia="Times New Roman" w:cstheme="minorHAnsi"/>
        </w:rPr>
        <w:lastRenderedPageBreak/>
        <w:t xml:space="preserve">Če za določen izpitni rok določeno evidentiranje rezultatov na natisnjene zapisnike o izpitu, IS Registri določeno število dni pred izpitnim rokom obvesti uradno osebo, da je potrebno natisniti gradivo za izvedbo izpitnega roka. </w:t>
      </w:r>
      <w:r w:rsidRPr="006956A1">
        <w:rPr>
          <w:rFonts w:eastAsia="Times New Roman" w:cstheme="minorHAnsi"/>
        </w:rPr>
        <w:t xml:space="preserve">Uradna oseba pripravi dokumentacijo za izpitno komisijo: </w:t>
      </w:r>
    </w:p>
    <w:p w14:paraId="77E1B558" w14:textId="6B3E96B6" w:rsidR="00AA5572" w:rsidRPr="006956A1" w:rsidRDefault="009F1E00" w:rsidP="005108A8">
      <w:pPr>
        <w:pStyle w:val="Odstavekseznama"/>
        <w:numPr>
          <w:ilvl w:val="0"/>
          <w:numId w:val="45"/>
        </w:numPr>
        <w:rPr>
          <w:rFonts w:cstheme="minorHAnsi"/>
        </w:rPr>
      </w:pPr>
      <w:r>
        <w:rPr>
          <w:rFonts w:cstheme="minorHAnsi"/>
        </w:rPr>
        <w:t>s</w:t>
      </w:r>
      <w:r w:rsidR="00AA5572" w:rsidRPr="006956A1">
        <w:rPr>
          <w:rFonts w:cstheme="minorHAnsi"/>
        </w:rPr>
        <w:t>klep o imenovanju izpitne komisije</w:t>
      </w:r>
      <w:r w:rsidR="00155D45">
        <w:rPr>
          <w:rFonts w:cstheme="minorHAnsi"/>
        </w:rPr>
        <w:t>,</w:t>
      </w:r>
    </w:p>
    <w:p w14:paraId="28F6E93B" w14:textId="43CCE8E2" w:rsidR="00AA5572" w:rsidRPr="006956A1" w:rsidRDefault="00AA5572" w:rsidP="005108A8">
      <w:pPr>
        <w:pStyle w:val="Odstavekseznama"/>
        <w:numPr>
          <w:ilvl w:val="0"/>
          <w:numId w:val="45"/>
        </w:numPr>
        <w:rPr>
          <w:rFonts w:cstheme="minorHAnsi"/>
        </w:rPr>
      </w:pPr>
      <w:r w:rsidRPr="006956A1">
        <w:rPr>
          <w:rFonts w:cstheme="minorHAnsi"/>
        </w:rPr>
        <w:t>abecedni seznam kandidatov s tabelo opravil, ni opravil, popravni, ni pristopil</w:t>
      </w:r>
      <w:r w:rsidR="00155D45">
        <w:rPr>
          <w:rFonts w:cstheme="minorHAnsi"/>
        </w:rPr>
        <w:t>,</w:t>
      </w:r>
    </w:p>
    <w:p w14:paraId="235E4471" w14:textId="4700FF86" w:rsidR="00AA5572" w:rsidRDefault="00AA5572" w:rsidP="005108A8">
      <w:pPr>
        <w:pStyle w:val="Odstavekseznama"/>
        <w:numPr>
          <w:ilvl w:val="0"/>
          <w:numId w:val="45"/>
        </w:numPr>
        <w:rPr>
          <w:rFonts w:cstheme="minorHAnsi"/>
        </w:rPr>
      </w:pPr>
      <w:r w:rsidRPr="006956A1">
        <w:rPr>
          <w:rFonts w:cstheme="minorHAnsi"/>
        </w:rPr>
        <w:t>zapisnik o poteku izpita za posameznega kandidata</w:t>
      </w:r>
      <w:r w:rsidR="00155D45">
        <w:rPr>
          <w:rFonts w:cstheme="minorHAnsi"/>
        </w:rPr>
        <w:t>.</w:t>
      </w:r>
    </w:p>
    <w:p w14:paraId="72746BE1" w14:textId="77777777" w:rsidR="00AA5572" w:rsidRDefault="00AA5572" w:rsidP="00AA5572">
      <w:pPr>
        <w:rPr>
          <w:rFonts w:cstheme="minorHAnsi"/>
        </w:rPr>
      </w:pPr>
      <w:r>
        <w:rPr>
          <w:rFonts w:cstheme="minorHAnsi"/>
        </w:rPr>
        <w:t xml:space="preserve">Če je za določen izpitni rok določeno evidentiranje rezultatov neposredno v IS Registri preko mobilnega odjemalca, uradni osebi ni treba pripraviti dokumentacije. </w:t>
      </w:r>
    </w:p>
    <w:p w14:paraId="775B85DB" w14:textId="01F18158" w:rsidR="00AA5572" w:rsidRPr="006956A1" w:rsidRDefault="00AA5572" w:rsidP="00AA5572">
      <w:pPr>
        <w:rPr>
          <w:rFonts w:cstheme="minorHAnsi"/>
        </w:rPr>
      </w:pPr>
      <w:r w:rsidRPr="005054D3">
        <w:rPr>
          <w:rFonts w:cstheme="minorHAnsi"/>
        </w:rPr>
        <w:t xml:space="preserve">Na dan izvedbe izpita izpitna komisija izpolni za vsakega kandidata označi opravil, ima predmet za popravljanje, ni opravil, ni pristopil. </w:t>
      </w:r>
      <w:r>
        <w:rPr>
          <w:rFonts w:cstheme="minorHAnsi"/>
        </w:rPr>
        <w:t>Če gre za elektronsko evidentiranje rezultatov izpita izpitna komisija rezultate označi neposredno v IS Registri preko mobilnega odjemalca in tudi elektronsko podpiše rezultate izpita. Če se rezultati izpita evidentirajo na natisnjenih zapisnikih</w:t>
      </w:r>
      <w:r w:rsidR="005A0532">
        <w:rPr>
          <w:rFonts w:cstheme="minorHAnsi"/>
        </w:rPr>
        <w:t>,</w:t>
      </w:r>
      <w:r>
        <w:rPr>
          <w:rFonts w:cstheme="minorHAnsi"/>
        </w:rPr>
        <w:t xml:space="preserve"> izpitna komisija izpolni in podpiše natisnjene zapisnike in izpolnjen </w:t>
      </w:r>
      <w:r w:rsidRPr="006956A1">
        <w:rPr>
          <w:rFonts w:cstheme="minorHAnsi"/>
        </w:rPr>
        <w:t>abecedni seznam kandidatov s tabelo opravil, ni opravil, popravni, ni pristopil</w:t>
      </w:r>
      <w:r>
        <w:rPr>
          <w:rFonts w:cstheme="minorHAnsi"/>
        </w:rPr>
        <w:t xml:space="preserve">. </w:t>
      </w:r>
    </w:p>
    <w:p w14:paraId="0D2B0ACA" w14:textId="61D49E8E" w:rsidR="00AA5572" w:rsidRDefault="00AA5572" w:rsidP="00AA5572">
      <w:pPr>
        <w:rPr>
          <w:rFonts w:cstheme="minorHAnsi"/>
        </w:rPr>
      </w:pPr>
      <w:r>
        <w:rPr>
          <w:rFonts w:cstheme="minorHAnsi"/>
        </w:rPr>
        <w:t xml:space="preserve">V primeru natisnjenih zapisnikov o poteku izpita izpitna komisija dostavi celotno gradivo uradni osebi, ki vnese rezultate izpitov za posameznega kandidata v IS Registri, glavna pisarna pa </w:t>
      </w:r>
      <w:r w:rsidR="0061366F">
        <w:rPr>
          <w:rFonts w:cstheme="minorHAnsi"/>
        </w:rPr>
        <w:t>optično zajame</w:t>
      </w:r>
      <w:r>
        <w:rPr>
          <w:rFonts w:cstheme="minorHAnsi"/>
        </w:rPr>
        <w:t xml:space="preserve"> gradivo v IS KRPAN. </w:t>
      </w:r>
    </w:p>
    <w:p w14:paraId="003A5F00" w14:textId="77777777" w:rsidR="0099773A" w:rsidRPr="0099773A" w:rsidRDefault="0099773A" w:rsidP="0099773A">
      <w:pPr>
        <w:rPr>
          <w:rFonts w:cstheme="minorHAnsi"/>
        </w:rPr>
      </w:pPr>
      <w:r w:rsidRPr="0099773A">
        <w:rPr>
          <w:rFonts w:cstheme="minorHAnsi"/>
        </w:rPr>
        <w:t>Uradna oseba za enega ali več kandidatov hkrati potrdi rezultat izpita, kjer se glede na rezultat izvedejo naslednje operacije:</w:t>
      </w:r>
    </w:p>
    <w:p w14:paraId="7F2CD77F" w14:textId="53D6F733" w:rsidR="002F18AA" w:rsidRPr="002F18AA" w:rsidRDefault="00EC3AF7">
      <w:pPr>
        <w:pStyle w:val="Odstavekseznama"/>
        <w:numPr>
          <w:ilvl w:val="0"/>
          <w:numId w:val="54"/>
        </w:numPr>
        <w:rPr>
          <w:rFonts w:cstheme="minorHAnsi"/>
        </w:rPr>
      </w:pPr>
      <w:r w:rsidRPr="002F18AA">
        <w:rPr>
          <w:rFonts w:cstheme="minorHAnsi"/>
        </w:rPr>
        <w:t xml:space="preserve">Izpit je opravil: Glej točko </w:t>
      </w:r>
      <w:r w:rsidR="001C7B7B">
        <w:rPr>
          <w:rFonts w:cstheme="minorHAnsi"/>
        </w:rPr>
        <w:fldChar w:fldCharType="begin"/>
      </w:r>
      <w:r w:rsidR="001C7B7B">
        <w:rPr>
          <w:rFonts w:cstheme="minorHAnsi"/>
        </w:rPr>
        <w:instrText xml:space="preserve"> REF _Ref113865131 \w \h </w:instrText>
      </w:r>
      <w:r w:rsidR="001C7B7B">
        <w:rPr>
          <w:rFonts w:cstheme="minorHAnsi"/>
        </w:rPr>
      </w:r>
      <w:r w:rsidR="001C7B7B">
        <w:rPr>
          <w:rFonts w:cstheme="minorHAnsi"/>
        </w:rPr>
        <w:fldChar w:fldCharType="separate"/>
      </w:r>
      <w:r w:rsidR="002732E2">
        <w:rPr>
          <w:rFonts w:cstheme="minorHAnsi"/>
        </w:rPr>
        <w:t>3.2.3.2.3</w:t>
      </w:r>
      <w:r w:rsidR="001C7B7B">
        <w:rPr>
          <w:rFonts w:cstheme="minorHAnsi"/>
        </w:rPr>
        <w:fldChar w:fldCharType="end"/>
      </w:r>
      <w:r w:rsidR="001C7B7B">
        <w:rPr>
          <w:rFonts w:cstheme="minorHAnsi"/>
        </w:rPr>
        <w:t xml:space="preserve"> </w:t>
      </w:r>
      <w:r w:rsidR="001C7B7B">
        <w:rPr>
          <w:rFonts w:cstheme="minorHAnsi"/>
        </w:rPr>
        <w:fldChar w:fldCharType="begin"/>
      </w:r>
      <w:r w:rsidR="001C7B7B">
        <w:rPr>
          <w:rFonts w:cstheme="minorHAnsi"/>
        </w:rPr>
        <w:instrText xml:space="preserve"> REF _Ref113865131 \h </w:instrText>
      </w:r>
      <w:r w:rsidR="001C7B7B">
        <w:rPr>
          <w:rFonts w:cstheme="minorHAnsi"/>
        </w:rPr>
      </w:r>
      <w:r w:rsidR="001C7B7B">
        <w:rPr>
          <w:rFonts w:cstheme="minorHAnsi"/>
        </w:rPr>
        <w:fldChar w:fldCharType="separate"/>
      </w:r>
      <w:r w:rsidR="002732E2" w:rsidRPr="00344E31">
        <w:t>Izdaja pooblastil o nazivu, posebnih pooblastil in potrdil</w:t>
      </w:r>
      <w:r w:rsidR="001C7B7B">
        <w:rPr>
          <w:rFonts w:cstheme="minorHAnsi"/>
        </w:rPr>
        <w:fldChar w:fldCharType="end"/>
      </w:r>
    </w:p>
    <w:p w14:paraId="67159E5A" w14:textId="77777777" w:rsidR="00D24341" w:rsidRPr="005054D3" w:rsidRDefault="00EC3AF7" w:rsidP="00D24341">
      <w:pPr>
        <w:pStyle w:val="Odstavekseznama"/>
        <w:numPr>
          <w:ilvl w:val="0"/>
          <w:numId w:val="19"/>
        </w:numPr>
        <w:rPr>
          <w:rFonts w:cstheme="minorHAnsi"/>
        </w:rPr>
      </w:pPr>
      <w:r w:rsidRPr="005054D3">
        <w:rPr>
          <w:rFonts w:cstheme="minorHAnsi"/>
        </w:rPr>
        <w:t xml:space="preserve">Ima predmet za popravljanje: </w:t>
      </w:r>
      <w:r w:rsidR="00D24341" w:rsidRPr="005054D3">
        <w:rPr>
          <w:rFonts w:cstheme="minorHAnsi"/>
        </w:rPr>
        <w:t xml:space="preserve">IS Registri posreduje kandidatu elektronsko pošto z navodili. Ta elektronska pošta se vedno posreduje kandidatu osebno tudi če ima pooblaščenca. Kandidat mora plačati pristojbino v </w:t>
      </w:r>
      <w:r w:rsidR="00D24341">
        <w:rPr>
          <w:rFonts w:cstheme="minorHAnsi"/>
        </w:rPr>
        <w:t>skladu z veljavno tarifo</w:t>
      </w:r>
      <w:r w:rsidR="00D24341" w:rsidRPr="005054D3">
        <w:rPr>
          <w:rFonts w:cstheme="minorHAnsi"/>
        </w:rPr>
        <w:t>, poslati dokazilo o plačilu, uradna oseba pa ga razporedi na izpitni rok za popravljanje.</w:t>
      </w:r>
    </w:p>
    <w:p w14:paraId="2B4B6AB3" w14:textId="6C7C798E" w:rsidR="00EC3AF7" w:rsidRPr="005054D3" w:rsidRDefault="00EC3AF7" w:rsidP="00EC3AF7">
      <w:pPr>
        <w:pStyle w:val="Odstavekseznama"/>
        <w:numPr>
          <w:ilvl w:val="0"/>
          <w:numId w:val="19"/>
        </w:numPr>
        <w:rPr>
          <w:rFonts w:cstheme="minorHAnsi"/>
        </w:rPr>
      </w:pPr>
      <w:r w:rsidRPr="005054D3">
        <w:rPr>
          <w:rFonts w:cstheme="minorHAnsi"/>
        </w:rPr>
        <w:t xml:space="preserve">Izpita ni opravil: Če kandidat izpita ni opravil, uradna oseba v IS Registri kreira dopis, s katerim kandidata o tem obvesti. </w:t>
      </w:r>
    </w:p>
    <w:p w14:paraId="07491159" w14:textId="77777777" w:rsidR="00EC3AF7" w:rsidRPr="005054D3" w:rsidRDefault="00EC3AF7" w:rsidP="00EC3AF7">
      <w:pPr>
        <w:pStyle w:val="Odstavekseznama"/>
        <w:numPr>
          <w:ilvl w:val="0"/>
          <w:numId w:val="19"/>
        </w:numPr>
        <w:rPr>
          <w:rFonts w:cstheme="minorHAnsi"/>
        </w:rPr>
      </w:pPr>
      <w:r w:rsidRPr="005054D3">
        <w:rPr>
          <w:rFonts w:cstheme="minorHAnsi"/>
        </w:rPr>
        <w:t xml:space="preserve">Na izpit ni pristopil: Če opravičilo v določenem obdobju ne prispe, ravnanje enako kot v primeru neustreznega opravičila.  </w:t>
      </w:r>
    </w:p>
    <w:p w14:paraId="604B4963" w14:textId="0FB6D6F9" w:rsidR="003A6C83" w:rsidRPr="003A6C83" w:rsidRDefault="003A6C83" w:rsidP="003A6C83">
      <w:pPr>
        <w:rPr>
          <w:rFonts w:cstheme="minorHAnsi"/>
        </w:rPr>
      </w:pPr>
      <w:bookmarkStart w:id="102" w:name="_Ref112400394"/>
      <w:r w:rsidRPr="003A6C83">
        <w:rPr>
          <w:rFonts w:cstheme="minorHAnsi"/>
        </w:rPr>
        <w:t>Če so bili rezultati izpita vneseni neposredno v IS Registri, se na podlagi rezultatov izpita v IS Registri za kandidata na izpitnem roku generira zapisnik o izpitu in ga kot dokument posreduje IS</w:t>
      </w:r>
      <w:r w:rsidR="008A2E62">
        <w:rPr>
          <w:rFonts w:cstheme="minorHAnsi"/>
        </w:rPr>
        <w:t xml:space="preserve"> KRPAN</w:t>
      </w:r>
      <w:r w:rsidRPr="003A6C83">
        <w:rPr>
          <w:rFonts w:cstheme="minorHAnsi"/>
        </w:rPr>
        <w:t xml:space="preserve">. </w:t>
      </w:r>
    </w:p>
    <w:p w14:paraId="285A6E92" w14:textId="5CD08AF9" w:rsidR="00644198" w:rsidRPr="00344E31" w:rsidRDefault="00644198" w:rsidP="00344E31">
      <w:pPr>
        <w:pStyle w:val="Naslov5"/>
      </w:pPr>
      <w:bookmarkStart w:id="103" w:name="_Ref113865131"/>
      <w:r w:rsidRPr="00344E31">
        <w:t>Izdaja pooblastil o nazivu, posebnih pooblastil in potrdil</w:t>
      </w:r>
      <w:bookmarkEnd w:id="102"/>
      <w:bookmarkEnd w:id="103"/>
    </w:p>
    <w:p w14:paraId="30509348" w14:textId="4494D909" w:rsidR="00644198" w:rsidRPr="005054D3" w:rsidRDefault="024F77B0" w:rsidP="7240F88E">
      <w:pPr>
        <w:rPr>
          <w:rFonts w:eastAsia="Times New Roman"/>
        </w:rPr>
      </w:pPr>
      <w:r w:rsidRPr="7240F88E">
        <w:rPr>
          <w:rFonts w:eastAsia="Times New Roman"/>
        </w:rPr>
        <w:t xml:space="preserve">Uradna oseba v IS Registri na </w:t>
      </w:r>
      <w:proofErr w:type="spellStart"/>
      <w:r w:rsidRPr="7240F88E">
        <w:rPr>
          <w:rFonts w:eastAsia="Times New Roman"/>
        </w:rPr>
        <w:t>predpripravljeno</w:t>
      </w:r>
      <w:proofErr w:type="spellEnd"/>
      <w:r w:rsidRPr="7240F88E">
        <w:rPr>
          <w:rFonts w:eastAsia="Times New Roman"/>
        </w:rPr>
        <w:t xml:space="preserve"> tiskovino natisne pooblastilo o nazivu, posebno pooblastilo ali potrdilo</w:t>
      </w:r>
      <w:r w:rsidR="1A560CA0" w:rsidRPr="7240F88E">
        <w:rPr>
          <w:rFonts w:eastAsia="Times New Roman"/>
        </w:rPr>
        <w:t xml:space="preserve">. </w:t>
      </w:r>
      <w:r w:rsidR="4782CCF7" w:rsidRPr="7240F88E">
        <w:rPr>
          <w:rFonts w:eastAsia="Times New Roman"/>
        </w:rPr>
        <w:t>Pooblastilo mora</w:t>
      </w:r>
      <w:r w:rsidR="7F807E81" w:rsidRPr="7240F88E">
        <w:rPr>
          <w:rFonts w:eastAsia="Times New Roman"/>
        </w:rPr>
        <w:t>ta</w:t>
      </w:r>
      <w:r w:rsidR="4782CCF7" w:rsidRPr="7240F88E">
        <w:rPr>
          <w:rFonts w:eastAsia="Times New Roman"/>
        </w:rPr>
        <w:t xml:space="preserve"> podpisati lastnoročno </w:t>
      </w:r>
      <w:r w:rsidRPr="7240F88E">
        <w:rPr>
          <w:rFonts w:eastAsia="Times New Roman"/>
        </w:rPr>
        <w:t>p</w:t>
      </w:r>
      <w:r w:rsidR="46949466" w:rsidRPr="7240F88E">
        <w:rPr>
          <w:rFonts w:eastAsia="Times New Roman"/>
        </w:rPr>
        <w:t>ooblaščen podpisnik in</w:t>
      </w:r>
      <w:r w:rsidR="210E950A" w:rsidRPr="7240F88E">
        <w:rPr>
          <w:rFonts w:eastAsia="Times New Roman"/>
        </w:rPr>
        <w:t xml:space="preserve"> pomoršča</w:t>
      </w:r>
      <w:r w:rsidR="7F807E81" w:rsidRPr="7240F88E">
        <w:rPr>
          <w:rFonts w:eastAsia="Times New Roman"/>
        </w:rPr>
        <w:t>k. Last</w:t>
      </w:r>
      <w:r w:rsidR="6510262E" w:rsidRPr="7240F88E">
        <w:rPr>
          <w:rFonts w:eastAsia="Times New Roman"/>
        </w:rPr>
        <w:t xml:space="preserve">noročni podpis pomorščaka </w:t>
      </w:r>
      <w:r w:rsidR="3BB260BC" w:rsidRPr="7240F88E">
        <w:rPr>
          <w:rFonts w:eastAsia="Times New Roman"/>
        </w:rPr>
        <w:t xml:space="preserve">pa se lahko uporabi iz </w:t>
      </w:r>
      <w:r w:rsidR="340D828F" w:rsidRPr="7240F88E">
        <w:rPr>
          <w:rFonts w:eastAsia="Times New Roman"/>
        </w:rPr>
        <w:t>zajetega podpisa iz vloge in natisne na potrdilo</w:t>
      </w:r>
      <w:r w:rsidRPr="7240F88E">
        <w:rPr>
          <w:rFonts w:eastAsia="Times New Roman"/>
        </w:rPr>
        <w:t xml:space="preserve">. IS Registri preko vmesnika z IS </w:t>
      </w:r>
      <w:r w:rsidR="5164B3FE" w:rsidRPr="7240F88E">
        <w:rPr>
          <w:rFonts w:eastAsia="Times New Roman"/>
        </w:rPr>
        <w:t>KRPAN</w:t>
      </w:r>
      <w:r w:rsidRPr="7240F88E">
        <w:rPr>
          <w:rFonts w:eastAsia="Times New Roman"/>
        </w:rPr>
        <w:t xml:space="preserve"> pripravi podatke za odpremo. </w:t>
      </w:r>
    </w:p>
    <w:p w14:paraId="1E2F0C7F" w14:textId="77777777" w:rsidR="00644198" w:rsidRPr="00344E31" w:rsidRDefault="00644198" w:rsidP="00344E31">
      <w:pPr>
        <w:pStyle w:val="Naslov5"/>
      </w:pPr>
      <w:r w:rsidRPr="00344E31">
        <w:t>Informiranje o veljavnih pooblastilih o nazivu, posebnih pooblastilih in potrdilih</w:t>
      </w:r>
    </w:p>
    <w:p w14:paraId="10A3B7E8" w14:textId="4B73E491" w:rsidR="00644198" w:rsidRDefault="00644198" w:rsidP="3A53DC3E">
      <w:pPr>
        <w:rPr>
          <w:rFonts w:eastAsia="Times New Roman"/>
        </w:rPr>
      </w:pPr>
      <w:r w:rsidRPr="3A53DC3E">
        <w:rPr>
          <w:rFonts w:eastAsia="Times New Roman"/>
        </w:rPr>
        <w:t xml:space="preserve">Na portalu </w:t>
      </w:r>
      <w:proofErr w:type="spellStart"/>
      <w:r w:rsidRPr="3A53DC3E">
        <w:rPr>
          <w:rFonts w:eastAsia="Times New Roman"/>
        </w:rPr>
        <w:t>eUprava</w:t>
      </w:r>
      <w:proofErr w:type="spellEnd"/>
      <w:r w:rsidRPr="3A53DC3E">
        <w:rPr>
          <w:rFonts w:eastAsia="Times New Roman"/>
        </w:rPr>
        <w:t xml:space="preserve"> je na voljo iskalnik za preverjanje veljavnosti pooblastil o nazivu, posebnih pooblastil in potrdil. Podatki se iz evidence IS Registri prenašajo enkrat dnevno v času manjše obremenjenosti. </w:t>
      </w:r>
    </w:p>
    <w:p w14:paraId="1F391F85" w14:textId="3747E5E4" w:rsidR="007B69A5" w:rsidRDefault="007B69A5" w:rsidP="00812C5D">
      <w:pPr>
        <w:pStyle w:val="Naslov5"/>
        <w:rPr>
          <w:rFonts w:eastAsia="Times New Roman"/>
        </w:rPr>
      </w:pPr>
      <w:r>
        <w:rPr>
          <w:rFonts w:eastAsia="Times New Roman"/>
        </w:rPr>
        <w:lastRenderedPageBreak/>
        <w:t xml:space="preserve">Spletna verifikacija </w:t>
      </w:r>
      <w:r w:rsidR="00812C5D">
        <w:rPr>
          <w:rFonts w:eastAsia="Times New Roman"/>
        </w:rPr>
        <w:t>pooblastil o nazivu, posebnih pooblastil ali potrdil</w:t>
      </w:r>
    </w:p>
    <w:p w14:paraId="4D848537" w14:textId="4E670D43" w:rsidR="00812C5D" w:rsidRDefault="00AC2CE6" w:rsidP="3A53DC3E">
      <w:pPr>
        <w:rPr>
          <w:rFonts w:eastAsia="Times New Roman"/>
        </w:rPr>
      </w:pPr>
      <w:r>
        <w:rPr>
          <w:rFonts w:eastAsia="Times New Roman"/>
        </w:rPr>
        <w:t>V skladu z Uredbo o pooblastilih pomoršča</w:t>
      </w:r>
      <w:r w:rsidR="00DD3824">
        <w:rPr>
          <w:rFonts w:eastAsia="Times New Roman"/>
        </w:rPr>
        <w:t>kov mora biti omogoč</w:t>
      </w:r>
      <w:r w:rsidR="00475757">
        <w:rPr>
          <w:rFonts w:eastAsia="Times New Roman"/>
        </w:rPr>
        <w:t>e</w:t>
      </w:r>
      <w:r w:rsidR="00DD3824">
        <w:rPr>
          <w:rFonts w:eastAsia="Times New Roman"/>
        </w:rPr>
        <w:t xml:space="preserve">na spletna verifikacija </w:t>
      </w:r>
      <w:r w:rsidR="00475757">
        <w:rPr>
          <w:rFonts w:eastAsia="Times New Roman"/>
        </w:rPr>
        <w:t xml:space="preserve">pooblastil o nazivu, posebnih pooblastil in potrdil, </w:t>
      </w:r>
      <w:r w:rsidR="000F5F58">
        <w:rPr>
          <w:rFonts w:eastAsia="Times New Roman"/>
        </w:rPr>
        <w:t xml:space="preserve">ki jih je izdala Uprava. </w:t>
      </w:r>
    </w:p>
    <w:p w14:paraId="15CB80B2" w14:textId="68240F43" w:rsidR="00EA6595" w:rsidRDefault="000F5F58" w:rsidP="3A53DC3E">
      <w:pPr>
        <w:rPr>
          <w:rFonts w:eastAsia="Times New Roman"/>
        </w:rPr>
      </w:pPr>
      <w:r>
        <w:rPr>
          <w:rFonts w:eastAsia="Times New Roman"/>
        </w:rPr>
        <w:t>Trenutno je spletna verifikacija pooblastil, ki jih je izdala Uprava, rea</w:t>
      </w:r>
      <w:r w:rsidR="007760D0">
        <w:rPr>
          <w:rFonts w:eastAsia="Times New Roman"/>
        </w:rPr>
        <w:t xml:space="preserve">lizirana preko storitve NEO, ki je objavljena na spletnih straneh Uprave. </w:t>
      </w:r>
      <w:r w:rsidR="0033397F">
        <w:rPr>
          <w:rFonts w:eastAsia="Times New Roman"/>
        </w:rPr>
        <w:t xml:space="preserve">Za uporabo storitve se mora uporabnik </w:t>
      </w:r>
      <w:proofErr w:type="spellStart"/>
      <w:r w:rsidR="0033397F">
        <w:rPr>
          <w:rFonts w:eastAsia="Times New Roman"/>
        </w:rPr>
        <w:t>avtenticirati</w:t>
      </w:r>
      <w:proofErr w:type="spellEnd"/>
      <w:r w:rsidR="0033397F">
        <w:rPr>
          <w:rFonts w:eastAsia="Times New Roman"/>
        </w:rPr>
        <w:t xml:space="preserve"> in kot </w:t>
      </w:r>
      <w:r w:rsidR="008B4C88">
        <w:rPr>
          <w:rFonts w:eastAsia="Times New Roman"/>
        </w:rPr>
        <w:t xml:space="preserve">iskalne parametre vnesti ime, priimek in številko pooblastila. </w:t>
      </w:r>
      <w:r w:rsidR="00B53947">
        <w:rPr>
          <w:rFonts w:eastAsia="Times New Roman"/>
        </w:rPr>
        <w:t xml:space="preserve">V primeru, da iskalni parametri ustrezajo </w:t>
      </w:r>
      <w:r w:rsidR="002A34C7">
        <w:rPr>
          <w:rFonts w:eastAsia="Times New Roman"/>
        </w:rPr>
        <w:t xml:space="preserve">podatkom v evidenci pooblastil storitev izpiše vse podatke </w:t>
      </w:r>
      <w:r w:rsidR="008A4663">
        <w:rPr>
          <w:rFonts w:eastAsia="Times New Roman"/>
        </w:rPr>
        <w:t xml:space="preserve">iskanega pooblastila. Uporabnik lahko kreira PDF in ga posreduje na naslov </w:t>
      </w:r>
      <w:r w:rsidR="00965964">
        <w:rPr>
          <w:rFonts w:eastAsia="Times New Roman"/>
        </w:rPr>
        <w:t xml:space="preserve">izbrane organizacije. </w:t>
      </w:r>
    </w:p>
    <w:p w14:paraId="738717AE" w14:textId="0BD3F671" w:rsidR="00CB6996" w:rsidRDefault="00CB6996" w:rsidP="3A53DC3E">
      <w:pPr>
        <w:rPr>
          <w:rFonts w:eastAsia="Times New Roman"/>
        </w:rPr>
      </w:pPr>
      <w:r>
        <w:rPr>
          <w:rFonts w:eastAsia="Times New Roman"/>
        </w:rPr>
        <w:t xml:space="preserve">IS Registri mora zagotoviti </w:t>
      </w:r>
      <w:r w:rsidR="001B3937">
        <w:rPr>
          <w:rFonts w:eastAsia="Times New Roman"/>
        </w:rPr>
        <w:t>potrebne podatke za verifikacijo</w:t>
      </w:r>
      <w:r w:rsidR="0026721C">
        <w:rPr>
          <w:rFonts w:eastAsia="Times New Roman"/>
        </w:rPr>
        <w:t xml:space="preserve"> pooblastil</w:t>
      </w:r>
      <w:r w:rsidR="001B3937">
        <w:rPr>
          <w:rFonts w:eastAsia="Times New Roman"/>
        </w:rPr>
        <w:t xml:space="preserve"> preko storitve </w:t>
      </w:r>
      <w:r w:rsidR="0026721C">
        <w:rPr>
          <w:rFonts w:eastAsia="Times New Roman"/>
        </w:rPr>
        <w:t xml:space="preserve">NEO. </w:t>
      </w:r>
    </w:p>
    <w:p w14:paraId="08D8D2CD" w14:textId="5D5EDADF" w:rsidR="009105B5" w:rsidRPr="00344E31" w:rsidRDefault="009105B5" w:rsidP="00344E31">
      <w:pPr>
        <w:pStyle w:val="Naslov5"/>
      </w:pPr>
      <w:bookmarkStart w:id="104" w:name="_Ref113865302"/>
      <w:r w:rsidRPr="00344E31">
        <w:t>Naznanitev pogrešitve, tatvine ali izgube POOBLASTILA in izdaja dvojnika POOBLASTILA</w:t>
      </w:r>
      <w:bookmarkEnd w:id="104"/>
    </w:p>
    <w:p w14:paraId="64B89156" w14:textId="7293A0B1" w:rsidR="00362B41" w:rsidRDefault="009105B5" w:rsidP="00362B41">
      <w:pPr>
        <w:rPr>
          <w:rFonts w:eastAsia="Times New Roman"/>
        </w:rPr>
      </w:pPr>
      <w:r w:rsidRPr="3A53DC3E">
        <w:rPr>
          <w:rFonts w:eastAsia="Times New Roman"/>
        </w:rPr>
        <w:t xml:space="preserve">Postopek vlaganja naznanitve in </w:t>
      </w:r>
      <w:r w:rsidR="00647DA9" w:rsidRPr="3A53DC3E">
        <w:rPr>
          <w:rFonts w:eastAsia="Times New Roman"/>
        </w:rPr>
        <w:t>vloge</w:t>
      </w:r>
      <w:r w:rsidRPr="3A53DC3E">
        <w:rPr>
          <w:rFonts w:eastAsia="Times New Roman"/>
        </w:rPr>
        <w:t xml:space="preserve"> za izdajo dvojnika pooblastila je smiselno enako kot opisano v poglavju</w:t>
      </w:r>
      <w:r w:rsidR="004D697D" w:rsidRPr="3A53DC3E">
        <w:rPr>
          <w:rFonts w:eastAsia="Times New Roman"/>
        </w:rPr>
        <w:t xml:space="preserve"> </w:t>
      </w:r>
      <w:r w:rsidR="004D697D" w:rsidRPr="3A53DC3E">
        <w:rPr>
          <w:rFonts w:eastAsia="Times New Roman"/>
        </w:rPr>
        <w:fldChar w:fldCharType="begin"/>
      </w:r>
      <w:r w:rsidR="004D697D" w:rsidRPr="3A53DC3E">
        <w:rPr>
          <w:rFonts w:eastAsia="Times New Roman"/>
        </w:rPr>
        <w:instrText xml:space="preserve"> REF _Ref112837279 \w \h </w:instrText>
      </w:r>
      <w:r w:rsidR="004D697D" w:rsidRPr="3A53DC3E">
        <w:rPr>
          <w:rFonts w:eastAsia="Times New Roman"/>
        </w:rPr>
      </w:r>
      <w:r w:rsidR="004D697D" w:rsidRPr="3A53DC3E">
        <w:rPr>
          <w:rFonts w:eastAsia="Times New Roman"/>
        </w:rPr>
        <w:fldChar w:fldCharType="separate"/>
      </w:r>
      <w:r w:rsidR="002732E2">
        <w:rPr>
          <w:rFonts w:eastAsia="Times New Roman"/>
        </w:rPr>
        <w:t>3.2.3.2.1</w:t>
      </w:r>
      <w:r w:rsidR="004D697D" w:rsidRPr="3A53DC3E">
        <w:rPr>
          <w:rFonts w:eastAsia="Times New Roman"/>
        </w:rPr>
        <w:fldChar w:fldCharType="end"/>
      </w:r>
      <w:r w:rsidR="004D697D" w:rsidRPr="3A53DC3E">
        <w:rPr>
          <w:rFonts w:eastAsia="Times New Roman"/>
        </w:rPr>
        <w:t xml:space="preserve"> </w:t>
      </w:r>
      <w:r w:rsidR="004D697D" w:rsidRPr="3A53DC3E">
        <w:rPr>
          <w:rFonts w:eastAsia="Times New Roman"/>
        </w:rPr>
        <w:fldChar w:fldCharType="begin"/>
      </w:r>
      <w:r w:rsidR="004D697D" w:rsidRPr="3A53DC3E">
        <w:rPr>
          <w:rFonts w:eastAsia="Times New Roman"/>
        </w:rPr>
        <w:instrText xml:space="preserve"> REF _Ref112837279 \h </w:instrText>
      </w:r>
      <w:r w:rsidR="004D697D" w:rsidRPr="3A53DC3E">
        <w:rPr>
          <w:rFonts w:eastAsia="Times New Roman"/>
        </w:rPr>
      </w:r>
      <w:r w:rsidR="004D697D" w:rsidRPr="3A53DC3E">
        <w:rPr>
          <w:rFonts w:eastAsia="Times New Roman"/>
        </w:rPr>
        <w:fldChar w:fldCharType="separate"/>
      </w:r>
      <w:r w:rsidR="002732E2">
        <w:rPr>
          <w:rFonts w:eastAsia="Times New Roman"/>
        </w:rPr>
        <w:t>Vloga</w:t>
      </w:r>
      <w:r w:rsidR="002732E2" w:rsidRPr="005054D3">
        <w:rPr>
          <w:rFonts w:eastAsia="Times New Roman"/>
        </w:rPr>
        <w:t xml:space="preserve"> za pooblastilo o nazivu, posebno pooblastilo in potrdilo</w:t>
      </w:r>
      <w:r w:rsidR="004D697D" w:rsidRPr="3A53DC3E">
        <w:rPr>
          <w:rFonts w:eastAsia="Times New Roman"/>
        </w:rPr>
        <w:fldChar w:fldCharType="end"/>
      </w:r>
      <w:r w:rsidRPr="3A53DC3E">
        <w:rPr>
          <w:rFonts w:eastAsia="Times New Roman"/>
        </w:rPr>
        <w:t xml:space="preserve">. Na podlagi popolnosti </w:t>
      </w:r>
      <w:r w:rsidR="00354420" w:rsidRPr="3A53DC3E">
        <w:rPr>
          <w:rFonts w:eastAsia="Times New Roman"/>
        </w:rPr>
        <w:t>vloge</w:t>
      </w:r>
      <w:r w:rsidRPr="3A53DC3E">
        <w:rPr>
          <w:rFonts w:eastAsia="Times New Roman"/>
        </w:rPr>
        <w:t xml:space="preserve"> in ob pogoju, da ima oseba veljavno pooblastilo, IS Registri preko vmesnika z </w:t>
      </w:r>
      <w:proofErr w:type="spellStart"/>
      <w:r w:rsidRPr="3A53DC3E">
        <w:rPr>
          <w:rFonts w:eastAsia="Times New Roman"/>
        </w:rPr>
        <w:t>eUpravo</w:t>
      </w:r>
      <w:proofErr w:type="spellEnd"/>
      <w:r w:rsidRPr="3A53DC3E">
        <w:rPr>
          <w:rFonts w:eastAsia="Times New Roman"/>
        </w:rPr>
        <w:t xml:space="preserve"> objavi podatke o pogrešanem pooblastilu. </w:t>
      </w:r>
      <w:r w:rsidR="00362B41" w:rsidRPr="6294A4C6">
        <w:rPr>
          <w:rFonts w:eastAsia="Times New Roman"/>
        </w:rPr>
        <w:t xml:space="preserve">Če stranka zahteva tudi izdajo dvojnika, se dvojnik </w:t>
      </w:r>
      <w:r w:rsidR="00362B41">
        <w:rPr>
          <w:rFonts w:eastAsia="Times New Roman"/>
        </w:rPr>
        <w:t>Pooblastila</w:t>
      </w:r>
      <w:r w:rsidR="00362B41" w:rsidRPr="6294A4C6">
        <w:rPr>
          <w:rFonts w:eastAsia="Times New Roman"/>
        </w:rPr>
        <w:t xml:space="preserve"> izda na enak način kot opisano v poglavju</w:t>
      </w:r>
      <w:r w:rsidR="00362B41">
        <w:rPr>
          <w:rFonts w:eastAsia="Times New Roman"/>
        </w:rPr>
        <w:t xml:space="preserve"> </w:t>
      </w:r>
      <w:r w:rsidR="007406B3">
        <w:rPr>
          <w:rFonts w:eastAsia="Times New Roman"/>
        </w:rPr>
        <w:fldChar w:fldCharType="begin"/>
      </w:r>
      <w:r w:rsidR="007406B3">
        <w:rPr>
          <w:rFonts w:eastAsia="Times New Roman"/>
        </w:rPr>
        <w:instrText xml:space="preserve"> REF _Ref113865131 \w \h </w:instrText>
      </w:r>
      <w:r w:rsidR="007406B3">
        <w:rPr>
          <w:rFonts w:eastAsia="Times New Roman"/>
        </w:rPr>
      </w:r>
      <w:r w:rsidR="007406B3">
        <w:rPr>
          <w:rFonts w:eastAsia="Times New Roman"/>
        </w:rPr>
        <w:fldChar w:fldCharType="separate"/>
      </w:r>
      <w:r w:rsidR="002732E2">
        <w:rPr>
          <w:rFonts w:eastAsia="Times New Roman"/>
        </w:rPr>
        <w:t>3.2.3.2.3</w:t>
      </w:r>
      <w:r w:rsidR="007406B3">
        <w:rPr>
          <w:rFonts w:eastAsia="Times New Roman"/>
        </w:rPr>
        <w:fldChar w:fldCharType="end"/>
      </w:r>
      <w:r w:rsidR="007406B3">
        <w:rPr>
          <w:rFonts w:eastAsia="Times New Roman"/>
        </w:rPr>
        <w:t xml:space="preserve"> </w:t>
      </w:r>
      <w:r w:rsidR="007406B3">
        <w:rPr>
          <w:rFonts w:eastAsia="Times New Roman"/>
        </w:rPr>
        <w:fldChar w:fldCharType="begin"/>
      </w:r>
      <w:r w:rsidR="007406B3">
        <w:rPr>
          <w:rFonts w:eastAsia="Times New Roman"/>
        </w:rPr>
        <w:instrText xml:space="preserve"> REF _Ref113865131 \h </w:instrText>
      </w:r>
      <w:r w:rsidR="007406B3">
        <w:rPr>
          <w:rFonts w:eastAsia="Times New Roman"/>
        </w:rPr>
      </w:r>
      <w:r w:rsidR="007406B3">
        <w:rPr>
          <w:rFonts w:eastAsia="Times New Roman"/>
        </w:rPr>
        <w:fldChar w:fldCharType="separate"/>
      </w:r>
      <w:r w:rsidR="002732E2" w:rsidRPr="00344E31">
        <w:t>Izdaja pooblastil o nazivu, posebnih pooblastil in potrdil</w:t>
      </w:r>
      <w:r w:rsidR="007406B3">
        <w:rPr>
          <w:rFonts w:eastAsia="Times New Roman"/>
        </w:rPr>
        <w:fldChar w:fldCharType="end"/>
      </w:r>
      <w:r w:rsidR="00362B41" w:rsidRPr="6294A4C6">
        <w:rPr>
          <w:rFonts w:eastAsia="Times New Roman"/>
        </w:rPr>
        <w:t>. Po</w:t>
      </w:r>
      <w:r w:rsidR="007406B3">
        <w:rPr>
          <w:rFonts w:eastAsia="Times New Roman"/>
        </w:rPr>
        <w:t>oblastilo</w:t>
      </w:r>
      <w:r w:rsidR="00362B41" w:rsidRPr="6294A4C6">
        <w:rPr>
          <w:rFonts w:eastAsia="Times New Roman"/>
        </w:rPr>
        <w:t xml:space="preserve"> ima nov datum</w:t>
      </w:r>
      <w:r w:rsidR="00647DA9">
        <w:rPr>
          <w:rFonts w:eastAsia="Times New Roman"/>
        </w:rPr>
        <w:t xml:space="preserve"> začetka</w:t>
      </w:r>
      <w:r w:rsidR="00362B41" w:rsidRPr="6294A4C6">
        <w:rPr>
          <w:rFonts w:eastAsia="Times New Roman"/>
        </w:rPr>
        <w:t xml:space="preserve"> veljavnosti in novo serijsko številko</w:t>
      </w:r>
      <w:r w:rsidR="00FC2FA5">
        <w:rPr>
          <w:rFonts w:eastAsia="Times New Roman"/>
        </w:rPr>
        <w:t>, datum veljavnosti osta</w:t>
      </w:r>
      <w:r w:rsidR="009C0295">
        <w:rPr>
          <w:rFonts w:eastAsia="Times New Roman"/>
        </w:rPr>
        <w:t>ja enak kot na pogrešanem pooblastilu</w:t>
      </w:r>
      <w:r w:rsidR="00362B41" w:rsidRPr="6294A4C6">
        <w:rPr>
          <w:rFonts w:eastAsia="Times New Roman"/>
        </w:rPr>
        <w:t xml:space="preserve">. </w:t>
      </w:r>
    </w:p>
    <w:p w14:paraId="72E72D1F" w14:textId="4B0F3E40" w:rsidR="00D719C1" w:rsidRPr="00344E31" w:rsidRDefault="00635F53" w:rsidP="00344E31">
      <w:pPr>
        <w:pStyle w:val="Naslov5"/>
      </w:pPr>
      <w:bookmarkStart w:id="105" w:name="_Ref113865279"/>
      <w:r w:rsidRPr="00344E31">
        <w:t xml:space="preserve">Zamenjava pooblastila, posebnega pooblastila </w:t>
      </w:r>
      <w:r w:rsidR="00BA147E" w:rsidRPr="00344E31">
        <w:t>ali potrdila</w:t>
      </w:r>
      <w:bookmarkEnd w:id="105"/>
    </w:p>
    <w:p w14:paraId="73969B77" w14:textId="2B1933D9" w:rsidR="00CD4572" w:rsidRDefault="008C68EC" w:rsidP="3A53DC3E">
      <w:pPr>
        <w:rPr>
          <w:rFonts w:eastAsia="Times New Roman"/>
        </w:rPr>
      </w:pPr>
      <w:r w:rsidRPr="3A53DC3E">
        <w:rPr>
          <w:rFonts w:eastAsia="Times New Roman"/>
        </w:rPr>
        <w:t>Stranka lahko poobla</w:t>
      </w:r>
      <w:r w:rsidR="00214C01" w:rsidRPr="3A53DC3E">
        <w:rPr>
          <w:rFonts w:eastAsia="Times New Roman"/>
        </w:rPr>
        <w:t>s</w:t>
      </w:r>
      <w:r w:rsidRPr="3A53DC3E">
        <w:rPr>
          <w:rFonts w:eastAsia="Times New Roman"/>
        </w:rPr>
        <w:t xml:space="preserve">tilo zamenja zaradi spremembe osebnih podatkov ali poškodovanja pooblastila. Pri zamenjavi je razlika glede na izdajo dvojnika ta, da mora stranka priložiti staro </w:t>
      </w:r>
      <w:r w:rsidR="00D0666F" w:rsidRPr="3A53DC3E">
        <w:rPr>
          <w:rFonts w:eastAsia="Times New Roman"/>
        </w:rPr>
        <w:t>pooblastilo</w:t>
      </w:r>
      <w:r w:rsidRPr="3A53DC3E">
        <w:rPr>
          <w:rFonts w:eastAsia="Times New Roman"/>
        </w:rPr>
        <w:t>. Sicer je postopek popolnoma enak kot v primeru</w:t>
      </w:r>
      <w:r w:rsidR="004231E1" w:rsidRPr="3A53DC3E">
        <w:rPr>
          <w:rFonts w:eastAsia="Times New Roman"/>
        </w:rPr>
        <w:t xml:space="preserve"> </w:t>
      </w:r>
      <w:r w:rsidR="004231E1" w:rsidRPr="3A53DC3E">
        <w:rPr>
          <w:rFonts w:eastAsia="Times New Roman"/>
        </w:rPr>
        <w:fldChar w:fldCharType="begin"/>
      </w:r>
      <w:r w:rsidR="004231E1" w:rsidRPr="3A53DC3E">
        <w:rPr>
          <w:rFonts w:eastAsia="Times New Roman"/>
        </w:rPr>
        <w:instrText xml:space="preserve"> REF _Ref113865302 \w \h </w:instrText>
      </w:r>
      <w:r w:rsidR="004231E1" w:rsidRPr="3A53DC3E">
        <w:rPr>
          <w:rFonts w:eastAsia="Times New Roman"/>
        </w:rPr>
      </w:r>
      <w:r w:rsidR="004231E1" w:rsidRPr="3A53DC3E">
        <w:rPr>
          <w:rFonts w:eastAsia="Times New Roman"/>
        </w:rPr>
        <w:fldChar w:fldCharType="separate"/>
      </w:r>
      <w:r w:rsidR="002732E2">
        <w:rPr>
          <w:rFonts w:eastAsia="Times New Roman"/>
        </w:rPr>
        <w:t>3.2.3.2.6</w:t>
      </w:r>
      <w:r w:rsidR="004231E1" w:rsidRPr="3A53DC3E">
        <w:rPr>
          <w:rFonts w:eastAsia="Times New Roman"/>
        </w:rPr>
        <w:fldChar w:fldCharType="end"/>
      </w:r>
      <w:r w:rsidR="004231E1" w:rsidRPr="3A53DC3E">
        <w:rPr>
          <w:rFonts w:eastAsia="Times New Roman"/>
        </w:rPr>
        <w:t xml:space="preserve"> </w:t>
      </w:r>
      <w:r w:rsidR="004231E1" w:rsidRPr="3A53DC3E">
        <w:rPr>
          <w:rFonts w:eastAsia="Times New Roman"/>
        </w:rPr>
        <w:fldChar w:fldCharType="begin"/>
      </w:r>
      <w:r w:rsidR="004231E1" w:rsidRPr="3A53DC3E">
        <w:rPr>
          <w:rFonts w:eastAsia="Times New Roman"/>
        </w:rPr>
        <w:instrText xml:space="preserve"> REF _Ref113865302 \h </w:instrText>
      </w:r>
      <w:r w:rsidR="004231E1" w:rsidRPr="3A53DC3E">
        <w:rPr>
          <w:rFonts w:eastAsia="Times New Roman"/>
        </w:rPr>
      </w:r>
      <w:r w:rsidR="004231E1" w:rsidRPr="3A53DC3E">
        <w:rPr>
          <w:rFonts w:eastAsia="Times New Roman"/>
        </w:rPr>
        <w:fldChar w:fldCharType="separate"/>
      </w:r>
      <w:r w:rsidR="002732E2" w:rsidRPr="00344E31">
        <w:t>Naznanitev pogrešitve, tatvine ali izgube POOBLASTILA in izdaja dvojnika POOBLASTILA</w:t>
      </w:r>
      <w:r w:rsidR="004231E1" w:rsidRPr="3A53DC3E">
        <w:rPr>
          <w:rFonts w:eastAsia="Times New Roman"/>
        </w:rPr>
        <w:fldChar w:fldCharType="end"/>
      </w:r>
      <w:r w:rsidRPr="3A53DC3E">
        <w:rPr>
          <w:rFonts w:eastAsia="Times New Roman"/>
        </w:rPr>
        <w:t>.</w:t>
      </w:r>
    </w:p>
    <w:p w14:paraId="10264D14" w14:textId="34ECAB45" w:rsidR="00B472DB" w:rsidRDefault="00B472DB" w:rsidP="00B472DB">
      <w:pPr>
        <w:pStyle w:val="Naslov5"/>
        <w:rPr>
          <w:rFonts w:eastAsia="Times New Roman"/>
        </w:rPr>
      </w:pPr>
      <w:r w:rsidRPr="2B50EBE6">
        <w:rPr>
          <w:rFonts w:eastAsia="Times New Roman"/>
        </w:rPr>
        <w:t>Odvzem pooblastila, posebnega pooblastila ali potrdila</w:t>
      </w:r>
      <w:r w:rsidR="7B8BB652" w:rsidRPr="2B50EBE6">
        <w:rPr>
          <w:rFonts w:eastAsia="Times New Roman"/>
        </w:rPr>
        <w:t xml:space="preserve"> ter zavrnitev izdaje</w:t>
      </w:r>
    </w:p>
    <w:p w14:paraId="045BCD0C" w14:textId="3F75694E" w:rsidR="00B472DB" w:rsidRDefault="00B472DB" w:rsidP="00B472DB">
      <w:r>
        <w:t>V primeru, da Uprava ugotovi neizpolnjevanje pogojev ali druge razloge, po uradni dolžnosti odvzame listino o strokovni usposobljenosti pomorščaka</w:t>
      </w:r>
      <w:r w:rsidR="435FA2B6">
        <w:t xml:space="preserve"> oziroma izda odločbo o zavrnitvi izdaje</w:t>
      </w:r>
      <w:r>
        <w:t xml:space="preserve">. </w:t>
      </w:r>
    </w:p>
    <w:p w14:paraId="67F4ED43" w14:textId="54101806" w:rsidR="005B3591" w:rsidRDefault="00D314AC" w:rsidP="005B3591">
      <w:r>
        <w:t>Na podlagi ugotovitve o neizpolnje</w:t>
      </w:r>
      <w:r w:rsidR="005B3591">
        <w:t xml:space="preserve">vanju pogojev uradna oseba v IS </w:t>
      </w:r>
      <w:r w:rsidR="00F76EB9">
        <w:t>R</w:t>
      </w:r>
      <w:r w:rsidR="005B3591">
        <w:t xml:space="preserve">egistri pripravi </w:t>
      </w:r>
      <w:r w:rsidR="006E0945">
        <w:t>Odločbo o odvzemu</w:t>
      </w:r>
      <w:r w:rsidR="7783D996">
        <w:t xml:space="preserve"> (ali zavrnitvi izdaje)</w:t>
      </w:r>
      <w:r w:rsidR="006E0945">
        <w:t xml:space="preserve"> pooblastila, posebnega pooblastila ali potrdila. </w:t>
      </w:r>
      <w:r w:rsidR="00F76EB9">
        <w:t>Imetnik odvzetega pooblastila</w:t>
      </w:r>
      <w:r w:rsidR="005D67E3">
        <w:t xml:space="preserve"> mora Upravi vrniti pooblastilo. V skladu s 152. členom Pomorskega </w:t>
      </w:r>
      <w:r w:rsidR="00991AE0">
        <w:t xml:space="preserve">zakonika pritožba ne zadrži izvršitve. </w:t>
      </w:r>
    </w:p>
    <w:p w14:paraId="6B114E2C" w14:textId="77777777" w:rsidR="008C68EC" w:rsidRPr="00344E31" w:rsidRDefault="008C68EC" w:rsidP="00344E31">
      <w:pPr>
        <w:pStyle w:val="Naslov5"/>
      </w:pPr>
      <w:r w:rsidRPr="00344E31">
        <w:t>Izdaja potrdila iz uradnih evidenc</w:t>
      </w:r>
    </w:p>
    <w:p w14:paraId="11F0E3DA" w14:textId="20DEDCDF" w:rsidR="008C68EC" w:rsidRDefault="008C68EC" w:rsidP="008C68EC">
      <w:pPr>
        <w:rPr>
          <w:rFonts w:eastAsia="Times New Roman"/>
        </w:rPr>
      </w:pPr>
      <w:r w:rsidRPr="6294A4C6">
        <w:rPr>
          <w:rFonts w:eastAsia="Times New Roman"/>
        </w:rPr>
        <w:t xml:space="preserve">Postopek vlaganja </w:t>
      </w:r>
      <w:r>
        <w:rPr>
          <w:rFonts w:eastAsia="Times New Roman"/>
        </w:rPr>
        <w:t>vloge za izdajo potrdila iz uradnih evidenc</w:t>
      </w:r>
      <w:r w:rsidRPr="6294A4C6">
        <w:rPr>
          <w:rFonts w:eastAsia="Times New Roman"/>
        </w:rPr>
        <w:t xml:space="preserve"> je smiselno enak kot opisano v poglavju</w:t>
      </w:r>
      <w:r w:rsidR="004231E1">
        <w:rPr>
          <w:rFonts w:eastAsia="Times New Roman"/>
        </w:rPr>
        <w:t xml:space="preserve"> </w:t>
      </w:r>
      <w:r w:rsidR="00491CF1">
        <w:rPr>
          <w:rFonts w:eastAsia="Times New Roman"/>
        </w:rPr>
        <w:fldChar w:fldCharType="begin"/>
      </w:r>
      <w:r w:rsidR="00491CF1">
        <w:rPr>
          <w:rFonts w:eastAsia="Times New Roman"/>
        </w:rPr>
        <w:instrText xml:space="preserve"> REF _Ref112837279 \w \h </w:instrText>
      </w:r>
      <w:r w:rsidR="00491CF1">
        <w:rPr>
          <w:rFonts w:eastAsia="Times New Roman"/>
        </w:rPr>
      </w:r>
      <w:r w:rsidR="00491CF1">
        <w:rPr>
          <w:rFonts w:eastAsia="Times New Roman"/>
        </w:rPr>
        <w:fldChar w:fldCharType="separate"/>
      </w:r>
      <w:r w:rsidR="002732E2">
        <w:rPr>
          <w:rFonts w:eastAsia="Times New Roman"/>
        </w:rPr>
        <w:t>3.2.3.2.1</w:t>
      </w:r>
      <w:r w:rsidR="00491CF1">
        <w:rPr>
          <w:rFonts w:eastAsia="Times New Roman"/>
        </w:rPr>
        <w:fldChar w:fldCharType="end"/>
      </w:r>
      <w:r w:rsidR="00491CF1">
        <w:rPr>
          <w:rFonts w:eastAsia="Times New Roman"/>
        </w:rPr>
        <w:t xml:space="preserve"> </w:t>
      </w:r>
      <w:r w:rsidR="00491CF1">
        <w:rPr>
          <w:rFonts w:eastAsia="Times New Roman"/>
        </w:rPr>
        <w:fldChar w:fldCharType="begin"/>
      </w:r>
      <w:r w:rsidR="00491CF1">
        <w:rPr>
          <w:rFonts w:eastAsia="Times New Roman"/>
        </w:rPr>
        <w:instrText xml:space="preserve"> REF _Ref112837279 \h </w:instrText>
      </w:r>
      <w:r w:rsidR="00491CF1">
        <w:rPr>
          <w:rFonts w:eastAsia="Times New Roman"/>
        </w:rPr>
      </w:r>
      <w:r w:rsidR="00491CF1">
        <w:rPr>
          <w:rFonts w:eastAsia="Times New Roman"/>
        </w:rPr>
        <w:fldChar w:fldCharType="separate"/>
      </w:r>
      <w:r w:rsidR="002732E2">
        <w:rPr>
          <w:rFonts w:eastAsia="Times New Roman"/>
        </w:rPr>
        <w:t>Vloga</w:t>
      </w:r>
      <w:r w:rsidR="002732E2" w:rsidRPr="005054D3">
        <w:rPr>
          <w:rFonts w:eastAsia="Times New Roman"/>
        </w:rPr>
        <w:t xml:space="preserve"> za pooblastilo o nazivu, posebno pooblastilo in potrdilo</w:t>
      </w:r>
      <w:r w:rsidR="00491CF1">
        <w:rPr>
          <w:rFonts w:eastAsia="Times New Roman"/>
        </w:rPr>
        <w:fldChar w:fldCharType="end"/>
      </w:r>
      <w:r w:rsidRPr="6294A4C6">
        <w:rPr>
          <w:rFonts w:eastAsia="Times New Roman"/>
        </w:rPr>
        <w:t>.</w:t>
      </w:r>
      <w:r>
        <w:rPr>
          <w:rFonts w:eastAsia="Times New Roman"/>
        </w:rPr>
        <w:t xml:space="preserve"> Vlagatelj je lahko imetnik potrdila ali organ, ki ima zakonsko podlago za preverjanje v evidenci </w:t>
      </w:r>
      <w:r w:rsidR="00491CF1">
        <w:rPr>
          <w:rFonts w:eastAsia="Times New Roman"/>
        </w:rPr>
        <w:t>pooblastil, posebnih pooblastil in potrdil</w:t>
      </w:r>
      <w:r>
        <w:rPr>
          <w:rFonts w:eastAsia="Times New Roman"/>
        </w:rPr>
        <w:t xml:space="preserve">. Če je vlagatelj organ, uradna oseba preveri ali ima organ zakonsko podlago za preverjanje. Če organ zakonske podlage nima, uradna </w:t>
      </w:r>
      <w:r>
        <w:rPr>
          <w:rFonts w:eastAsia="Times New Roman"/>
        </w:rPr>
        <w:lastRenderedPageBreak/>
        <w:t xml:space="preserve">oseba v IS Registri pripravi </w:t>
      </w:r>
      <w:r w:rsidR="00A67304">
        <w:rPr>
          <w:rFonts w:eastAsia="Times New Roman"/>
        </w:rPr>
        <w:t xml:space="preserve">Odločba </w:t>
      </w:r>
      <w:r w:rsidR="009C33C7">
        <w:rPr>
          <w:rFonts w:eastAsia="Times New Roman"/>
        </w:rPr>
        <w:t>o zavrnitvi izdaje potrdila iz uradnih evidenc</w:t>
      </w:r>
      <w:r>
        <w:rPr>
          <w:rFonts w:eastAsia="Times New Roman"/>
        </w:rPr>
        <w:t xml:space="preserve">. Če gre za upravičenega vlagatelja in je vloga popolna, glede na stanje v evidenci </w:t>
      </w:r>
      <w:r w:rsidR="001302D2">
        <w:rPr>
          <w:rFonts w:eastAsia="Times New Roman"/>
        </w:rPr>
        <w:t>pooblastil</w:t>
      </w:r>
      <w:r>
        <w:rPr>
          <w:rFonts w:eastAsia="Times New Roman"/>
        </w:rPr>
        <w:t xml:space="preserve"> izda potrdilo iz uradnih evidenc:</w:t>
      </w:r>
    </w:p>
    <w:p w14:paraId="6161CB08" w14:textId="504EAFFC" w:rsidR="008C68EC" w:rsidRDefault="008C68EC" w:rsidP="008F7DF7">
      <w:pPr>
        <w:pStyle w:val="Odstavekseznama"/>
        <w:numPr>
          <w:ilvl w:val="0"/>
          <w:numId w:val="47"/>
        </w:numPr>
        <w:rPr>
          <w:rFonts w:eastAsia="Times New Roman"/>
        </w:rPr>
      </w:pPr>
      <w:r>
        <w:rPr>
          <w:rFonts w:eastAsia="Times New Roman"/>
        </w:rPr>
        <w:t xml:space="preserve">Oseba, ki je predmet poizvedbe ima oziroma je imela veljavno </w:t>
      </w:r>
      <w:r w:rsidR="00A21993">
        <w:rPr>
          <w:rFonts w:eastAsia="Times New Roman"/>
        </w:rPr>
        <w:t>pooblastilo</w:t>
      </w:r>
      <w:r>
        <w:rPr>
          <w:rFonts w:eastAsia="Times New Roman"/>
        </w:rPr>
        <w:t xml:space="preserve">, izda potrdilo, v katerem potrjuje veljavno </w:t>
      </w:r>
      <w:r w:rsidR="00A21993">
        <w:rPr>
          <w:rFonts w:eastAsia="Times New Roman"/>
        </w:rPr>
        <w:t>pooblastilo</w:t>
      </w:r>
      <w:r>
        <w:rPr>
          <w:rFonts w:eastAsia="Times New Roman"/>
        </w:rPr>
        <w:t>.</w:t>
      </w:r>
    </w:p>
    <w:p w14:paraId="7FB6CB84" w14:textId="1D8691D9" w:rsidR="008C68EC" w:rsidRDefault="008C68EC" w:rsidP="008F7DF7">
      <w:pPr>
        <w:pStyle w:val="Odstavekseznama"/>
        <w:numPr>
          <w:ilvl w:val="0"/>
          <w:numId w:val="47"/>
        </w:numPr>
        <w:rPr>
          <w:rFonts w:eastAsia="Times New Roman"/>
        </w:rPr>
      </w:pPr>
      <w:r w:rsidRPr="3A53DC3E">
        <w:rPr>
          <w:rFonts w:eastAsia="Times New Roman"/>
        </w:rPr>
        <w:t xml:space="preserve">Oseba, ki je predmet poizvedbe nima oziroma v iskanem obdobju ni imela veljavnega </w:t>
      </w:r>
      <w:r w:rsidR="00A21993" w:rsidRPr="3A53DC3E">
        <w:rPr>
          <w:rFonts w:eastAsia="Times New Roman"/>
        </w:rPr>
        <w:t>pooblastila</w:t>
      </w:r>
      <w:r w:rsidRPr="3A53DC3E">
        <w:rPr>
          <w:rFonts w:eastAsia="Times New Roman"/>
        </w:rPr>
        <w:t xml:space="preserve">, izda potrdilo, v katerem poda informacijo, da oseba ni imela veljavnega </w:t>
      </w:r>
      <w:r w:rsidR="00A21993" w:rsidRPr="3A53DC3E">
        <w:rPr>
          <w:rFonts w:eastAsia="Times New Roman"/>
        </w:rPr>
        <w:t>pooblastila</w:t>
      </w:r>
      <w:r w:rsidRPr="3A53DC3E">
        <w:rPr>
          <w:rFonts w:eastAsia="Times New Roman"/>
        </w:rPr>
        <w:t xml:space="preserve"> v preverjanjem obdobju. </w:t>
      </w:r>
    </w:p>
    <w:p w14:paraId="0DEF4BFE" w14:textId="640291A1" w:rsidR="00BA147E" w:rsidRDefault="00E37A21" w:rsidP="00E37A21">
      <w:pPr>
        <w:pStyle w:val="Naslov5"/>
      </w:pPr>
      <w:r>
        <w:t>Priznavanje pooblastil</w:t>
      </w:r>
    </w:p>
    <w:p w14:paraId="1F1EA59C" w14:textId="3749C3C7" w:rsidR="00E37A21" w:rsidRDefault="000571CC" w:rsidP="00BA147E">
      <w:r w:rsidRPr="000571CC">
        <w:t>Pomorščaku, ki ima pooblastilo o nazivu oziroma posebno pooblastilo, izdano poveljniku ali častniku v skladu s pravili V/1-1 in V/1-2 konvencije STCW, uprava izda overitev o priznanju</w:t>
      </w:r>
      <w:r w:rsidR="006B2522">
        <w:t xml:space="preserve"> pod pogoji kot jih </w:t>
      </w:r>
      <w:r w:rsidR="005553D3">
        <w:t xml:space="preserve">navaja 35. člen </w:t>
      </w:r>
      <w:r w:rsidR="005553D3" w:rsidRPr="005553D3">
        <w:t>Uredba o pooblastilih pomorščakov</w:t>
      </w:r>
      <w:r w:rsidR="005553D3">
        <w:t xml:space="preserve">. </w:t>
      </w:r>
    </w:p>
    <w:p w14:paraId="5922524A" w14:textId="2DC37CF1" w:rsidR="00A349CE" w:rsidRDefault="00A349CE" w:rsidP="00A349CE">
      <w:pPr>
        <w:rPr>
          <w:rFonts w:eastAsia="Times New Roman"/>
        </w:rPr>
      </w:pPr>
      <w:r w:rsidRPr="3A53DC3E">
        <w:rPr>
          <w:rFonts w:eastAsia="Times New Roman"/>
        </w:rPr>
        <w:t xml:space="preserve">Postopek vlaganja </w:t>
      </w:r>
      <w:r w:rsidR="002435E1" w:rsidRPr="3A53DC3E">
        <w:rPr>
          <w:rFonts w:eastAsia="Times New Roman"/>
        </w:rPr>
        <w:t>vloge za priznanje</w:t>
      </w:r>
      <w:r w:rsidRPr="3A53DC3E">
        <w:rPr>
          <w:rFonts w:eastAsia="Times New Roman"/>
        </w:rPr>
        <w:t xml:space="preserve"> je smiselno enak kot opisano v poglavju </w:t>
      </w:r>
      <w:r w:rsidRPr="3A53DC3E">
        <w:rPr>
          <w:rFonts w:eastAsia="Times New Roman"/>
        </w:rPr>
        <w:fldChar w:fldCharType="begin"/>
      </w:r>
      <w:r w:rsidRPr="3A53DC3E">
        <w:rPr>
          <w:rFonts w:eastAsia="Times New Roman"/>
        </w:rPr>
        <w:instrText xml:space="preserve"> REF _Ref112837279 \w \h </w:instrText>
      </w:r>
      <w:r w:rsidRPr="3A53DC3E">
        <w:rPr>
          <w:rFonts w:eastAsia="Times New Roman"/>
        </w:rPr>
      </w:r>
      <w:r w:rsidRPr="3A53DC3E">
        <w:rPr>
          <w:rFonts w:eastAsia="Times New Roman"/>
        </w:rPr>
        <w:fldChar w:fldCharType="separate"/>
      </w:r>
      <w:r w:rsidR="002732E2">
        <w:rPr>
          <w:rFonts w:eastAsia="Times New Roman"/>
        </w:rPr>
        <w:t>3.2.3.2.1</w:t>
      </w:r>
      <w:r w:rsidRPr="3A53DC3E">
        <w:rPr>
          <w:rFonts w:eastAsia="Times New Roman"/>
        </w:rPr>
        <w:fldChar w:fldCharType="end"/>
      </w:r>
      <w:r w:rsidRPr="3A53DC3E">
        <w:rPr>
          <w:rFonts w:eastAsia="Times New Roman"/>
        </w:rPr>
        <w:t xml:space="preserve"> </w:t>
      </w:r>
      <w:r w:rsidRPr="3A53DC3E">
        <w:rPr>
          <w:rFonts w:eastAsia="Times New Roman"/>
        </w:rPr>
        <w:fldChar w:fldCharType="begin"/>
      </w:r>
      <w:r w:rsidRPr="3A53DC3E">
        <w:rPr>
          <w:rFonts w:eastAsia="Times New Roman"/>
        </w:rPr>
        <w:instrText xml:space="preserve"> REF _Ref112837279 \h </w:instrText>
      </w:r>
      <w:r w:rsidRPr="3A53DC3E">
        <w:rPr>
          <w:rFonts w:eastAsia="Times New Roman"/>
        </w:rPr>
      </w:r>
      <w:r w:rsidRPr="3A53DC3E">
        <w:rPr>
          <w:rFonts w:eastAsia="Times New Roman"/>
        </w:rPr>
        <w:fldChar w:fldCharType="separate"/>
      </w:r>
      <w:r w:rsidR="002732E2">
        <w:rPr>
          <w:rFonts w:eastAsia="Times New Roman"/>
        </w:rPr>
        <w:t>Vloga</w:t>
      </w:r>
      <w:r w:rsidR="002732E2" w:rsidRPr="005054D3">
        <w:rPr>
          <w:rFonts w:eastAsia="Times New Roman"/>
        </w:rPr>
        <w:t xml:space="preserve"> za pooblastilo o nazivu, posebno pooblastilo in potrdilo</w:t>
      </w:r>
      <w:r w:rsidRPr="3A53DC3E">
        <w:rPr>
          <w:rFonts w:eastAsia="Times New Roman"/>
        </w:rPr>
        <w:fldChar w:fldCharType="end"/>
      </w:r>
      <w:r w:rsidRPr="3A53DC3E">
        <w:rPr>
          <w:rFonts w:eastAsia="Times New Roman"/>
        </w:rPr>
        <w:t xml:space="preserve">. </w:t>
      </w:r>
      <w:r w:rsidRPr="6294A4C6">
        <w:rPr>
          <w:rFonts w:eastAsia="Times New Roman"/>
        </w:rPr>
        <w:t xml:space="preserve">Če </w:t>
      </w:r>
      <w:r w:rsidR="002435E1">
        <w:rPr>
          <w:rFonts w:eastAsia="Times New Roman"/>
        </w:rPr>
        <w:t xml:space="preserve">vlagatelj izpolnjuje vse pogoje za </w:t>
      </w:r>
      <w:r w:rsidR="000A6504">
        <w:rPr>
          <w:rFonts w:eastAsia="Times New Roman"/>
        </w:rPr>
        <w:t>priznanje</w:t>
      </w:r>
      <w:r w:rsidRPr="6294A4C6">
        <w:rPr>
          <w:rFonts w:eastAsia="Times New Roman"/>
        </w:rPr>
        <w:t xml:space="preserve">, se </w:t>
      </w:r>
      <w:r w:rsidR="000A6504">
        <w:rPr>
          <w:rFonts w:eastAsia="Times New Roman"/>
        </w:rPr>
        <w:t>overitev priznanja</w:t>
      </w:r>
      <w:r w:rsidRPr="6294A4C6">
        <w:rPr>
          <w:rFonts w:eastAsia="Times New Roman"/>
        </w:rPr>
        <w:t xml:space="preserve"> izda na enak način kot opisano v poglavju</w:t>
      </w:r>
      <w:r>
        <w:rPr>
          <w:rFonts w:eastAsia="Times New Roman"/>
        </w:rPr>
        <w:t xml:space="preserve"> </w:t>
      </w:r>
      <w:r>
        <w:rPr>
          <w:rFonts w:eastAsia="Times New Roman"/>
        </w:rPr>
        <w:fldChar w:fldCharType="begin"/>
      </w:r>
      <w:r>
        <w:rPr>
          <w:rFonts w:eastAsia="Times New Roman"/>
        </w:rPr>
        <w:instrText xml:space="preserve"> REF _Ref113865131 \w \h </w:instrText>
      </w:r>
      <w:r>
        <w:rPr>
          <w:rFonts w:eastAsia="Times New Roman"/>
        </w:rPr>
      </w:r>
      <w:r>
        <w:rPr>
          <w:rFonts w:eastAsia="Times New Roman"/>
        </w:rPr>
        <w:fldChar w:fldCharType="separate"/>
      </w:r>
      <w:r w:rsidR="002732E2">
        <w:rPr>
          <w:rFonts w:eastAsia="Times New Roman"/>
        </w:rPr>
        <w:t>3.2.3.2.3</w:t>
      </w:r>
      <w:r>
        <w:rPr>
          <w:rFonts w:eastAsia="Times New Roman"/>
        </w:rPr>
        <w:fldChar w:fldCharType="end"/>
      </w:r>
      <w:r>
        <w:rPr>
          <w:rFonts w:eastAsia="Times New Roman"/>
        </w:rPr>
        <w:t xml:space="preserve"> </w:t>
      </w:r>
      <w:r>
        <w:rPr>
          <w:rFonts w:eastAsia="Times New Roman"/>
        </w:rPr>
        <w:fldChar w:fldCharType="begin"/>
      </w:r>
      <w:r>
        <w:rPr>
          <w:rFonts w:eastAsia="Times New Roman"/>
        </w:rPr>
        <w:instrText xml:space="preserve"> REF _Ref113865131 \h </w:instrText>
      </w:r>
      <w:r>
        <w:rPr>
          <w:rFonts w:eastAsia="Times New Roman"/>
        </w:rPr>
      </w:r>
      <w:r>
        <w:rPr>
          <w:rFonts w:eastAsia="Times New Roman"/>
        </w:rPr>
        <w:fldChar w:fldCharType="separate"/>
      </w:r>
      <w:r w:rsidR="002732E2" w:rsidRPr="00344E31">
        <w:t>Izdaja pooblastil o nazivu, posebnih pooblastil in potrdil</w:t>
      </w:r>
      <w:r>
        <w:rPr>
          <w:rFonts w:eastAsia="Times New Roman"/>
        </w:rPr>
        <w:fldChar w:fldCharType="end"/>
      </w:r>
      <w:r w:rsidRPr="6294A4C6">
        <w:rPr>
          <w:rFonts w:eastAsia="Times New Roman"/>
        </w:rPr>
        <w:t xml:space="preserve">. </w:t>
      </w:r>
      <w:r w:rsidR="00BC1893" w:rsidRPr="3A53DC3E">
        <w:rPr>
          <w:rFonts w:eastAsia="Times New Roman"/>
        </w:rPr>
        <w:t>Rok veljavnosti</w:t>
      </w:r>
      <w:r w:rsidR="001B29A6">
        <w:rPr>
          <w:rFonts w:eastAsia="Times New Roman"/>
        </w:rPr>
        <w:t xml:space="preserve"> pooblastila je</w:t>
      </w:r>
      <w:r w:rsidR="00BC1893" w:rsidRPr="3A53DC3E">
        <w:rPr>
          <w:rFonts w:eastAsia="Times New Roman"/>
        </w:rPr>
        <w:t xml:space="preserve"> </w:t>
      </w:r>
      <w:r w:rsidR="00FF4D98" w:rsidRPr="3A53DC3E">
        <w:rPr>
          <w:rFonts w:eastAsia="Times New Roman"/>
        </w:rPr>
        <w:t>enak kot na originalnem pooblastilu</w:t>
      </w:r>
      <w:r w:rsidR="003B48C6" w:rsidRPr="3A53DC3E">
        <w:rPr>
          <w:rFonts w:eastAsia="Times New Roman"/>
        </w:rPr>
        <w:t xml:space="preserve">. </w:t>
      </w:r>
      <w:r w:rsidR="00414A4D">
        <w:rPr>
          <w:rFonts w:eastAsia="Times New Roman"/>
        </w:rPr>
        <w:t>Na overitvi pooblastila  mora obstajati možnost</w:t>
      </w:r>
      <w:r w:rsidR="003B48C6" w:rsidRPr="3A53DC3E">
        <w:rPr>
          <w:rFonts w:eastAsia="Times New Roman"/>
        </w:rPr>
        <w:t xml:space="preserve"> </w:t>
      </w:r>
      <w:r w:rsidR="004B74B2" w:rsidRPr="3A53DC3E">
        <w:rPr>
          <w:rFonts w:eastAsia="Times New Roman"/>
        </w:rPr>
        <w:t xml:space="preserve">vpisa raznih omejitev, ki </w:t>
      </w:r>
      <w:r w:rsidR="003238A9" w:rsidRPr="3A53DC3E">
        <w:rPr>
          <w:rFonts w:eastAsia="Times New Roman"/>
        </w:rPr>
        <w:t>so na originalnem</w:t>
      </w:r>
      <w:r w:rsidR="004B74B2" w:rsidRPr="3A53DC3E">
        <w:rPr>
          <w:rFonts w:eastAsia="Times New Roman"/>
        </w:rPr>
        <w:t xml:space="preserve"> pooblastil</w:t>
      </w:r>
      <w:r w:rsidR="003238A9" w:rsidRPr="3A53DC3E">
        <w:rPr>
          <w:rFonts w:eastAsia="Times New Roman"/>
        </w:rPr>
        <w:t>u</w:t>
      </w:r>
      <w:r w:rsidR="004B74B2" w:rsidRPr="3A53DC3E">
        <w:rPr>
          <w:rFonts w:eastAsia="Times New Roman"/>
        </w:rPr>
        <w:t xml:space="preserve">. </w:t>
      </w:r>
      <w:r w:rsidR="00D71618">
        <w:rPr>
          <w:rFonts w:eastAsia="Times New Roman"/>
        </w:rPr>
        <w:t>T</w:t>
      </w:r>
      <w:r w:rsidR="00A729D7">
        <w:rPr>
          <w:rFonts w:eastAsia="Times New Roman"/>
        </w:rPr>
        <w:t xml:space="preserve">udi za podatek o službi mora obstajati možnost ročnega vnosa, </w:t>
      </w:r>
      <w:r w:rsidR="00B22AAE">
        <w:rPr>
          <w:rFonts w:eastAsia="Times New Roman"/>
        </w:rPr>
        <w:t xml:space="preserve">glede na opis v originalnem </w:t>
      </w:r>
      <w:r w:rsidR="002A28E0">
        <w:rPr>
          <w:rFonts w:eastAsia="Times New Roman"/>
        </w:rPr>
        <w:t xml:space="preserve">pooblastilu. </w:t>
      </w:r>
      <w:r w:rsidR="002E481C">
        <w:rPr>
          <w:rFonts w:eastAsia="Times New Roman"/>
        </w:rPr>
        <w:t xml:space="preserve">V </w:t>
      </w:r>
      <w:r w:rsidR="00990F16">
        <w:rPr>
          <w:rFonts w:eastAsia="Times New Roman"/>
        </w:rPr>
        <w:t>IS Registri</w:t>
      </w:r>
      <w:r w:rsidR="002E481C">
        <w:rPr>
          <w:rFonts w:eastAsia="Times New Roman"/>
        </w:rPr>
        <w:t xml:space="preserve"> je potrebno vnesti tudi podatek o STCW pravilu</w:t>
      </w:r>
      <w:r w:rsidR="00990F16">
        <w:rPr>
          <w:rFonts w:eastAsia="Times New Roman"/>
        </w:rPr>
        <w:t>,</w:t>
      </w:r>
      <w:r w:rsidR="0023613F">
        <w:rPr>
          <w:rFonts w:eastAsia="Times New Roman"/>
        </w:rPr>
        <w:t xml:space="preserve"> na podlagi katerega je izdan</w:t>
      </w:r>
      <w:r w:rsidR="00C3783C">
        <w:rPr>
          <w:rFonts w:eastAsia="Times New Roman"/>
        </w:rPr>
        <w:t>a</w:t>
      </w:r>
      <w:r w:rsidR="0044568A">
        <w:rPr>
          <w:rFonts w:eastAsia="Times New Roman"/>
        </w:rPr>
        <w:t xml:space="preserve"> overitev o priznanju</w:t>
      </w:r>
      <w:r w:rsidR="00C66925">
        <w:rPr>
          <w:rFonts w:eastAsia="Times New Roman"/>
        </w:rPr>
        <w:t>, kar je pomembno za por</w:t>
      </w:r>
      <w:r w:rsidR="00990F16">
        <w:rPr>
          <w:rFonts w:eastAsia="Times New Roman"/>
        </w:rPr>
        <w:t>o</w:t>
      </w:r>
      <w:r w:rsidR="00C66925">
        <w:rPr>
          <w:rFonts w:eastAsia="Times New Roman"/>
        </w:rPr>
        <w:t>čanje statisti</w:t>
      </w:r>
      <w:r w:rsidR="005E32AC">
        <w:rPr>
          <w:rFonts w:eastAsia="Times New Roman"/>
        </w:rPr>
        <w:t xml:space="preserve">čnih podatkov Evropski komisiji. </w:t>
      </w:r>
    </w:p>
    <w:p w14:paraId="625F4B5C" w14:textId="32CFC72A" w:rsidR="006E1A4D" w:rsidRDefault="005D7D23" w:rsidP="00A349CE">
      <w:pPr>
        <w:rPr>
          <w:rFonts w:eastAsia="Times New Roman"/>
        </w:rPr>
      </w:pPr>
      <w:r>
        <w:rPr>
          <w:rFonts w:eastAsia="Times New Roman"/>
        </w:rPr>
        <w:t xml:space="preserve">IS Registri omogoča izdajo </w:t>
      </w:r>
      <w:r w:rsidR="00625324" w:rsidRPr="3A53DC3E">
        <w:rPr>
          <w:rFonts w:eastAsia="Times New Roman"/>
        </w:rPr>
        <w:t>Potrdil</w:t>
      </w:r>
      <w:r w:rsidR="00D219AD">
        <w:rPr>
          <w:rFonts w:eastAsia="Times New Roman"/>
        </w:rPr>
        <w:t>a</w:t>
      </w:r>
      <w:r w:rsidR="00625324" w:rsidRPr="3A53DC3E">
        <w:rPr>
          <w:rFonts w:eastAsia="Times New Roman"/>
        </w:rPr>
        <w:t xml:space="preserve"> o vloženi vlogi </w:t>
      </w:r>
      <w:r w:rsidR="006E1A4D" w:rsidRPr="3A53DC3E">
        <w:rPr>
          <w:rFonts w:eastAsia="Times New Roman"/>
        </w:rPr>
        <w:t>za izdajo overitve priznanja</w:t>
      </w:r>
      <w:r w:rsidR="00253D64">
        <w:rPr>
          <w:rFonts w:eastAsia="Times New Roman"/>
        </w:rPr>
        <w:t xml:space="preserve">. Potrdilo </w:t>
      </w:r>
      <w:r w:rsidR="006E1A4D" w:rsidRPr="3A53DC3E">
        <w:rPr>
          <w:rFonts w:eastAsia="Times New Roman"/>
        </w:rPr>
        <w:t>se izda</w:t>
      </w:r>
      <w:r w:rsidR="00BA1719" w:rsidRPr="3A53DC3E">
        <w:rPr>
          <w:rFonts w:eastAsia="Times New Roman"/>
        </w:rPr>
        <w:t xml:space="preserve">, če overitve priznanja ni mogoče izdati do vkrcanja. Velja 3 mesece in v tem času nadomešča </w:t>
      </w:r>
      <w:r w:rsidR="00F17AD6" w:rsidRPr="3A53DC3E">
        <w:rPr>
          <w:rFonts w:eastAsia="Times New Roman"/>
        </w:rPr>
        <w:t xml:space="preserve">overitev o priznanju. </w:t>
      </w:r>
    </w:p>
    <w:p w14:paraId="0CBF75A1" w14:textId="77777777" w:rsidR="004B431D" w:rsidRPr="005054D3" w:rsidRDefault="004B431D" w:rsidP="004B431D">
      <w:pPr>
        <w:pStyle w:val="Naslov5"/>
      </w:pPr>
      <w:r w:rsidRPr="005054D3">
        <w:t>Dokumenti</w:t>
      </w:r>
    </w:p>
    <w:p w14:paraId="28105411" w14:textId="7CD2A09C" w:rsidR="004B431D" w:rsidRPr="005054D3" w:rsidRDefault="004B431D" w:rsidP="004B431D">
      <w:r w:rsidRPr="005054D3">
        <w:t xml:space="preserve">V procesih evidence </w:t>
      </w:r>
      <w:r w:rsidRPr="005054D3">
        <w:rPr>
          <w:rFonts w:cstheme="minorHAnsi"/>
        </w:rPr>
        <w:t xml:space="preserve">pooblastil o nazivu, posebnih pooblastil in potrdil </w:t>
      </w:r>
      <w:r w:rsidRPr="005054D3">
        <w:t xml:space="preserve">se uporabljajo naslednji dokumenti. </w:t>
      </w:r>
    </w:p>
    <w:p w14:paraId="1575DAF5" w14:textId="62AF9F8E" w:rsidR="004B431D" w:rsidRPr="005054D3" w:rsidRDefault="004B431D" w:rsidP="004B431D">
      <w:pPr>
        <w:pStyle w:val="Napis"/>
        <w:rPr>
          <w:rFonts w:cstheme="minorHAnsi"/>
        </w:rPr>
      </w:pPr>
      <w:bookmarkStart w:id="106" w:name="_Toc119064061"/>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13</w:t>
      </w:r>
      <w:r w:rsidRPr="005054D3">
        <w:rPr>
          <w:rFonts w:cstheme="minorHAnsi"/>
        </w:rPr>
        <w:fldChar w:fldCharType="end"/>
      </w:r>
      <w:r w:rsidRPr="005054D3">
        <w:rPr>
          <w:rFonts w:cstheme="minorHAnsi"/>
        </w:rPr>
        <w:t>: Pregled dokumentov v procesih evidence pooblastil o nazivu, posebnih pooblastil in potrdil</w:t>
      </w:r>
      <w:bookmarkEnd w:id="106"/>
    </w:p>
    <w:tbl>
      <w:tblPr>
        <w:tblW w:w="4885" w:type="pct"/>
        <w:tblInd w:w="10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1E0" w:firstRow="1" w:lastRow="1" w:firstColumn="1" w:lastColumn="1" w:noHBand="0" w:noVBand="0"/>
      </w:tblPr>
      <w:tblGrid>
        <w:gridCol w:w="2160"/>
        <w:gridCol w:w="6687"/>
      </w:tblGrid>
      <w:tr w:rsidR="004B431D" w:rsidRPr="005054D3" w14:paraId="5AAEF4EC" w14:textId="77777777" w:rsidTr="2B50EBE6">
        <w:trPr>
          <w:cantSplit/>
          <w:tblHeader/>
        </w:trPr>
        <w:tc>
          <w:tcPr>
            <w:tcW w:w="2160" w:type="dxa"/>
            <w:tcBorders>
              <w:top w:val="nil"/>
              <w:left w:val="nil"/>
              <w:bottom w:val="nil"/>
              <w:right w:val="single" w:sz="12" w:space="0" w:color="E2EAEF"/>
            </w:tcBorders>
            <w:shd w:val="clear" w:color="auto" w:fill="17365D" w:themeFill="text2" w:themeFillShade="BF"/>
          </w:tcPr>
          <w:p w14:paraId="655DA71E" w14:textId="77777777" w:rsidR="004B431D" w:rsidRPr="005054D3" w:rsidRDefault="004B431D"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Vrsta dokumenta</w:t>
            </w:r>
          </w:p>
        </w:tc>
        <w:tc>
          <w:tcPr>
            <w:tcW w:w="6687" w:type="dxa"/>
            <w:tcBorders>
              <w:top w:val="nil"/>
              <w:left w:val="single" w:sz="12" w:space="0" w:color="E2EAEF"/>
              <w:bottom w:val="nil"/>
              <w:right w:val="single" w:sz="12" w:space="0" w:color="E2EAEF"/>
            </w:tcBorders>
            <w:shd w:val="clear" w:color="auto" w:fill="17365D" w:themeFill="text2" w:themeFillShade="BF"/>
          </w:tcPr>
          <w:p w14:paraId="54E119FD" w14:textId="77777777" w:rsidR="004B431D" w:rsidRPr="005054D3" w:rsidRDefault="004B431D"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Naziv dokumenta</w:t>
            </w:r>
          </w:p>
        </w:tc>
      </w:tr>
      <w:tr w:rsidR="004B431D" w:rsidRPr="005054D3" w14:paraId="33434397"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04F6DECD" w14:textId="77777777" w:rsidR="004B431D" w:rsidRPr="005054D3" w:rsidRDefault="004B431D"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0DCE0284" w14:textId="176E4EB4" w:rsidR="004B431D" w:rsidRPr="005054D3" w:rsidRDefault="004B431D"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 xml:space="preserve">Vloga za izdajo potrdila o </w:t>
            </w:r>
            <w:r w:rsidR="00C57888" w:rsidRPr="005054D3">
              <w:rPr>
                <w:rFonts w:eastAsia="Times New Roman" w:cstheme="minorHAnsi"/>
                <w:lang w:eastAsia="sl-SI" w:bidi="ar-SA"/>
              </w:rPr>
              <w:t>pooblastilu o nazivu, posebnem pooblastilu ali potrdilu</w:t>
            </w:r>
          </w:p>
        </w:tc>
      </w:tr>
      <w:tr w:rsidR="00BF3D6C" w:rsidRPr="005054D3" w14:paraId="0A955029"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45E4697F" w14:textId="1F899E3B" w:rsidR="00BF3D6C" w:rsidRPr="005054D3" w:rsidRDefault="00BF3D6C" w:rsidP="00BF3D6C">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66B00AA5" w14:textId="3D7B3898" w:rsidR="00BF3D6C" w:rsidRPr="005054D3" w:rsidRDefault="00BF3D6C" w:rsidP="00BF3D6C">
            <w:pPr>
              <w:spacing w:before="0" w:after="0" w:line="240" w:lineRule="auto"/>
              <w:jc w:val="both"/>
              <w:rPr>
                <w:rFonts w:eastAsia="Times New Roman" w:cstheme="minorHAnsi"/>
                <w:lang w:eastAsia="sl-SI" w:bidi="ar-SA"/>
              </w:rPr>
            </w:pPr>
            <w:r>
              <w:rPr>
                <w:rFonts w:eastAsia="Times New Roman" w:cstheme="minorHAnsi"/>
                <w:lang w:eastAsia="sl-SI" w:bidi="ar-SA"/>
              </w:rPr>
              <w:t>Naznanitev pogrešitve, tatvine ali izgube potrdila in izdaja dvojnika pooblastila</w:t>
            </w:r>
          </w:p>
        </w:tc>
      </w:tr>
      <w:tr w:rsidR="008F227B" w:rsidRPr="005054D3" w14:paraId="398F8A60"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43BE9C1A" w14:textId="1DDAA3F8" w:rsidR="008F227B" w:rsidRDefault="008F227B" w:rsidP="008F227B">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027765F8" w14:textId="4348F2E1" w:rsidR="008F227B" w:rsidRDefault="008F227B" w:rsidP="008F227B">
            <w:pPr>
              <w:spacing w:before="0" w:after="0" w:line="240" w:lineRule="auto"/>
              <w:jc w:val="both"/>
              <w:rPr>
                <w:rFonts w:eastAsia="Times New Roman" w:cstheme="minorHAnsi"/>
                <w:lang w:eastAsia="sl-SI" w:bidi="ar-SA"/>
              </w:rPr>
            </w:pPr>
            <w:r>
              <w:rPr>
                <w:rFonts w:eastAsia="Times New Roman" w:cstheme="minorHAnsi"/>
                <w:lang w:eastAsia="sl-SI" w:bidi="ar-SA"/>
              </w:rPr>
              <w:t xml:space="preserve">Vloga za zamenjavo </w:t>
            </w:r>
            <w:r w:rsidR="00196A59">
              <w:rPr>
                <w:rFonts w:eastAsia="Times New Roman" w:cstheme="minorHAnsi"/>
                <w:lang w:eastAsia="sl-SI" w:bidi="ar-SA"/>
              </w:rPr>
              <w:t>pooblastila</w:t>
            </w:r>
          </w:p>
        </w:tc>
      </w:tr>
      <w:tr w:rsidR="008F227B" w:rsidRPr="005054D3" w14:paraId="06BDB928"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06AF02A8" w14:textId="416A6FBA" w:rsidR="008F227B" w:rsidRDefault="008F227B" w:rsidP="008F227B">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03058B4D" w14:textId="39CF897D" w:rsidR="008F227B" w:rsidRDefault="008F227B" w:rsidP="008F227B">
            <w:pPr>
              <w:spacing w:before="0" w:after="0" w:line="240" w:lineRule="auto"/>
              <w:jc w:val="both"/>
              <w:rPr>
                <w:rFonts w:eastAsia="Times New Roman" w:cstheme="minorHAnsi"/>
                <w:lang w:eastAsia="sl-SI" w:bidi="ar-SA"/>
              </w:rPr>
            </w:pPr>
            <w:r>
              <w:rPr>
                <w:rFonts w:eastAsia="Times New Roman" w:cstheme="minorHAnsi"/>
                <w:lang w:eastAsia="sl-SI" w:bidi="ar-SA"/>
              </w:rPr>
              <w:t>Vloga za izdajo potrdila iz uradnih evidenc</w:t>
            </w:r>
          </w:p>
        </w:tc>
      </w:tr>
      <w:tr w:rsidR="008F227B" w:rsidRPr="005054D3" w14:paraId="72CBA5FA"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0757CCC1" w14:textId="4FE320D6" w:rsidR="008F227B" w:rsidRDefault="008F227B" w:rsidP="008F227B">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4E56CB8C" w14:textId="671BF86B" w:rsidR="008F227B" w:rsidRDefault="00196A59" w:rsidP="008F227B">
            <w:pPr>
              <w:spacing w:before="0" w:after="0" w:line="240" w:lineRule="auto"/>
              <w:jc w:val="both"/>
              <w:rPr>
                <w:rFonts w:eastAsia="Times New Roman" w:cstheme="minorHAnsi"/>
                <w:lang w:eastAsia="sl-SI" w:bidi="ar-SA"/>
              </w:rPr>
            </w:pPr>
            <w:r>
              <w:rPr>
                <w:rFonts w:eastAsia="Times New Roman" w:cstheme="minorHAnsi"/>
                <w:lang w:eastAsia="sl-SI" w:bidi="ar-SA"/>
              </w:rPr>
              <w:t>Vloga za overitev priznanja</w:t>
            </w:r>
          </w:p>
        </w:tc>
      </w:tr>
      <w:tr w:rsidR="00202A0F" w:rsidRPr="005054D3" w14:paraId="4D720930"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1DFD8344" w14:textId="77777777" w:rsidR="00202A0F" w:rsidRPr="005054D3" w:rsidRDefault="00202A0F" w:rsidP="00A665B6">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21A18B84" w14:textId="77777777" w:rsidR="00202A0F" w:rsidRPr="005054D3" w:rsidRDefault="00202A0F" w:rsidP="00A665B6">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Opravičilo za neudeležbo na izpitnem roku</w:t>
            </w:r>
          </w:p>
        </w:tc>
      </w:tr>
      <w:tr w:rsidR="008F227B" w:rsidRPr="005054D3" w14:paraId="793C6D11"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3684D631" w14:textId="77777777" w:rsidR="008F227B" w:rsidRPr="005054D3" w:rsidRDefault="008F227B" w:rsidP="008F227B">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119E394" w14:textId="77777777" w:rsidR="008F227B" w:rsidRPr="005054D3" w:rsidRDefault="008F227B" w:rsidP="008F227B">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Poziv za dopolnitev vloge</w:t>
            </w:r>
          </w:p>
        </w:tc>
      </w:tr>
      <w:tr w:rsidR="008F227B" w:rsidRPr="005054D3" w14:paraId="11447D2F"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1E31303F" w14:textId="77777777" w:rsidR="008F227B" w:rsidRPr="005054D3" w:rsidRDefault="008F227B" w:rsidP="008F227B">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60149928" w14:textId="2F1DB512" w:rsidR="008F227B" w:rsidRPr="005054D3" w:rsidRDefault="008F227B" w:rsidP="008F227B">
            <w:pPr>
              <w:spacing w:before="0" w:after="0" w:line="240" w:lineRule="auto"/>
              <w:jc w:val="both"/>
              <w:rPr>
                <w:rFonts w:eastAsia="Times New Roman" w:cstheme="minorHAnsi"/>
                <w:lang w:eastAsia="sl-SI" w:bidi="ar-SA"/>
              </w:rPr>
            </w:pPr>
            <w:r w:rsidRPr="005054D3">
              <w:rPr>
                <w:rFonts w:eastAsia="Times New Roman" w:cstheme="minorHAnsi"/>
                <w:lang w:eastAsia="sl-SI" w:bidi="ar-SA"/>
              </w:rPr>
              <w:t xml:space="preserve">Zapisnik o izpitu </w:t>
            </w:r>
            <w:r w:rsidRPr="005054D3">
              <w:t>za pridobitev pooblastila</w:t>
            </w:r>
          </w:p>
        </w:tc>
      </w:tr>
      <w:tr w:rsidR="008F227B" w:rsidRPr="005054D3" w14:paraId="7328B13D"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0B832BE6" w14:textId="77777777" w:rsidR="008F227B" w:rsidRPr="005054D3" w:rsidRDefault="008F227B" w:rsidP="008F227B">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4237D665" w14:textId="77777777" w:rsidR="008F227B" w:rsidRPr="005054D3" w:rsidRDefault="008F227B" w:rsidP="008F227B">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Potrdilo o plačilu pristojbin za opravljanje izpita</w:t>
            </w:r>
          </w:p>
        </w:tc>
      </w:tr>
      <w:tr w:rsidR="008F227B" w:rsidRPr="005054D3" w14:paraId="6CDA06ED"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7B24551C" w14:textId="77777777" w:rsidR="008F227B" w:rsidRPr="005054D3" w:rsidRDefault="008F227B" w:rsidP="008F227B">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3BE21F5D" w14:textId="77777777" w:rsidR="008F227B" w:rsidRPr="005054D3" w:rsidRDefault="008F227B" w:rsidP="008F227B">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Obvestilo o izpitnem roku</w:t>
            </w:r>
          </w:p>
        </w:tc>
      </w:tr>
      <w:tr w:rsidR="008F227B" w:rsidRPr="005054D3" w14:paraId="4809E34E"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0239F811" w14:textId="77777777" w:rsidR="008F227B" w:rsidRPr="005054D3" w:rsidRDefault="008F227B" w:rsidP="008F227B">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04EE60F2" w14:textId="65D752F6" w:rsidR="008F227B" w:rsidRPr="005054D3" w:rsidRDefault="00FF4D98" w:rsidP="008F227B">
            <w:pPr>
              <w:spacing w:before="0" w:after="0" w:line="240" w:lineRule="auto"/>
              <w:jc w:val="both"/>
              <w:rPr>
                <w:rFonts w:eastAsia="Times New Roman" w:cstheme="minorHAnsi"/>
                <w:lang w:eastAsia="sl-SI" w:bidi="ar-SA"/>
              </w:rPr>
            </w:pPr>
            <w:r>
              <w:rPr>
                <w:rFonts w:eastAsia="Times New Roman" w:cstheme="minorHAnsi"/>
                <w:lang w:eastAsia="sl-SI" w:bidi="ar-SA"/>
              </w:rPr>
              <w:t>Overitev o priznanju, glej STCW konvencijo</w:t>
            </w:r>
          </w:p>
        </w:tc>
      </w:tr>
      <w:tr w:rsidR="000D6F03" w:rsidRPr="005054D3" w14:paraId="12DA2811"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3DEA869C" w14:textId="591EC4E0" w:rsidR="000D6F03" w:rsidRPr="005054D3" w:rsidRDefault="000D6F03" w:rsidP="008F227B">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693AE117" w14:textId="46A58D1E" w:rsidR="000D6F03" w:rsidRDefault="000D6F03" w:rsidP="008F227B">
            <w:pPr>
              <w:spacing w:before="0" w:after="0" w:line="240" w:lineRule="auto"/>
              <w:jc w:val="both"/>
              <w:rPr>
                <w:rFonts w:eastAsia="Times New Roman" w:cstheme="minorHAnsi"/>
                <w:lang w:eastAsia="sl-SI" w:bidi="ar-SA"/>
              </w:rPr>
            </w:pPr>
            <w:r w:rsidRPr="3A53DC3E">
              <w:rPr>
                <w:rFonts w:eastAsia="Times New Roman"/>
              </w:rPr>
              <w:t>Potrdil</w:t>
            </w:r>
            <w:r>
              <w:rPr>
                <w:rFonts w:eastAsia="Times New Roman"/>
              </w:rPr>
              <w:t>o</w:t>
            </w:r>
            <w:r w:rsidRPr="3A53DC3E">
              <w:rPr>
                <w:rFonts w:eastAsia="Times New Roman"/>
              </w:rPr>
              <w:t xml:space="preserve"> o vloženi vlogi za izdajo overitve priznanja</w:t>
            </w:r>
          </w:p>
        </w:tc>
      </w:tr>
      <w:tr w:rsidR="00BD3115" w:rsidRPr="005054D3" w14:paraId="0EC9F661"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3D15AC40" w14:textId="4D56DF11" w:rsidR="00BD3115" w:rsidRPr="005054D3" w:rsidRDefault="00BD3115" w:rsidP="008F227B">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037DDE68" w14:textId="7F8C6594" w:rsidR="00BD3115" w:rsidRPr="005054D3" w:rsidRDefault="00BD3115" w:rsidP="008F227B">
            <w:pPr>
              <w:spacing w:before="0" w:after="0" w:line="240" w:lineRule="auto"/>
              <w:jc w:val="both"/>
              <w:rPr>
                <w:rFonts w:eastAsia="Times New Roman" w:cstheme="minorHAnsi"/>
                <w:lang w:eastAsia="sl-SI" w:bidi="ar-SA"/>
              </w:rPr>
            </w:pPr>
            <w:r>
              <w:rPr>
                <w:rFonts w:eastAsia="Times New Roman" w:cstheme="minorHAnsi"/>
                <w:lang w:eastAsia="sl-SI" w:bidi="ar-SA"/>
              </w:rPr>
              <w:t>Potrdilo iz uradnih evidenc</w:t>
            </w:r>
          </w:p>
        </w:tc>
      </w:tr>
      <w:tr w:rsidR="008F227B" w:rsidRPr="005054D3" w14:paraId="631D7C09"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3E620B6E" w14:textId="77777777" w:rsidR="008F227B" w:rsidRPr="005054D3" w:rsidRDefault="008F227B" w:rsidP="008F227B">
            <w:pPr>
              <w:spacing w:before="0" w:after="0" w:line="240" w:lineRule="auto"/>
              <w:jc w:val="both"/>
              <w:rPr>
                <w:rFonts w:eastAsia="Times New Roman" w:cstheme="minorHAnsi"/>
                <w:lang w:eastAsia="sl-SI" w:bidi="ar-SA"/>
              </w:rPr>
            </w:pPr>
            <w:r w:rsidRPr="005054D3">
              <w:rPr>
                <w:rFonts w:eastAsia="Times New Roman" w:cstheme="minorHAnsi"/>
                <w:lang w:eastAsia="sl-SI" w:bidi="ar-SA"/>
              </w:rPr>
              <w:lastRenderedPageBreak/>
              <w:t>Izhodni</w:t>
            </w:r>
          </w:p>
        </w:tc>
        <w:tc>
          <w:tcPr>
            <w:tcW w:w="6687" w:type="dxa"/>
            <w:tcBorders>
              <w:top w:val="single" w:sz="12" w:space="0" w:color="E2EAEF"/>
              <w:left w:val="single" w:sz="12" w:space="0" w:color="E2EAEF"/>
              <w:bottom w:val="single" w:sz="12" w:space="0" w:color="E2EAEF"/>
              <w:right w:val="single" w:sz="12" w:space="0" w:color="E2EAEF"/>
            </w:tcBorders>
          </w:tcPr>
          <w:p w14:paraId="525D5F4A" w14:textId="66B78660" w:rsidR="008F227B" w:rsidRPr="005054D3" w:rsidRDefault="6C2762B4" w:rsidP="2B50EBE6">
            <w:pPr>
              <w:spacing w:before="0" w:after="0" w:line="240" w:lineRule="auto"/>
              <w:jc w:val="both"/>
              <w:rPr>
                <w:rFonts w:eastAsia="Times New Roman"/>
                <w:lang w:eastAsia="sl-SI" w:bidi="ar-SA"/>
              </w:rPr>
            </w:pPr>
            <w:r w:rsidRPr="2B50EBE6">
              <w:rPr>
                <w:rFonts w:eastAsia="Times New Roman"/>
                <w:lang w:eastAsia="sl-SI" w:bidi="ar-SA"/>
              </w:rPr>
              <w:t xml:space="preserve">Odločba o </w:t>
            </w:r>
            <w:r w:rsidR="3BCC94EB" w:rsidRPr="2B50EBE6">
              <w:rPr>
                <w:rFonts w:eastAsia="Times New Roman"/>
                <w:lang w:eastAsia="sl-SI" w:bidi="ar-SA"/>
              </w:rPr>
              <w:t xml:space="preserve">odvzemu ali </w:t>
            </w:r>
            <w:r w:rsidRPr="2B50EBE6">
              <w:rPr>
                <w:rFonts w:eastAsia="Times New Roman"/>
                <w:lang w:eastAsia="sl-SI" w:bidi="ar-SA"/>
              </w:rPr>
              <w:t>zavrnitvi izdaje potrdila</w:t>
            </w:r>
          </w:p>
        </w:tc>
      </w:tr>
      <w:tr w:rsidR="008F227B" w:rsidRPr="005054D3" w14:paraId="43BACCB8" w14:textId="77777777" w:rsidTr="2B50EBE6">
        <w:tc>
          <w:tcPr>
            <w:tcW w:w="2160" w:type="dxa"/>
            <w:tcBorders>
              <w:top w:val="single" w:sz="12" w:space="0" w:color="E2EAEF"/>
              <w:left w:val="single" w:sz="12" w:space="0" w:color="E2EAEF"/>
              <w:bottom w:val="single" w:sz="12" w:space="0" w:color="E2EAEF"/>
              <w:right w:val="single" w:sz="12" w:space="0" w:color="E2EAEF"/>
            </w:tcBorders>
          </w:tcPr>
          <w:p w14:paraId="7D2C6385" w14:textId="77777777" w:rsidR="008F227B" w:rsidRPr="005054D3" w:rsidRDefault="008F227B" w:rsidP="008F227B">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AF2E7FE" w14:textId="77777777" w:rsidR="008F227B" w:rsidRPr="005054D3" w:rsidRDefault="008F227B" w:rsidP="008F227B">
            <w:pPr>
              <w:spacing w:before="0" w:after="0" w:line="240" w:lineRule="auto"/>
              <w:jc w:val="both"/>
              <w:rPr>
                <w:rFonts w:eastAsia="Times New Roman" w:cstheme="minorHAnsi"/>
                <w:lang w:eastAsia="sl-SI" w:bidi="ar-SA"/>
              </w:rPr>
            </w:pPr>
            <w:r w:rsidRPr="005054D3">
              <w:rPr>
                <w:rFonts w:eastAsia="Times New Roman" w:cstheme="minorHAnsi"/>
                <w:lang w:eastAsia="sl-SI" w:bidi="ar-SA"/>
              </w:rPr>
              <w:t>Sklep o zavrženju vloge ali sklep o ustavitvi postopka</w:t>
            </w:r>
          </w:p>
        </w:tc>
      </w:tr>
    </w:tbl>
    <w:p w14:paraId="73D2EEA2" w14:textId="77777777" w:rsidR="00644198" w:rsidRPr="005054D3" w:rsidRDefault="00644198" w:rsidP="00644198">
      <w:pPr>
        <w:pStyle w:val="Naslov4"/>
      </w:pPr>
      <w:r w:rsidRPr="005054D3">
        <w:t>Evidenca pomorskih knjižic</w:t>
      </w:r>
    </w:p>
    <w:p w14:paraId="7E19B542" w14:textId="5D0097AB" w:rsidR="00644198" w:rsidRPr="005054D3" w:rsidRDefault="0051152A" w:rsidP="00644198">
      <w:pPr>
        <w:pStyle w:val="Naslov5"/>
        <w:rPr>
          <w:rFonts w:eastAsia="Times New Roman"/>
        </w:rPr>
      </w:pPr>
      <w:bookmarkStart w:id="107" w:name="_Ref113867285"/>
      <w:r>
        <w:rPr>
          <w:rFonts w:eastAsia="Times New Roman"/>
        </w:rPr>
        <w:t>Prva izdaja</w:t>
      </w:r>
      <w:r w:rsidR="00644198" w:rsidRPr="005054D3">
        <w:rPr>
          <w:rFonts w:eastAsia="Times New Roman"/>
        </w:rPr>
        <w:t xml:space="preserve"> pomorsk</w:t>
      </w:r>
      <w:r>
        <w:rPr>
          <w:rFonts w:eastAsia="Times New Roman"/>
        </w:rPr>
        <w:t>e</w:t>
      </w:r>
      <w:r w:rsidR="00644198" w:rsidRPr="005054D3">
        <w:rPr>
          <w:rFonts w:eastAsia="Times New Roman"/>
        </w:rPr>
        <w:t xml:space="preserve"> knjižic</w:t>
      </w:r>
      <w:r>
        <w:rPr>
          <w:rFonts w:eastAsia="Times New Roman"/>
        </w:rPr>
        <w:t>e</w:t>
      </w:r>
      <w:bookmarkEnd w:id="107"/>
    </w:p>
    <w:p w14:paraId="7A33918B" w14:textId="1A0F5E09" w:rsidR="00644198" w:rsidRDefault="007943FD" w:rsidP="00644198">
      <w:pPr>
        <w:rPr>
          <w:rFonts w:eastAsia="Times New Roman" w:cstheme="minorHAnsi"/>
        </w:rPr>
      </w:pPr>
      <w:r>
        <w:rPr>
          <w:rFonts w:eastAsia="Times New Roman" w:cstheme="minorHAnsi"/>
        </w:rPr>
        <w:t xml:space="preserve">Za pridobitev nove pomorske knjižice je </w:t>
      </w:r>
      <w:r w:rsidR="00972785">
        <w:rPr>
          <w:rFonts w:eastAsia="Times New Roman" w:cstheme="minorHAnsi"/>
        </w:rPr>
        <w:t xml:space="preserve">možna oddaja vloge preko osebnega obiska v prostorih </w:t>
      </w:r>
      <w:r w:rsidR="001F27D0">
        <w:rPr>
          <w:rFonts w:eastAsia="Times New Roman" w:cstheme="minorHAnsi"/>
        </w:rPr>
        <w:t>Uprave</w:t>
      </w:r>
      <w:r w:rsidR="005A71D0">
        <w:rPr>
          <w:rFonts w:eastAsia="Times New Roman" w:cstheme="minorHAnsi"/>
        </w:rPr>
        <w:t xml:space="preserve"> ali po pošti</w:t>
      </w:r>
      <w:r w:rsidR="001F27D0">
        <w:rPr>
          <w:rFonts w:eastAsia="Times New Roman" w:cstheme="minorHAnsi"/>
        </w:rPr>
        <w:t xml:space="preserve">. </w:t>
      </w:r>
      <w:r w:rsidR="005A71D0">
        <w:rPr>
          <w:rFonts w:eastAsia="Times New Roman" w:cstheme="minorHAnsi"/>
        </w:rPr>
        <w:t xml:space="preserve">V primeru oddaje po pošti je potrebno pred izdajo pomorske </w:t>
      </w:r>
      <w:r w:rsidR="00932642">
        <w:rPr>
          <w:rFonts w:eastAsia="Times New Roman" w:cstheme="minorHAnsi"/>
        </w:rPr>
        <w:t>knjižice ugotoviti istovetn</w:t>
      </w:r>
      <w:r w:rsidR="000E793B">
        <w:rPr>
          <w:rFonts w:eastAsia="Times New Roman" w:cstheme="minorHAnsi"/>
        </w:rPr>
        <w:t>o</w:t>
      </w:r>
      <w:r w:rsidR="00932642">
        <w:rPr>
          <w:rFonts w:eastAsia="Times New Roman" w:cstheme="minorHAnsi"/>
        </w:rPr>
        <w:t>st vlagatelja</w:t>
      </w:r>
      <w:r w:rsidR="00354018">
        <w:rPr>
          <w:rFonts w:eastAsia="Times New Roman" w:cstheme="minorHAnsi"/>
        </w:rPr>
        <w:t xml:space="preserve"> (zglasiti se mora osebno)</w:t>
      </w:r>
      <w:r w:rsidR="00932642">
        <w:rPr>
          <w:rFonts w:eastAsia="Times New Roman" w:cstheme="minorHAnsi"/>
        </w:rPr>
        <w:t xml:space="preserve">. </w:t>
      </w:r>
      <w:r w:rsidR="00644198" w:rsidRPr="005054D3">
        <w:rPr>
          <w:rFonts w:eastAsia="Times New Roman" w:cstheme="minorHAnsi"/>
        </w:rPr>
        <w:t xml:space="preserve">Uradna oseba pregleda vsebino </w:t>
      </w:r>
      <w:r w:rsidR="001F27D0">
        <w:rPr>
          <w:rFonts w:eastAsia="Times New Roman" w:cstheme="minorHAnsi"/>
        </w:rPr>
        <w:t>vloge</w:t>
      </w:r>
      <w:r w:rsidR="00644198" w:rsidRPr="005054D3">
        <w:rPr>
          <w:rFonts w:eastAsia="Times New Roman" w:cstheme="minorHAnsi"/>
        </w:rPr>
        <w:t xml:space="preserve">. V primeru nepopolne </w:t>
      </w:r>
      <w:r w:rsidR="001E4EFF">
        <w:rPr>
          <w:rFonts w:eastAsia="Times New Roman" w:cstheme="minorHAnsi"/>
        </w:rPr>
        <w:t>vloge</w:t>
      </w:r>
      <w:r w:rsidR="00644198" w:rsidRPr="005054D3">
        <w:rPr>
          <w:rFonts w:eastAsia="Times New Roman" w:cstheme="minorHAnsi"/>
        </w:rPr>
        <w:t xml:space="preserve">, uradna oseba pripravi poziv za dopolnitev. IS Registri omogoča pripravo poziva za dopolnitev, na podlagi predloge, ki jo IS Registri samodejno napolni s podatki o stranki in drugimi dinamičnimi podatki, ki jih predvidena predloga. Pripravljen poziv za dopolnitev v Word obliki lahko uradna oseba dopolnjuje. Ob potrditvi poziva za dopolnitev se preko vmesnika dokument posreduje v IS </w:t>
      </w:r>
      <w:r w:rsidR="00D45683">
        <w:rPr>
          <w:rFonts w:eastAsia="Times New Roman" w:cstheme="minorHAnsi"/>
        </w:rPr>
        <w:t>KRPAN</w:t>
      </w:r>
      <w:r w:rsidR="00644198" w:rsidRPr="005054D3">
        <w:rPr>
          <w:rFonts w:eastAsia="Times New Roman" w:cstheme="minorHAnsi"/>
        </w:rPr>
        <w:t xml:space="preserve">. IS </w:t>
      </w:r>
      <w:r w:rsidR="00D45683">
        <w:rPr>
          <w:rFonts w:eastAsia="Times New Roman" w:cstheme="minorHAnsi"/>
        </w:rPr>
        <w:t>KRPAN</w:t>
      </w:r>
      <w:r w:rsidR="00644198" w:rsidRPr="005054D3">
        <w:rPr>
          <w:rFonts w:eastAsia="Times New Roman" w:cstheme="minorHAnsi"/>
        </w:rPr>
        <w:t xml:space="preserve"> poskrbi za dostavo poziva za dopolnitev stranki in tudi skrbi za evidentiranje povratnice in pravočasnega prejema dopolnitve </w:t>
      </w:r>
      <w:r w:rsidR="006968B6">
        <w:rPr>
          <w:rFonts w:eastAsia="Times New Roman" w:cstheme="minorHAnsi"/>
        </w:rPr>
        <w:t>vloge</w:t>
      </w:r>
      <w:r w:rsidR="00644198" w:rsidRPr="005054D3">
        <w:rPr>
          <w:rFonts w:eastAsia="Times New Roman" w:cstheme="minorHAnsi"/>
        </w:rPr>
        <w:t xml:space="preserve">. V primeru popolne </w:t>
      </w:r>
      <w:r w:rsidR="001E4EFF">
        <w:rPr>
          <w:rFonts w:eastAsia="Times New Roman" w:cstheme="minorHAnsi"/>
        </w:rPr>
        <w:t>vloge</w:t>
      </w:r>
      <w:r w:rsidR="00644198" w:rsidRPr="005054D3">
        <w:rPr>
          <w:rFonts w:eastAsia="Times New Roman" w:cstheme="minorHAnsi"/>
        </w:rPr>
        <w:t xml:space="preserve"> oziroma ustrezno dopolnjene </w:t>
      </w:r>
      <w:r w:rsidR="001E4EFF">
        <w:rPr>
          <w:rFonts w:eastAsia="Times New Roman" w:cstheme="minorHAnsi"/>
        </w:rPr>
        <w:t>vloge</w:t>
      </w:r>
      <w:r w:rsidR="00644198" w:rsidRPr="005054D3">
        <w:rPr>
          <w:rFonts w:eastAsia="Times New Roman" w:cstheme="minorHAnsi"/>
        </w:rPr>
        <w:t xml:space="preserve">, uradna oseba natisne podatke na obrazec pomorske knjižice. </w:t>
      </w:r>
    </w:p>
    <w:p w14:paraId="032218EA" w14:textId="5140A4A9" w:rsidR="003D6F4D" w:rsidRDefault="003D6F4D" w:rsidP="00644198">
      <w:pPr>
        <w:rPr>
          <w:rFonts w:eastAsia="Times New Roman" w:cstheme="minorHAnsi"/>
        </w:rPr>
      </w:pPr>
      <w:r>
        <w:rPr>
          <w:rFonts w:eastAsia="Times New Roman" w:cstheme="minorHAnsi"/>
        </w:rPr>
        <w:t xml:space="preserve">Sistem mora biti </w:t>
      </w:r>
      <w:proofErr w:type="spellStart"/>
      <w:r>
        <w:rPr>
          <w:rFonts w:eastAsia="Times New Roman" w:cstheme="minorHAnsi"/>
        </w:rPr>
        <w:t>nadgradljiv</w:t>
      </w:r>
      <w:proofErr w:type="spellEnd"/>
      <w:r>
        <w:rPr>
          <w:rFonts w:eastAsia="Times New Roman" w:cstheme="minorHAnsi"/>
        </w:rPr>
        <w:t xml:space="preserve">, tako da omogoča prehod na </w:t>
      </w:r>
      <w:r w:rsidR="00555869">
        <w:rPr>
          <w:rFonts w:eastAsia="Times New Roman" w:cstheme="minorHAnsi"/>
        </w:rPr>
        <w:t>nov</w:t>
      </w:r>
      <w:r>
        <w:rPr>
          <w:rFonts w:eastAsia="Times New Roman" w:cstheme="minorHAnsi"/>
        </w:rPr>
        <w:t>o obliko identifikacijskih dokumentov za pomorščake</w:t>
      </w:r>
      <w:r w:rsidR="00555869">
        <w:rPr>
          <w:rFonts w:eastAsia="Times New Roman" w:cstheme="minorHAnsi"/>
        </w:rPr>
        <w:t xml:space="preserve">: </w:t>
      </w:r>
      <w:r w:rsidR="00555869" w:rsidRPr="00555869">
        <w:rPr>
          <w:rFonts w:eastAsia="Times New Roman" w:cstheme="minorHAnsi"/>
        </w:rPr>
        <w:t xml:space="preserve">C185 - </w:t>
      </w:r>
      <w:proofErr w:type="spellStart"/>
      <w:r w:rsidR="00555869" w:rsidRPr="00555869">
        <w:rPr>
          <w:rFonts w:eastAsia="Times New Roman" w:cstheme="minorHAnsi"/>
        </w:rPr>
        <w:t>Seafarers</w:t>
      </w:r>
      <w:proofErr w:type="spellEnd"/>
      <w:r w:rsidR="00555869" w:rsidRPr="00555869">
        <w:rPr>
          <w:rFonts w:eastAsia="Times New Roman" w:cstheme="minorHAnsi"/>
        </w:rPr>
        <w:t xml:space="preserve">' </w:t>
      </w:r>
      <w:proofErr w:type="spellStart"/>
      <w:r w:rsidR="00555869" w:rsidRPr="00555869">
        <w:rPr>
          <w:rFonts w:eastAsia="Times New Roman" w:cstheme="minorHAnsi"/>
        </w:rPr>
        <w:t>Identity</w:t>
      </w:r>
      <w:proofErr w:type="spellEnd"/>
      <w:r w:rsidR="00555869" w:rsidRPr="00555869">
        <w:rPr>
          <w:rFonts w:eastAsia="Times New Roman" w:cstheme="minorHAnsi"/>
        </w:rPr>
        <w:t xml:space="preserve"> </w:t>
      </w:r>
      <w:proofErr w:type="spellStart"/>
      <w:r w:rsidR="00555869" w:rsidRPr="00555869">
        <w:rPr>
          <w:rFonts w:eastAsia="Times New Roman" w:cstheme="minorHAnsi"/>
        </w:rPr>
        <w:t>Documents</w:t>
      </w:r>
      <w:proofErr w:type="spellEnd"/>
      <w:r w:rsidR="00555869" w:rsidRPr="00555869">
        <w:rPr>
          <w:rFonts w:eastAsia="Times New Roman" w:cstheme="minorHAnsi"/>
        </w:rPr>
        <w:t xml:space="preserve"> </w:t>
      </w:r>
      <w:proofErr w:type="spellStart"/>
      <w:r w:rsidR="00555869" w:rsidRPr="00555869">
        <w:rPr>
          <w:rFonts w:eastAsia="Times New Roman" w:cstheme="minorHAnsi"/>
        </w:rPr>
        <w:t>Convention</w:t>
      </w:r>
      <w:proofErr w:type="spellEnd"/>
      <w:r w:rsidR="00555869" w:rsidRPr="00555869">
        <w:rPr>
          <w:rFonts w:eastAsia="Times New Roman" w:cstheme="minorHAnsi"/>
        </w:rPr>
        <w:t xml:space="preserve"> (</w:t>
      </w:r>
      <w:proofErr w:type="spellStart"/>
      <w:r w:rsidR="00555869" w:rsidRPr="00555869">
        <w:rPr>
          <w:rFonts w:eastAsia="Times New Roman" w:cstheme="minorHAnsi"/>
        </w:rPr>
        <w:t>Revised</w:t>
      </w:r>
      <w:proofErr w:type="spellEnd"/>
      <w:r w:rsidR="00555869" w:rsidRPr="00555869">
        <w:rPr>
          <w:rFonts w:eastAsia="Times New Roman" w:cstheme="minorHAnsi"/>
        </w:rPr>
        <w:t>), 2003</w:t>
      </w:r>
      <w:r w:rsidR="00555869">
        <w:rPr>
          <w:rFonts w:eastAsia="Times New Roman" w:cstheme="minorHAnsi"/>
        </w:rPr>
        <w:t xml:space="preserve">, z drugimi podatki v evidenci, in z izdelavo preko zunanjega izvajalca. </w:t>
      </w:r>
    </w:p>
    <w:p w14:paraId="3A525B3E" w14:textId="5B56C82F" w:rsidR="0051152A" w:rsidRPr="005054D3" w:rsidRDefault="0051152A" w:rsidP="00853C26">
      <w:pPr>
        <w:pStyle w:val="Naslov5"/>
        <w:rPr>
          <w:rFonts w:eastAsia="Times New Roman" w:cstheme="minorHAnsi"/>
        </w:rPr>
      </w:pPr>
      <w:r>
        <w:rPr>
          <w:rFonts w:eastAsia="Times New Roman" w:cstheme="minorHAnsi"/>
        </w:rPr>
        <w:t>Zamenjava pomorske knjižice</w:t>
      </w:r>
    </w:p>
    <w:p w14:paraId="3F10BEEB" w14:textId="64512485" w:rsidR="00853C26" w:rsidRDefault="007953AD" w:rsidP="00214C01">
      <w:r>
        <w:t xml:space="preserve">Po izteku veljavnosti, zaradi poškodovanja ali zapolnitve rubrik </w:t>
      </w:r>
      <w:r w:rsidR="000048B5">
        <w:t xml:space="preserve">pomorščak vloži </w:t>
      </w:r>
      <w:r w:rsidR="00ED6F42">
        <w:t>vlogo</w:t>
      </w:r>
      <w:r w:rsidR="000048B5">
        <w:t xml:space="preserve"> za zamenjavo pomorske knjižice. </w:t>
      </w:r>
      <w:r w:rsidR="00591D36">
        <w:t>Postopek zamenjave pomorske knjižice je smiselno enak kot opisano v</w:t>
      </w:r>
      <w:r w:rsidR="0024452E">
        <w:t xml:space="preserve"> poglavju</w:t>
      </w:r>
      <w:r w:rsidR="00807189">
        <w:t xml:space="preserve"> </w:t>
      </w:r>
      <w:r>
        <w:fldChar w:fldCharType="begin"/>
      </w:r>
      <w:r>
        <w:instrText xml:space="preserve"> REF _Ref113867285 \w \h </w:instrText>
      </w:r>
      <w:r>
        <w:fldChar w:fldCharType="separate"/>
      </w:r>
      <w:r w:rsidR="002732E2">
        <w:t>3.2.3.3.1</w:t>
      </w:r>
      <w:r>
        <w:fldChar w:fldCharType="end"/>
      </w:r>
      <w:r w:rsidR="00591D36">
        <w:t xml:space="preserve"> </w:t>
      </w:r>
      <w:r>
        <w:fldChar w:fldCharType="begin"/>
      </w:r>
      <w:r>
        <w:instrText xml:space="preserve"> REF _Ref113867285 \h </w:instrText>
      </w:r>
      <w:r>
        <w:fldChar w:fldCharType="separate"/>
      </w:r>
      <w:r w:rsidR="002732E2">
        <w:rPr>
          <w:rFonts w:eastAsia="Times New Roman"/>
        </w:rPr>
        <w:t>Prva izdaja</w:t>
      </w:r>
      <w:r w:rsidR="002732E2" w:rsidRPr="005054D3">
        <w:rPr>
          <w:rFonts w:eastAsia="Times New Roman"/>
        </w:rPr>
        <w:t xml:space="preserve"> pomorsk</w:t>
      </w:r>
      <w:r w:rsidR="002732E2">
        <w:rPr>
          <w:rFonts w:eastAsia="Times New Roman"/>
        </w:rPr>
        <w:t>e</w:t>
      </w:r>
      <w:r w:rsidR="002732E2" w:rsidRPr="005054D3">
        <w:rPr>
          <w:rFonts w:eastAsia="Times New Roman"/>
        </w:rPr>
        <w:t xml:space="preserve"> knjižic</w:t>
      </w:r>
      <w:r w:rsidR="002732E2">
        <w:rPr>
          <w:rFonts w:eastAsia="Times New Roman"/>
        </w:rPr>
        <w:t>e</w:t>
      </w:r>
      <w:r>
        <w:fldChar w:fldCharType="end"/>
      </w:r>
      <w:r w:rsidR="00807189">
        <w:t>.</w:t>
      </w:r>
    </w:p>
    <w:p w14:paraId="276384D9" w14:textId="6BAFBB65" w:rsidR="00644198" w:rsidRPr="005054D3" w:rsidRDefault="00644198" w:rsidP="00644198">
      <w:pPr>
        <w:pStyle w:val="Naslov5"/>
        <w:rPr>
          <w:rFonts w:eastAsia="Times New Roman"/>
        </w:rPr>
      </w:pPr>
      <w:r w:rsidRPr="005054D3">
        <w:rPr>
          <w:rFonts w:eastAsia="Times New Roman"/>
        </w:rPr>
        <w:t>Podaljšanje veljavnosti zdravniškega spričevala</w:t>
      </w:r>
      <w:r w:rsidR="00A41F9B">
        <w:rPr>
          <w:rFonts w:eastAsia="Times New Roman"/>
        </w:rPr>
        <w:t xml:space="preserve"> ali vpis pooblastil v pomorsko knjižico</w:t>
      </w:r>
    </w:p>
    <w:p w14:paraId="0D70DBAC" w14:textId="1D1CBF73" w:rsidR="00727601" w:rsidRDefault="00644198" w:rsidP="00196E0D">
      <w:r>
        <w:t xml:space="preserve">Zdravniško spričevalo, na podlagi katerega je izdana pomorska knjižica, je veljavno 2 leti. </w:t>
      </w:r>
      <w:r w:rsidR="001A1AE2">
        <w:t xml:space="preserve">Pomorščak mora vsake dve leti pridobiti </w:t>
      </w:r>
      <w:r w:rsidR="00E66AB4">
        <w:t xml:space="preserve">novo zdravniško spričevalo, ki ga lahko dostavi </w:t>
      </w:r>
      <w:r w:rsidR="0046432E">
        <w:t xml:space="preserve">Upravi za vpis v pomorsko knjižico. Vpis novega zdravniškega spričevala ni pogoj za veljavnost </w:t>
      </w:r>
      <w:r w:rsidR="00A41A3E">
        <w:t xml:space="preserve">pomorske knjižice in tudi ni pogoj za veljavnost zdravniškega spričevala. </w:t>
      </w:r>
      <w:r w:rsidR="00196E0D">
        <w:t>Na željo pomorščaka se v pomorsko knjižico vpiše</w:t>
      </w:r>
      <w:r w:rsidR="00393E05">
        <w:t>jo pridobljena pooblastila</w:t>
      </w:r>
      <w:r w:rsidR="007B7C92">
        <w:t xml:space="preserve"> o nazivu</w:t>
      </w:r>
      <w:r w:rsidR="00393E05">
        <w:t xml:space="preserve">, posebna pooblastila in potrdila. Vpis navedenih dokumentov v pomorsko knjižico ni pogoj za njihovo veljavnost. </w:t>
      </w:r>
    </w:p>
    <w:p w14:paraId="49286B73" w14:textId="06331456" w:rsidR="00DE6021" w:rsidRDefault="002D5304" w:rsidP="00196E0D">
      <w:r>
        <w:t>V pomorsko knjižico se vpiše</w:t>
      </w:r>
      <w:r w:rsidR="00FB130A">
        <w:t xml:space="preserve">jo naslednji podatki </w:t>
      </w:r>
      <w:r w:rsidR="00A24119">
        <w:t>zdravniškega spričevala</w:t>
      </w:r>
      <w:r w:rsidR="00276CE3">
        <w:t xml:space="preserve">: zdravnik, številka zdravniškega spričevala, datum izdaje, veljavnost, služba </w:t>
      </w:r>
      <w:r w:rsidR="00D4455C">
        <w:t>in omejitve</w:t>
      </w:r>
      <w:r w:rsidR="00820F8C">
        <w:t xml:space="preserve">, ime uradne osebe, podpis in žig. </w:t>
      </w:r>
      <w:r w:rsidR="00265525">
        <w:t>IS Registri kreira u</w:t>
      </w:r>
      <w:r w:rsidR="00B20FFC">
        <w:t xml:space="preserve">radni zaznamek kot interni dokument. </w:t>
      </w:r>
    </w:p>
    <w:p w14:paraId="6010DF3B" w14:textId="525B8ED2" w:rsidR="0027157D" w:rsidRPr="00344E31" w:rsidRDefault="0027157D" w:rsidP="0027157D">
      <w:pPr>
        <w:pStyle w:val="Naslov5"/>
      </w:pPr>
      <w:r w:rsidRPr="00344E31">
        <w:t xml:space="preserve">Naznanitev pogrešitve, tatvine ali izgube POOBLASTILA in izdaja dvojnika </w:t>
      </w:r>
      <w:r>
        <w:t>pomorske knjižice</w:t>
      </w:r>
    </w:p>
    <w:p w14:paraId="0250B673" w14:textId="314B78A8" w:rsidR="0027157D" w:rsidRDefault="0027157D" w:rsidP="0027157D">
      <w:pPr>
        <w:rPr>
          <w:rFonts w:eastAsia="Times New Roman"/>
        </w:rPr>
      </w:pPr>
      <w:r w:rsidRPr="3A53DC3E">
        <w:rPr>
          <w:rFonts w:eastAsia="Times New Roman"/>
        </w:rPr>
        <w:lastRenderedPageBreak/>
        <w:t xml:space="preserve">Postopek vlaganja naznanitve in </w:t>
      </w:r>
      <w:r w:rsidR="00ED6F42" w:rsidRPr="3A53DC3E">
        <w:rPr>
          <w:rFonts w:eastAsia="Times New Roman"/>
        </w:rPr>
        <w:t>vloge</w:t>
      </w:r>
      <w:r w:rsidRPr="3A53DC3E">
        <w:rPr>
          <w:rFonts w:eastAsia="Times New Roman"/>
        </w:rPr>
        <w:t xml:space="preserve"> za izdajo dvojnika pomorske knjižice je smiselno enak kot opisano v poglavju </w:t>
      </w:r>
      <w:r>
        <w:fldChar w:fldCharType="begin"/>
      </w:r>
      <w:r>
        <w:instrText xml:space="preserve"> REF _Ref113867285 \w \h </w:instrText>
      </w:r>
      <w:r>
        <w:fldChar w:fldCharType="separate"/>
      </w:r>
      <w:r w:rsidR="002732E2">
        <w:t>3.2.3.3.1</w:t>
      </w:r>
      <w:r>
        <w:fldChar w:fldCharType="end"/>
      </w:r>
      <w:r w:rsidR="0024452E">
        <w:t xml:space="preserve"> </w:t>
      </w:r>
      <w:r>
        <w:fldChar w:fldCharType="begin"/>
      </w:r>
      <w:r>
        <w:instrText xml:space="preserve"> REF _Ref113867285 \h </w:instrText>
      </w:r>
      <w:r>
        <w:fldChar w:fldCharType="separate"/>
      </w:r>
      <w:r w:rsidR="002732E2">
        <w:rPr>
          <w:rFonts w:eastAsia="Times New Roman"/>
        </w:rPr>
        <w:t>Prva izdaja</w:t>
      </w:r>
      <w:r w:rsidR="002732E2" w:rsidRPr="005054D3">
        <w:rPr>
          <w:rFonts w:eastAsia="Times New Roman"/>
        </w:rPr>
        <w:t xml:space="preserve"> pomorsk</w:t>
      </w:r>
      <w:r w:rsidR="002732E2">
        <w:rPr>
          <w:rFonts w:eastAsia="Times New Roman"/>
        </w:rPr>
        <w:t>e</w:t>
      </w:r>
      <w:r w:rsidR="002732E2" w:rsidRPr="005054D3">
        <w:rPr>
          <w:rFonts w:eastAsia="Times New Roman"/>
        </w:rPr>
        <w:t xml:space="preserve"> knjižic</w:t>
      </w:r>
      <w:r w:rsidR="002732E2">
        <w:rPr>
          <w:rFonts w:eastAsia="Times New Roman"/>
        </w:rPr>
        <w:t>e</w:t>
      </w:r>
      <w:r>
        <w:fldChar w:fldCharType="end"/>
      </w:r>
      <w:r w:rsidR="0024452E">
        <w:t xml:space="preserve">. </w:t>
      </w:r>
      <w:r w:rsidR="002A4BFE">
        <w:t>O</w:t>
      </w:r>
      <w:r w:rsidRPr="3A53DC3E">
        <w:rPr>
          <w:rFonts w:eastAsia="Times New Roman"/>
        </w:rPr>
        <w:t>b pogoju, da ima oseba veljavno po</w:t>
      </w:r>
      <w:r w:rsidR="002A4BFE" w:rsidRPr="3A53DC3E">
        <w:rPr>
          <w:rFonts w:eastAsia="Times New Roman"/>
        </w:rPr>
        <w:t>morsko knjižico</w:t>
      </w:r>
      <w:r w:rsidRPr="3A53DC3E">
        <w:rPr>
          <w:rFonts w:eastAsia="Times New Roman"/>
        </w:rPr>
        <w:t xml:space="preserve">, IS Registri preko vmesnika z </w:t>
      </w:r>
      <w:proofErr w:type="spellStart"/>
      <w:r w:rsidRPr="3A53DC3E">
        <w:rPr>
          <w:rFonts w:eastAsia="Times New Roman"/>
        </w:rPr>
        <w:t>eUpravo</w:t>
      </w:r>
      <w:proofErr w:type="spellEnd"/>
      <w:r w:rsidRPr="3A53DC3E">
        <w:rPr>
          <w:rFonts w:eastAsia="Times New Roman"/>
        </w:rPr>
        <w:t xml:space="preserve"> objavi podatke o pogrešan</w:t>
      </w:r>
      <w:r w:rsidR="002A4BFE" w:rsidRPr="3A53DC3E">
        <w:rPr>
          <w:rFonts w:eastAsia="Times New Roman"/>
        </w:rPr>
        <w:t>i pomorski knjižici</w:t>
      </w:r>
      <w:r w:rsidRPr="3A53DC3E">
        <w:rPr>
          <w:rFonts w:eastAsia="Times New Roman"/>
        </w:rPr>
        <w:t xml:space="preserve">. Če stranka zahteva tudi izdajo dvojnika, se dvojnik </w:t>
      </w:r>
      <w:r w:rsidR="002A4BFE" w:rsidRPr="3A53DC3E">
        <w:rPr>
          <w:rFonts w:eastAsia="Times New Roman"/>
        </w:rPr>
        <w:t>pomorske knjižice</w:t>
      </w:r>
      <w:r w:rsidRPr="3A53DC3E">
        <w:rPr>
          <w:rFonts w:eastAsia="Times New Roman"/>
        </w:rPr>
        <w:t xml:space="preserve"> izda na enak način kot opisano v poglavju </w:t>
      </w:r>
      <w:r>
        <w:fldChar w:fldCharType="begin"/>
      </w:r>
      <w:r>
        <w:instrText xml:space="preserve"> REF _Ref113867285 \w \h </w:instrText>
      </w:r>
      <w:r>
        <w:fldChar w:fldCharType="separate"/>
      </w:r>
      <w:r w:rsidR="002732E2">
        <w:t>3.2.3.3.1</w:t>
      </w:r>
      <w:r>
        <w:fldChar w:fldCharType="end"/>
      </w:r>
      <w:r w:rsidR="002A4BFE">
        <w:t xml:space="preserve"> </w:t>
      </w:r>
      <w:r>
        <w:fldChar w:fldCharType="begin"/>
      </w:r>
      <w:r>
        <w:instrText xml:space="preserve"> REF _Ref113867285 \h </w:instrText>
      </w:r>
      <w:r>
        <w:fldChar w:fldCharType="separate"/>
      </w:r>
      <w:r w:rsidR="002732E2">
        <w:rPr>
          <w:rFonts w:eastAsia="Times New Roman"/>
        </w:rPr>
        <w:t>Prva izdaja</w:t>
      </w:r>
      <w:r w:rsidR="002732E2" w:rsidRPr="005054D3">
        <w:rPr>
          <w:rFonts w:eastAsia="Times New Roman"/>
        </w:rPr>
        <w:t xml:space="preserve"> pomorsk</w:t>
      </w:r>
      <w:r w:rsidR="002732E2">
        <w:rPr>
          <w:rFonts w:eastAsia="Times New Roman"/>
        </w:rPr>
        <w:t>e</w:t>
      </w:r>
      <w:r w:rsidR="002732E2" w:rsidRPr="005054D3">
        <w:rPr>
          <w:rFonts w:eastAsia="Times New Roman"/>
        </w:rPr>
        <w:t xml:space="preserve"> knjižic</w:t>
      </w:r>
      <w:r w:rsidR="002732E2">
        <w:rPr>
          <w:rFonts w:eastAsia="Times New Roman"/>
        </w:rPr>
        <w:t>e</w:t>
      </w:r>
      <w:r>
        <w:fldChar w:fldCharType="end"/>
      </w:r>
      <w:r w:rsidRPr="3A53DC3E">
        <w:rPr>
          <w:rFonts w:eastAsia="Times New Roman"/>
        </w:rPr>
        <w:t xml:space="preserve">. </w:t>
      </w:r>
      <w:r w:rsidR="002A4BFE" w:rsidRPr="3A53DC3E">
        <w:rPr>
          <w:rFonts w:eastAsia="Times New Roman"/>
        </w:rPr>
        <w:t>Pomorska knjižica</w:t>
      </w:r>
      <w:r w:rsidR="00B46A8B">
        <w:rPr>
          <w:rFonts w:eastAsia="Times New Roman"/>
        </w:rPr>
        <w:t xml:space="preserve">, ki se izda </w:t>
      </w:r>
      <w:r w:rsidR="0067627C">
        <w:rPr>
          <w:rFonts w:eastAsia="Times New Roman"/>
        </w:rPr>
        <w:t>kot zamenjava ima nov datum izdaje in</w:t>
      </w:r>
      <w:r w:rsidRPr="3A53DC3E">
        <w:rPr>
          <w:rFonts w:eastAsia="Times New Roman"/>
        </w:rPr>
        <w:t xml:space="preserve"> novo serijsko številko</w:t>
      </w:r>
      <w:r w:rsidR="0067627C">
        <w:rPr>
          <w:rFonts w:eastAsia="Times New Roman"/>
        </w:rPr>
        <w:t>, datum veljavnosti je 10 let po izdaji nove pomorske knjižice</w:t>
      </w:r>
      <w:r w:rsidRPr="3A53DC3E">
        <w:rPr>
          <w:rFonts w:eastAsia="Times New Roman"/>
        </w:rPr>
        <w:t xml:space="preserve">. </w:t>
      </w:r>
    </w:p>
    <w:p w14:paraId="1B9BA253" w14:textId="77777777" w:rsidR="00B85FD2" w:rsidRPr="00344E31" w:rsidRDefault="00B85FD2" w:rsidP="00B85FD2">
      <w:pPr>
        <w:pStyle w:val="Naslov5"/>
      </w:pPr>
      <w:r>
        <w:t>Izdaja potrdila iz uradnih evidenc</w:t>
      </w:r>
    </w:p>
    <w:p w14:paraId="2859B114" w14:textId="62B67C4E" w:rsidR="0014378D" w:rsidRDefault="0014378D" w:rsidP="0014378D">
      <w:pPr>
        <w:rPr>
          <w:rFonts w:eastAsia="Times New Roman"/>
        </w:rPr>
      </w:pPr>
      <w:r w:rsidRPr="6294A4C6">
        <w:rPr>
          <w:rFonts w:eastAsia="Times New Roman"/>
        </w:rPr>
        <w:t xml:space="preserve">Postopek vlaganja </w:t>
      </w:r>
      <w:r>
        <w:rPr>
          <w:rFonts w:eastAsia="Times New Roman"/>
        </w:rPr>
        <w:t>vloge za izdajo potrdila iz uradnih evidenc</w:t>
      </w:r>
      <w:r w:rsidRPr="6294A4C6">
        <w:rPr>
          <w:rFonts w:eastAsia="Times New Roman"/>
        </w:rPr>
        <w:t xml:space="preserve"> je smiselno enak kot opisano v poglavju</w:t>
      </w:r>
      <w:r w:rsidR="00053646">
        <w:rPr>
          <w:rFonts w:eastAsia="Times New Roman"/>
        </w:rPr>
        <w:t xml:space="preserve"> </w:t>
      </w:r>
      <w:r w:rsidR="00053646">
        <w:rPr>
          <w:rFonts w:eastAsia="Times New Roman"/>
        </w:rPr>
        <w:fldChar w:fldCharType="begin"/>
      </w:r>
      <w:r w:rsidR="00053646">
        <w:rPr>
          <w:rFonts w:eastAsia="Times New Roman"/>
        </w:rPr>
        <w:instrText xml:space="preserve"> REF _Ref113867285 \w \h </w:instrText>
      </w:r>
      <w:r w:rsidR="00053646">
        <w:rPr>
          <w:rFonts w:eastAsia="Times New Roman"/>
        </w:rPr>
      </w:r>
      <w:r w:rsidR="00053646">
        <w:rPr>
          <w:rFonts w:eastAsia="Times New Roman"/>
        </w:rPr>
        <w:fldChar w:fldCharType="separate"/>
      </w:r>
      <w:r w:rsidR="002732E2">
        <w:rPr>
          <w:rFonts w:eastAsia="Times New Roman"/>
        </w:rPr>
        <w:t>3.2.3.3.1</w:t>
      </w:r>
      <w:r w:rsidR="00053646">
        <w:rPr>
          <w:rFonts w:eastAsia="Times New Roman"/>
        </w:rPr>
        <w:fldChar w:fldCharType="end"/>
      </w:r>
      <w:r w:rsidR="00310C0B">
        <w:rPr>
          <w:rFonts w:eastAsia="Times New Roman"/>
        </w:rPr>
        <w:t xml:space="preserve"> </w:t>
      </w:r>
      <w:r w:rsidR="00053646">
        <w:rPr>
          <w:rFonts w:eastAsia="Times New Roman"/>
        </w:rPr>
        <w:fldChar w:fldCharType="begin"/>
      </w:r>
      <w:r w:rsidR="00053646">
        <w:rPr>
          <w:rFonts w:eastAsia="Times New Roman"/>
        </w:rPr>
        <w:instrText xml:space="preserve"> REF _Ref113867285 \h </w:instrText>
      </w:r>
      <w:r w:rsidR="00053646">
        <w:rPr>
          <w:rFonts w:eastAsia="Times New Roman"/>
        </w:rPr>
      </w:r>
      <w:r w:rsidR="00053646">
        <w:rPr>
          <w:rFonts w:eastAsia="Times New Roman"/>
        </w:rPr>
        <w:fldChar w:fldCharType="separate"/>
      </w:r>
      <w:r w:rsidR="002732E2">
        <w:rPr>
          <w:rFonts w:eastAsia="Times New Roman"/>
        </w:rPr>
        <w:t>Prva izdaja</w:t>
      </w:r>
      <w:r w:rsidR="002732E2" w:rsidRPr="005054D3">
        <w:rPr>
          <w:rFonts w:eastAsia="Times New Roman"/>
        </w:rPr>
        <w:t xml:space="preserve"> pomorsk</w:t>
      </w:r>
      <w:r w:rsidR="002732E2">
        <w:rPr>
          <w:rFonts w:eastAsia="Times New Roman"/>
        </w:rPr>
        <w:t>e</w:t>
      </w:r>
      <w:r w:rsidR="002732E2" w:rsidRPr="005054D3">
        <w:rPr>
          <w:rFonts w:eastAsia="Times New Roman"/>
        </w:rPr>
        <w:t xml:space="preserve"> knjižic</w:t>
      </w:r>
      <w:r w:rsidR="002732E2">
        <w:rPr>
          <w:rFonts w:eastAsia="Times New Roman"/>
        </w:rPr>
        <w:t>e</w:t>
      </w:r>
      <w:r w:rsidR="00053646">
        <w:rPr>
          <w:rFonts w:eastAsia="Times New Roman"/>
        </w:rPr>
        <w:fldChar w:fldCharType="end"/>
      </w:r>
      <w:r w:rsidRPr="6294A4C6">
        <w:rPr>
          <w:rFonts w:eastAsia="Times New Roman"/>
        </w:rPr>
        <w:t>.</w:t>
      </w:r>
      <w:r>
        <w:rPr>
          <w:rFonts w:eastAsia="Times New Roman"/>
        </w:rPr>
        <w:t xml:space="preserve"> Vlagatelj je lahko imetnik potrdila ali organ, ki ima zakonsko podlago za preverjanje v evidenci </w:t>
      </w:r>
      <w:r w:rsidR="006772E6">
        <w:rPr>
          <w:rFonts w:eastAsia="Times New Roman"/>
        </w:rPr>
        <w:t>pomorskih knjižic</w:t>
      </w:r>
      <w:r>
        <w:rPr>
          <w:rFonts w:eastAsia="Times New Roman"/>
        </w:rPr>
        <w:t>. Če je vlagatelj organ, uradna oseba preveri ali ima organ zakonsko podlago za preverjanje. Če organ zakonske podlage nima, uradna oseba v IS Registri pripravi Odločba o zavrnitvi izdaje potrdila iz uradnih evidenc. Če gre za upravičenega vlagatelja in je vloga popolna, glede na stanje v evidenci pooblastil izda potrdilo iz uradnih evidenc:</w:t>
      </w:r>
    </w:p>
    <w:p w14:paraId="13EB1CBE" w14:textId="38608DF6" w:rsidR="0014378D" w:rsidRDefault="0014378D" w:rsidP="0014378D">
      <w:pPr>
        <w:pStyle w:val="Odstavekseznama"/>
        <w:numPr>
          <w:ilvl w:val="0"/>
          <w:numId w:val="47"/>
        </w:numPr>
        <w:rPr>
          <w:rFonts w:eastAsia="Times New Roman"/>
        </w:rPr>
      </w:pPr>
      <w:r>
        <w:rPr>
          <w:rFonts w:eastAsia="Times New Roman"/>
        </w:rPr>
        <w:t xml:space="preserve">Oseba, ki je predmet poizvedbe ima oziroma je imela veljavno </w:t>
      </w:r>
      <w:r w:rsidR="006772E6">
        <w:rPr>
          <w:rFonts w:eastAsia="Times New Roman"/>
        </w:rPr>
        <w:t>pomorsko knjižico</w:t>
      </w:r>
      <w:r>
        <w:rPr>
          <w:rFonts w:eastAsia="Times New Roman"/>
        </w:rPr>
        <w:t xml:space="preserve">, izda potrdilo, v katerem potrjuje veljavno </w:t>
      </w:r>
      <w:r w:rsidR="006772E6">
        <w:rPr>
          <w:rFonts w:eastAsia="Times New Roman"/>
        </w:rPr>
        <w:t>pomorsko knjižico</w:t>
      </w:r>
      <w:r>
        <w:rPr>
          <w:rFonts w:eastAsia="Times New Roman"/>
        </w:rPr>
        <w:t>.</w:t>
      </w:r>
    </w:p>
    <w:p w14:paraId="3DBA5BA6" w14:textId="09F23B06" w:rsidR="0014378D" w:rsidRDefault="0014378D" w:rsidP="0014378D">
      <w:pPr>
        <w:pStyle w:val="Odstavekseznama"/>
        <w:numPr>
          <w:ilvl w:val="0"/>
          <w:numId w:val="47"/>
        </w:numPr>
        <w:rPr>
          <w:rFonts w:eastAsia="Times New Roman"/>
        </w:rPr>
      </w:pPr>
      <w:r w:rsidRPr="3A53DC3E">
        <w:rPr>
          <w:rFonts w:eastAsia="Times New Roman"/>
        </w:rPr>
        <w:t>Oseba, ki je predmet poizvedbe nima oziroma v iskanem obdobju ni imela veljavne</w:t>
      </w:r>
      <w:r w:rsidR="006772E6">
        <w:rPr>
          <w:rFonts w:eastAsia="Times New Roman"/>
        </w:rPr>
        <w:t xml:space="preserve"> pomorske knjižice</w:t>
      </w:r>
      <w:r w:rsidRPr="3A53DC3E">
        <w:rPr>
          <w:rFonts w:eastAsia="Times New Roman"/>
        </w:rPr>
        <w:t>, izda potrdilo, v katerem poda informacijo, da oseba ni imela veljavne</w:t>
      </w:r>
      <w:r w:rsidR="00310C0B">
        <w:rPr>
          <w:rFonts w:eastAsia="Times New Roman"/>
        </w:rPr>
        <w:t xml:space="preserve"> pomorske knjižice</w:t>
      </w:r>
      <w:r w:rsidRPr="3A53DC3E">
        <w:rPr>
          <w:rFonts w:eastAsia="Times New Roman"/>
        </w:rPr>
        <w:t xml:space="preserve"> v preverjanjem obdobju. </w:t>
      </w:r>
    </w:p>
    <w:p w14:paraId="45D7CA50" w14:textId="77777777" w:rsidR="00C57888" w:rsidRPr="005054D3" w:rsidRDefault="00C57888" w:rsidP="00C57888">
      <w:pPr>
        <w:pStyle w:val="Naslov5"/>
      </w:pPr>
      <w:r w:rsidRPr="005054D3">
        <w:t>Dokumenti</w:t>
      </w:r>
    </w:p>
    <w:p w14:paraId="02792AE5" w14:textId="29A72FE4" w:rsidR="00C57888" w:rsidRPr="005054D3" w:rsidRDefault="00C57888" w:rsidP="00C57888">
      <w:r w:rsidRPr="005054D3">
        <w:t xml:space="preserve">V procesih evidence </w:t>
      </w:r>
      <w:r w:rsidRPr="005054D3">
        <w:rPr>
          <w:rFonts w:cstheme="minorHAnsi"/>
        </w:rPr>
        <w:t xml:space="preserve">pomorskih knjižic </w:t>
      </w:r>
      <w:r w:rsidRPr="005054D3">
        <w:t xml:space="preserve">se uporabljajo naslednji dokumenti. </w:t>
      </w:r>
    </w:p>
    <w:p w14:paraId="7D6F3FC5" w14:textId="78DCA869" w:rsidR="00C57888" w:rsidRPr="005054D3" w:rsidRDefault="00C57888" w:rsidP="00C57888">
      <w:pPr>
        <w:pStyle w:val="Napis"/>
        <w:rPr>
          <w:rFonts w:cstheme="minorHAnsi"/>
        </w:rPr>
      </w:pPr>
      <w:bookmarkStart w:id="108" w:name="_Toc119064062"/>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14</w:t>
      </w:r>
      <w:r w:rsidRPr="005054D3">
        <w:rPr>
          <w:rFonts w:cstheme="minorHAnsi"/>
        </w:rPr>
        <w:fldChar w:fldCharType="end"/>
      </w:r>
      <w:r w:rsidRPr="005054D3">
        <w:rPr>
          <w:rFonts w:cstheme="minorHAnsi"/>
        </w:rPr>
        <w:t>: Pregled dokumentov v procesih evidence pomorskih knjižic</w:t>
      </w:r>
      <w:bookmarkEnd w:id="108"/>
    </w:p>
    <w:tbl>
      <w:tblPr>
        <w:tblW w:w="4885" w:type="pct"/>
        <w:tblInd w:w="10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1E0" w:firstRow="1" w:lastRow="1" w:firstColumn="1" w:lastColumn="1" w:noHBand="0" w:noVBand="0"/>
      </w:tblPr>
      <w:tblGrid>
        <w:gridCol w:w="2160"/>
        <w:gridCol w:w="6687"/>
      </w:tblGrid>
      <w:tr w:rsidR="00C57888" w:rsidRPr="005054D3" w14:paraId="4F88BA74" w14:textId="77777777" w:rsidTr="001822AC">
        <w:trPr>
          <w:cantSplit/>
          <w:tblHeader/>
        </w:trPr>
        <w:tc>
          <w:tcPr>
            <w:tcW w:w="2160" w:type="dxa"/>
            <w:tcBorders>
              <w:top w:val="nil"/>
              <w:left w:val="nil"/>
              <w:bottom w:val="nil"/>
              <w:right w:val="single" w:sz="12" w:space="0" w:color="E2EAEF"/>
            </w:tcBorders>
            <w:shd w:val="clear" w:color="auto" w:fill="17365D" w:themeFill="text2" w:themeFillShade="BF"/>
          </w:tcPr>
          <w:p w14:paraId="2FEE6BB2" w14:textId="77777777" w:rsidR="00C57888" w:rsidRPr="005054D3" w:rsidRDefault="00C57888"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Vrsta dokumenta</w:t>
            </w:r>
          </w:p>
        </w:tc>
        <w:tc>
          <w:tcPr>
            <w:tcW w:w="6687" w:type="dxa"/>
            <w:tcBorders>
              <w:top w:val="nil"/>
              <w:left w:val="single" w:sz="12" w:space="0" w:color="E2EAEF"/>
              <w:bottom w:val="nil"/>
              <w:right w:val="single" w:sz="12" w:space="0" w:color="E2EAEF"/>
            </w:tcBorders>
            <w:shd w:val="clear" w:color="auto" w:fill="17365D" w:themeFill="text2" w:themeFillShade="BF"/>
          </w:tcPr>
          <w:p w14:paraId="68A65145" w14:textId="77777777" w:rsidR="00C57888" w:rsidRPr="005054D3" w:rsidRDefault="00C57888"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Naziv dokumenta</w:t>
            </w:r>
          </w:p>
        </w:tc>
      </w:tr>
      <w:tr w:rsidR="00C57888" w:rsidRPr="005054D3" w14:paraId="0E00EE64"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B65CDAE" w14:textId="77777777" w:rsidR="00C57888" w:rsidRPr="005054D3" w:rsidRDefault="00C57888"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1B906860" w14:textId="3EF8A3FC" w:rsidR="00C57888" w:rsidRPr="005054D3" w:rsidRDefault="00C57888"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Vloga za izdajo pomorske knjižice</w:t>
            </w:r>
          </w:p>
        </w:tc>
      </w:tr>
      <w:tr w:rsidR="00BF3D6C" w:rsidRPr="005054D3" w14:paraId="7CAD2AD9"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2D21BCF7" w14:textId="35DFCEE5" w:rsidR="00BF3D6C" w:rsidRPr="005054D3" w:rsidRDefault="00BF3D6C" w:rsidP="00BF3D6C">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025B1E7C" w14:textId="57E215FC" w:rsidR="00BF3D6C" w:rsidRPr="005054D3" w:rsidRDefault="00BF3D6C" w:rsidP="00BF3D6C">
            <w:pPr>
              <w:spacing w:before="0" w:after="0" w:line="240" w:lineRule="auto"/>
              <w:jc w:val="both"/>
              <w:rPr>
                <w:rFonts w:eastAsia="Times New Roman" w:cstheme="minorHAnsi"/>
                <w:lang w:eastAsia="sl-SI" w:bidi="ar-SA"/>
              </w:rPr>
            </w:pPr>
            <w:r>
              <w:rPr>
                <w:rFonts w:eastAsia="Times New Roman" w:cstheme="minorHAnsi"/>
                <w:lang w:eastAsia="sl-SI" w:bidi="ar-SA"/>
              </w:rPr>
              <w:t>Naznanitev pogrešitve, tatvine ali izgube potrdila in izdaja dvojnika pomorske knjižice</w:t>
            </w:r>
          </w:p>
        </w:tc>
      </w:tr>
      <w:tr w:rsidR="00BF3D6C" w:rsidRPr="005054D3" w14:paraId="66DB4F5B"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67303ACF" w14:textId="1EC39AE9" w:rsidR="00BF3D6C" w:rsidRPr="005054D3" w:rsidRDefault="00BF3D6C" w:rsidP="00BF3D6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404D0C3D" w14:textId="5CDDD53A" w:rsidR="00BF3D6C" w:rsidRPr="005054D3" w:rsidRDefault="00BF3D6C" w:rsidP="00BF3D6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Vloga za podaljšanje veljavnosti zdravniškega spričevala</w:t>
            </w:r>
          </w:p>
        </w:tc>
      </w:tr>
      <w:tr w:rsidR="00BF3D6C" w:rsidRPr="005054D3" w14:paraId="07E0EEC1"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54C618B1" w14:textId="77777777" w:rsidR="00BF3D6C" w:rsidRPr="005054D3" w:rsidRDefault="00BF3D6C" w:rsidP="00BF3D6C">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4EAE1824" w14:textId="77777777" w:rsidR="00BF3D6C" w:rsidRPr="005054D3" w:rsidRDefault="00BF3D6C" w:rsidP="00BF3D6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Poziv za dopolnitev vloge</w:t>
            </w:r>
          </w:p>
        </w:tc>
      </w:tr>
      <w:tr w:rsidR="00BF3D6C" w:rsidRPr="005054D3" w14:paraId="34627A47"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6C3CC19D" w14:textId="77777777" w:rsidR="00BF3D6C" w:rsidRPr="005054D3" w:rsidRDefault="00BF3D6C" w:rsidP="00BF3D6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1DC8836" w14:textId="152B2C17" w:rsidR="00BF3D6C" w:rsidRPr="005054D3" w:rsidRDefault="00BF3D6C" w:rsidP="00BF3D6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Pomorska knjižica</w:t>
            </w:r>
          </w:p>
        </w:tc>
      </w:tr>
      <w:tr w:rsidR="00BF3D6C" w:rsidRPr="005054D3" w14:paraId="7C430596"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0F9B69B" w14:textId="77777777" w:rsidR="00BF3D6C" w:rsidRPr="005054D3" w:rsidRDefault="00BF3D6C" w:rsidP="00BF3D6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46DF36B8" w14:textId="4EC8B8BB" w:rsidR="00BF3D6C" w:rsidRPr="005054D3" w:rsidRDefault="00BF3D6C" w:rsidP="00BF3D6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Odločba o zavrnitvi izdaje pomorske knjižice</w:t>
            </w:r>
          </w:p>
        </w:tc>
      </w:tr>
      <w:tr w:rsidR="00310C0B" w:rsidRPr="005054D3" w14:paraId="0A2CC557"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2E8FF467" w14:textId="5056DED0" w:rsidR="00310C0B" w:rsidRPr="005054D3" w:rsidRDefault="00310C0B" w:rsidP="00310C0B">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639FF2A6" w14:textId="2FAEA45C" w:rsidR="00310C0B" w:rsidRPr="005054D3" w:rsidRDefault="00310C0B" w:rsidP="00310C0B">
            <w:pPr>
              <w:spacing w:before="0" w:after="0" w:line="240" w:lineRule="auto"/>
              <w:jc w:val="both"/>
              <w:rPr>
                <w:rFonts w:eastAsia="Times New Roman" w:cstheme="minorHAnsi"/>
                <w:lang w:eastAsia="sl-SI" w:bidi="ar-SA"/>
              </w:rPr>
            </w:pPr>
            <w:r>
              <w:rPr>
                <w:rFonts w:eastAsia="Times New Roman" w:cstheme="minorHAnsi"/>
                <w:lang w:eastAsia="sl-SI" w:bidi="ar-SA"/>
              </w:rPr>
              <w:t>Potrdilo iz uradnih evidenc</w:t>
            </w:r>
          </w:p>
        </w:tc>
      </w:tr>
      <w:tr w:rsidR="00310C0B" w:rsidRPr="005054D3" w14:paraId="5E951454"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78438943" w14:textId="59E42C3F" w:rsidR="00310C0B" w:rsidRPr="005054D3" w:rsidRDefault="00310C0B" w:rsidP="00310C0B">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51F5D263" w14:textId="693D616A" w:rsidR="00310C0B" w:rsidRPr="005054D3" w:rsidRDefault="00310C0B" w:rsidP="00310C0B">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Odločba o zavrnitvi izdaje potrdila</w:t>
            </w:r>
            <w:r w:rsidR="00CC624A">
              <w:rPr>
                <w:rFonts w:eastAsia="Times New Roman" w:cstheme="minorHAnsi"/>
                <w:lang w:eastAsia="sl-SI" w:bidi="ar-SA"/>
              </w:rPr>
              <w:t xml:space="preserve"> iz uradnih evidenc</w:t>
            </w:r>
          </w:p>
        </w:tc>
      </w:tr>
      <w:tr w:rsidR="00310C0B" w:rsidRPr="005054D3" w14:paraId="45D29AF9"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323A360B" w14:textId="77777777" w:rsidR="00310C0B" w:rsidRPr="005054D3" w:rsidRDefault="00310C0B" w:rsidP="00310C0B">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E3802DC" w14:textId="77777777" w:rsidR="00310C0B" w:rsidRPr="005054D3" w:rsidRDefault="00310C0B" w:rsidP="00310C0B">
            <w:pPr>
              <w:spacing w:before="0" w:after="0" w:line="240" w:lineRule="auto"/>
              <w:jc w:val="both"/>
              <w:rPr>
                <w:rFonts w:eastAsia="Times New Roman" w:cstheme="minorHAnsi"/>
                <w:lang w:eastAsia="sl-SI" w:bidi="ar-SA"/>
              </w:rPr>
            </w:pPr>
            <w:r w:rsidRPr="005054D3">
              <w:rPr>
                <w:rFonts w:eastAsia="Times New Roman" w:cstheme="minorHAnsi"/>
                <w:lang w:eastAsia="sl-SI" w:bidi="ar-SA"/>
              </w:rPr>
              <w:t>Sklep o zavrženju vloge ali sklep o ustavitvi postopka</w:t>
            </w:r>
          </w:p>
        </w:tc>
      </w:tr>
    </w:tbl>
    <w:p w14:paraId="14D3C8B3" w14:textId="66E81523" w:rsidR="00644198" w:rsidRPr="005054D3" w:rsidRDefault="00644198" w:rsidP="00644198">
      <w:pPr>
        <w:pStyle w:val="Naslov4"/>
      </w:pPr>
      <w:r w:rsidRPr="005054D3">
        <w:t xml:space="preserve">Register pilotov </w:t>
      </w:r>
    </w:p>
    <w:p w14:paraId="1BC72E81" w14:textId="02C5CFAD" w:rsidR="00644198" w:rsidRPr="005054D3" w:rsidRDefault="0035450B" w:rsidP="00644198">
      <w:pPr>
        <w:pStyle w:val="Naslov5"/>
        <w:rPr>
          <w:rFonts w:eastAsia="Times New Roman"/>
        </w:rPr>
      </w:pPr>
      <w:bookmarkStart w:id="109" w:name="_Ref113868148"/>
      <w:r>
        <w:rPr>
          <w:rFonts w:eastAsia="Times New Roman"/>
        </w:rPr>
        <w:t>Vloga</w:t>
      </w:r>
      <w:r w:rsidR="00644198" w:rsidRPr="005054D3">
        <w:rPr>
          <w:rFonts w:eastAsia="Times New Roman"/>
        </w:rPr>
        <w:t xml:space="preserve"> za pilotsko izkaznico</w:t>
      </w:r>
      <w:bookmarkEnd w:id="109"/>
    </w:p>
    <w:p w14:paraId="5DB8EC1E" w14:textId="08F86EAA" w:rsidR="00644198" w:rsidRDefault="005B6219" w:rsidP="00644198">
      <w:pPr>
        <w:rPr>
          <w:rFonts w:eastAsia="Times New Roman" w:cstheme="minorHAnsi"/>
        </w:rPr>
      </w:pPr>
      <w:r>
        <w:rPr>
          <w:rFonts w:eastAsia="Times New Roman" w:cstheme="minorHAnsi"/>
        </w:rPr>
        <w:t xml:space="preserve">Za pridobitev nove </w:t>
      </w:r>
      <w:r w:rsidR="00E36A4D">
        <w:rPr>
          <w:rFonts w:eastAsia="Times New Roman" w:cstheme="minorHAnsi"/>
        </w:rPr>
        <w:t>pilotske izkaznice</w:t>
      </w:r>
      <w:r>
        <w:rPr>
          <w:rFonts w:eastAsia="Times New Roman" w:cstheme="minorHAnsi"/>
        </w:rPr>
        <w:t xml:space="preserve"> je možna oddaja vloge samo preko osebnega obiska v prostorih Uprave. </w:t>
      </w:r>
      <w:r w:rsidRPr="005054D3">
        <w:rPr>
          <w:rFonts w:eastAsia="Times New Roman" w:cstheme="minorHAnsi"/>
        </w:rPr>
        <w:t xml:space="preserve">Uradna oseba pregleda vsebino </w:t>
      </w:r>
      <w:r>
        <w:rPr>
          <w:rFonts w:eastAsia="Times New Roman" w:cstheme="minorHAnsi"/>
        </w:rPr>
        <w:t>vloge</w:t>
      </w:r>
      <w:r w:rsidRPr="005054D3">
        <w:rPr>
          <w:rFonts w:eastAsia="Times New Roman" w:cstheme="minorHAnsi"/>
        </w:rPr>
        <w:t xml:space="preserve">. </w:t>
      </w:r>
      <w:r w:rsidR="00644198" w:rsidRPr="005054D3">
        <w:rPr>
          <w:rFonts w:eastAsia="Times New Roman" w:cstheme="minorHAnsi"/>
        </w:rPr>
        <w:t xml:space="preserve">V primeru nepopolne </w:t>
      </w:r>
      <w:r w:rsidR="00A64FF6">
        <w:rPr>
          <w:rFonts w:eastAsia="Times New Roman" w:cstheme="minorHAnsi"/>
        </w:rPr>
        <w:t>vloge</w:t>
      </w:r>
      <w:r w:rsidR="00644198" w:rsidRPr="005054D3">
        <w:rPr>
          <w:rFonts w:eastAsia="Times New Roman" w:cstheme="minorHAnsi"/>
        </w:rPr>
        <w:t xml:space="preserve">, uradna oseba pripravi poziv za dopolnitev. </w:t>
      </w:r>
      <w:r w:rsidR="00644198" w:rsidRPr="005054D3">
        <w:rPr>
          <w:rFonts w:eastAsia="Times New Roman" w:cstheme="minorHAnsi"/>
        </w:rPr>
        <w:lastRenderedPageBreak/>
        <w:t xml:space="preserve">IS Registri omogoča pripravo poziva za dopolnitev, na podlagi predloge, ki jo IS Registri samodejno napolni s podatki o stranki in drugimi dinamičnimi podatki, ki jih predvidena predloga. Pripravljen poziv za dopolnitev v Word obliki lahko uradna oseba dopolnjuje. Ob potrditvi poziva za dopolnitev se preko vmesnika dokument posreduje v IS </w:t>
      </w:r>
      <w:r w:rsidR="00D45683">
        <w:rPr>
          <w:rFonts w:eastAsia="Times New Roman" w:cstheme="minorHAnsi"/>
        </w:rPr>
        <w:t>KRPAN</w:t>
      </w:r>
      <w:r w:rsidR="00644198" w:rsidRPr="005054D3">
        <w:rPr>
          <w:rFonts w:eastAsia="Times New Roman" w:cstheme="minorHAnsi"/>
        </w:rPr>
        <w:t xml:space="preserve">. IS </w:t>
      </w:r>
      <w:r w:rsidR="00D45683">
        <w:rPr>
          <w:rFonts w:eastAsia="Times New Roman" w:cstheme="minorHAnsi"/>
        </w:rPr>
        <w:t>KRPAN</w:t>
      </w:r>
      <w:r w:rsidR="00644198" w:rsidRPr="005054D3">
        <w:rPr>
          <w:rFonts w:eastAsia="Times New Roman" w:cstheme="minorHAnsi"/>
        </w:rPr>
        <w:t xml:space="preserve"> poskrbi za dostavo poziva za dopolnitev stranki in tudi skrbi za evidentiranje povratnice in pravočasnega prejema dopolnitve </w:t>
      </w:r>
      <w:r w:rsidR="00B43440">
        <w:rPr>
          <w:rFonts w:eastAsia="Times New Roman" w:cstheme="minorHAnsi"/>
        </w:rPr>
        <w:t>vloge</w:t>
      </w:r>
      <w:r w:rsidR="00644198" w:rsidRPr="005054D3">
        <w:rPr>
          <w:rFonts w:eastAsia="Times New Roman" w:cstheme="minorHAnsi"/>
        </w:rPr>
        <w:t xml:space="preserve">. V primeru popolne </w:t>
      </w:r>
      <w:r w:rsidR="00B43440">
        <w:rPr>
          <w:rFonts w:eastAsia="Times New Roman" w:cstheme="minorHAnsi"/>
        </w:rPr>
        <w:t>vloge</w:t>
      </w:r>
      <w:r w:rsidR="00644198" w:rsidRPr="005054D3">
        <w:rPr>
          <w:rFonts w:eastAsia="Times New Roman" w:cstheme="minorHAnsi"/>
        </w:rPr>
        <w:t xml:space="preserve"> oziroma ustrezno dopolnjene </w:t>
      </w:r>
      <w:r w:rsidR="00313CB3">
        <w:rPr>
          <w:rFonts w:eastAsia="Times New Roman" w:cstheme="minorHAnsi"/>
        </w:rPr>
        <w:t>vloge</w:t>
      </w:r>
      <w:r w:rsidR="00644198" w:rsidRPr="005054D3">
        <w:rPr>
          <w:rFonts w:eastAsia="Times New Roman" w:cstheme="minorHAnsi"/>
        </w:rPr>
        <w:t xml:space="preserve">, </w:t>
      </w:r>
      <w:r w:rsidR="005F2B48">
        <w:rPr>
          <w:rFonts w:eastAsia="Times New Roman" w:cstheme="minorHAnsi"/>
        </w:rPr>
        <w:t xml:space="preserve">se </w:t>
      </w:r>
      <w:r w:rsidR="004A5CC1">
        <w:rPr>
          <w:rFonts w:eastAsia="Times New Roman" w:cstheme="minorHAnsi"/>
        </w:rPr>
        <w:t>kandidatu omogoči opravljanje izpita, če je potrebno (glej</w:t>
      </w:r>
      <w:r w:rsidR="004D349B">
        <w:rPr>
          <w:rFonts w:eastAsia="Times New Roman" w:cstheme="minorHAnsi"/>
        </w:rPr>
        <w:t xml:space="preserve"> </w:t>
      </w:r>
      <w:r w:rsidR="004D349B">
        <w:rPr>
          <w:rFonts w:eastAsia="Times New Roman" w:cstheme="minorHAnsi"/>
        </w:rPr>
        <w:fldChar w:fldCharType="begin"/>
      </w:r>
      <w:r w:rsidR="004D349B">
        <w:rPr>
          <w:rFonts w:eastAsia="Times New Roman" w:cstheme="minorHAnsi"/>
        </w:rPr>
        <w:instrText xml:space="preserve"> REF _Ref113947533 \w \h </w:instrText>
      </w:r>
      <w:r w:rsidR="004D349B">
        <w:rPr>
          <w:rFonts w:eastAsia="Times New Roman" w:cstheme="minorHAnsi"/>
        </w:rPr>
      </w:r>
      <w:r w:rsidR="004D349B">
        <w:rPr>
          <w:rFonts w:eastAsia="Times New Roman" w:cstheme="minorHAnsi"/>
        </w:rPr>
        <w:fldChar w:fldCharType="separate"/>
      </w:r>
      <w:r w:rsidR="002732E2">
        <w:rPr>
          <w:rFonts w:eastAsia="Times New Roman" w:cstheme="minorHAnsi"/>
        </w:rPr>
        <w:t>3.2.3.4.2</w:t>
      </w:r>
      <w:r w:rsidR="004D349B">
        <w:rPr>
          <w:rFonts w:eastAsia="Times New Roman" w:cstheme="minorHAnsi"/>
        </w:rPr>
        <w:fldChar w:fldCharType="end"/>
      </w:r>
      <w:r w:rsidR="004A5CC1">
        <w:rPr>
          <w:rFonts w:eastAsia="Times New Roman" w:cstheme="minorHAnsi"/>
        </w:rPr>
        <w:t xml:space="preserve"> </w:t>
      </w:r>
      <w:r w:rsidR="004D349B">
        <w:rPr>
          <w:rFonts w:eastAsia="Times New Roman" w:cstheme="minorHAnsi"/>
        </w:rPr>
        <w:fldChar w:fldCharType="begin"/>
      </w:r>
      <w:r w:rsidR="004D349B">
        <w:rPr>
          <w:rFonts w:eastAsia="Times New Roman" w:cstheme="minorHAnsi"/>
        </w:rPr>
        <w:instrText xml:space="preserve"> REF _Ref113947533 \h </w:instrText>
      </w:r>
      <w:r w:rsidR="004D349B">
        <w:rPr>
          <w:rFonts w:eastAsia="Times New Roman" w:cstheme="minorHAnsi"/>
        </w:rPr>
      </w:r>
      <w:r w:rsidR="004D349B">
        <w:rPr>
          <w:rFonts w:eastAsia="Times New Roman" w:cstheme="minorHAnsi"/>
        </w:rPr>
        <w:fldChar w:fldCharType="separate"/>
      </w:r>
      <w:r w:rsidR="002732E2" w:rsidRPr="005054D3">
        <w:rPr>
          <w:rFonts w:eastAsia="Times New Roman"/>
        </w:rPr>
        <w:t xml:space="preserve">Upravljanje z izpiti za </w:t>
      </w:r>
      <w:r w:rsidR="002732E2">
        <w:rPr>
          <w:rFonts w:eastAsia="Times New Roman"/>
        </w:rPr>
        <w:t>pilotsko izkaznico</w:t>
      </w:r>
      <w:r w:rsidR="004D349B">
        <w:rPr>
          <w:rFonts w:eastAsia="Times New Roman" w:cstheme="minorHAnsi"/>
        </w:rPr>
        <w:fldChar w:fldCharType="end"/>
      </w:r>
      <w:r w:rsidR="004D349B">
        <w:rPr>
          <w:rFonts w:eastAsia="Times New Roman" w:cstheme="minorHAnsi"/>
        </w:rPr>
        <w:t xml:space="preserve">), ali neposredno izda </w:t>
      </w:r>
      <w:r w:rsidR="0089558D">
        <w:rPr>
          <w:rFonts w:eastAsia="Times New Roman" w:cstheme="minorHAnsi"/>
        </w:rPr>
        <w:t xml:space="preserve">pilotska izkaznica (glej </w:t>
      </w:r>
      <w:r w:rsidR="007E05AE">
        <w:rPr>
          <w:rFonts w:eastAsia="Times New Roman" w:cstheme="minorHAnsi"/>
        </w:rPr>
        <w:fldChar w:fldCharType="begin"/>
      </w:r>
      <w:r w:rsidR="007E05AE">
        <w:rPr>
          <w:rFonts w:eastAsia="Times New Roman" w:cstheme="minorHAnsi"/>
        </w:rPr>
        <w:instrText xml:space="preserve"> REF _Ref113868208 \w \h </w:instrText>
      </w:r>
      <w:r w:rsidR="007E05AE">
        <w:rPr>
          <w:rFonts w:eastAsia="Times New Roman" w:cstheme="minorHAnsi"/>
        </w:rPr>
      </w:r>
      <w:r w:rsidR="007E05AE">
        <w:rPr>
          <w:rFonts w:eastAsia="Times New Roman" w:cstheme="minorHAnsi"/>
        </w:rPr>
        <w:fldChar w:fldCharType="separate"/>
      </w:r>
      <w:r w:rsidR="002732E2">
        <w:rPr>
          <w:rFonts w:eastAsia="Times New Roman" w:cstheme="minorHAnsi"/>
        </w:rPr>
        <w:t>3.2.3.4.3</w:t>
      </w:r>
      <w:r w:rsidR="007E05AE">
        <w:rPr>
          <w:rFonts w:eastAsia="Times New Roman" w:cstheme="minorHAnsi"/>
        </w:rPr>
        <w:fldChar w:fldCharType="end"/>
      </w:r>
      <w:r w:rsidR="007E05AE">
        <w:rPr>
          <w:rFonts w:eastAsia="Times New Roman" w:cstheme="minorHAnsi"/>
        </w:rPr>
        <w:t xml:space="preserve"> </w:t>
      </w:r>
      <w:r w:rsidR="007E05AE">
        <w:rPr>
          <w:rFonts w:eastAsia="Times New Roman" w:cstheme="minorHAnsi"/>
        </w:rPr>
        <w:fldChar w:fldCharType="begin"/>
      </w:r>
      <w:r w:rsidR="007E05AE">
        <w:rPr>
          <w:rFonts w:eastAsia="Times New Roman" w:cstheme="minorHAnsi"/>
        </w:rPr>
        <w:instrText xml:space="preserve"> REF _Ref113868208 \h </w:instrText>
      </w:r>
      <w:r w:rsidR="007E05AE">
        <w:rPr>
          <w:rFonts w:eastAsia="Times New Roman" w:cstheme="minorHAnsi"/>
        </w:rPr>
      </w:r>
      <w:r w:rsidR="007E05AE">
        <w:rPr>
          <w:rFonts w:eastAsia="Times New Roman" w:cstheme="minorHAnsi"/>
        </w:rPr>
        <w:fldChar w:fldCharType="separate"/>
      </w:r>
      <w:r w:rsidR="002732E2" w:rsidRPr="00344E31">
        <w:t xml:space="preserve">Izdaja </w:t>
      </w:r>
      <w:r w:rsidR="002732E2">
        <w:t>pilotske izkaznice</w:t>
      </w:r>
      <w:r w:rsidR="007E05AE">
        <w:rPr>
          <w:rFonts w:eastAsia="Times New Roman" w:cstheme="minorHAnsi"/>
        </w:rPr>
        <w:fldChar w:fldCharType="end"/>
      </w:r>
      <w:r w:rsidR="007E05AE">
        <w:rPr>
          <w:rFonts w:eastAsia="Times New Roman" w:cstheme="minorHAnsi"/>
        </w:rPr>
        <w:t>).</w:t>
      </w:r>
      <w:r w:rsidR="00644198" w:rsidRPr="005054D3">
        <w:rPr>
          <w:rFonts w:eastAsia="Times New Roman" w:cstheme="minorHAnsi"/>
        </w:rPr>
        <w:t xml:space="preserve"> </w:t>
      </w:r>
    </w:p>
    <w:p w14:paraId="6AB35E6A" w14:textId="4909BA87" w:rsidR="0035450B" w:rsidRPr="005054D3" w:rsidRDefault="0035450B" w:rsidP="0035450B">
      <w:pPr>
        <w:pStyle w:val="Naslov5"/>
        <w:rPr>
          <w:rFonts w:eastAsia="Times New Roman"/>
        </w:rPr>
      </w:pPr>
      <w:bookmarkStart w:id="110" w:name="_Ref113947533"/>
      <w:r w:rsidRPr="005054D3">
        <w:rPr>
          <w:rFonts w:eastAsia="Times New Roman"/>
        </w:rPr>
        <w:t xml:space="preserve">Upravljanje z izpiti za </w:t>
      </w:r>
      <w:r w:rsidR="0012582E">
        <w:rPr>
          <w:rFonts w:eastAsia="Times New Roman"/>
        </w:rPr>
        <w:t>pilotsko izkaznico</w:t>
      </w:r>
      <w:bookmarkEnd w:id="110"/>
    </w:p>
    <w:p w14:paraId="053BFEC7" w14:textId="124F2BD5" w:rsidR="0035450B" w:rsidRPr="005054D3" w:rsidRDefault="0012582E" w:rsidP="00644198">
      <w:pPr>
        <w:rPr>
          <w:rFonts w:eastAsia="Times New Roman" w:cstheme="minorHAnsi"/>
        </w:rPr>
      </w:pPr>
      <w:r>
        <w:rPr>
          <w:rFonts w:eastAsia="Times New Roman" w:cstheme="minorHAnsi"/>
        </w:rPr>
        <w:t xml:space="preserve">Izpiti za pilotsko izkaznico se izvajajo </w:t>
      </w:r>
      <w:r w:rsidR="00A54A19">
        <w:rPr>
          <w:rFonts w:eastAsia="Times New Roman" w:cstheme="minorHAnsi"/>
        </w:rPr>
        <w:t xml:space="preserve">na enak način kot opisano v </w:t>
      </w:r>
      <w:r w:rsidR="00C308A3">
        <w:rPr>
          <w:rFonts w:eastAsia="Times New Roman" w:cstheme="minorHAnsi"/>
        </w:rPr>
        <w:t xml:space="preserve">poglavju </w:t>
      </w:r>
      <w:r w:rsidR="00474FA4">
        <w:rPr>
          <w:rFonts w:eastAsia="Times New Roman" w:cstheme="minorHAnsi"/>
        </w:rPr>
        <w:fldChar w:fldCharType="begin"/>
      </w:r>
      <w:r w:rsidR="00474FA4">
        <w:rPr>
          <w:rFonts w:eastAsia="Times New Roman" w:cstheme="minorHAnsi"/>
        </w:rPr>
        <w:instrText xml:space="preserve"> REF _Ref113867929 \w \h </w:instrText>
      </w:r>
      <w:r w:rsidR="00474FA4">
        <w:rPr>
          <w:rFonts w:eastAsia="Times New Roman" w:cstheme="minorHAnsi"/>
        </w:rPr>
      </w:r>
      <w:r w:rsidR="00474FA4">
        <w:rPr>
          <w:rFonts w:eastAsia="Times New Roman" w:cstheme="minorHAnsi"/>
        </w:rPr>
        <w:fldChar w:fldCharType="separate"/>
      </w:r>
      <w:r w:rsidR="002732E2">
        <w:rPr>
          <w:rFonts w:eastAsia="Times New Roman" w:cstheme="minorHAnsi"/>
        </w:rPr>
        <w:t>3.2.3.2.2</w:t>
      </w:r>
      <w:r w:rsidR="00474FA4">
        <w:rPr>
          <w:rFonts w:eastAsia="Times New Roman" w:cstheme="minorHAnsi"/>
        </w:rPr>
        <w:fldChar w:fldCharType="end"/>
      </w:r>
      <w:r w:rsidR="00474FA4">
        <w:rPr>
          <w:rFonts w:eastAsia="Times New Roman" w:cstheme="minorHAnsi"/>
        </w:rPr>
        <w:t xml:space="preserve"> </w:t>
      </w:r>
      <w:r w:rsidR="00474FA4">
        <w:rPr>
          <w:rFonts w:eastAsia="Times New Roman" w:cstheme="minorHAnsi"/>
        </w:rPr>
        <w:fldChar w:fldCharType="begin"/>
      </w:r>
      <w:r w:rsidR="00474FA4">
        <w:rPr>
          <w:rFonts w:eastAsia="Times New Roman" w:cstheme="minorHAnsi"/>
        </w:rPr>
        <w:instrText xml:space="preserve"> REF _Ref113867929 \h </w:instrText>
      </w:r>
      <w:r w:rsidR="00474FA4">
        <w:rPr>
          <w:rFonts w:eastAsia="Times New Roman" w:cstheme="minorHAnsi"/>
        </w:rPr>
      </w:r>
      <w:r w:rsidR="00474FA4">
        <w:rPr>
          <w:rFonts w:eastAsia="Times New Roman" w:cstheme="minorHAnsi"/>
        </w:rPr>
        <w:fldChar w:fldCharType="separate"/>
      </w:r>
      <w:r w:rsidR="002732E2" w:rsidRPr="3A53DC3E">
        <w:rPr>
          <w:rFonts w:eastAsia="Times New Roman"/>
        </w:rPr>
        <w:t>Upravljanje z izpiti za pooblastila o nazivu, posebna pooblastila in potrdila</w:t>
      </w:r>
      <w:r w:rsidR="00474FA4">
        <w:rPr>
          <w:rFonts w:eastAsia="Times New Roman" w:cstheme="minorHAnsi"/>
        </w:rPr>
        <w:fldChar w:fldCharType="end"/>
      </w:r>
      <w:r w:rsidR="00474FA4">
        <w:rPr>
          <w:rFonts w:eastAsia="Times New Roman" w:cstheme="minorHAnsi"/>
        </w:rPr>
        <w:t>.</w:t>
      </w:r>
      <w:r w:rsidR="007E05AE">
        <w:rPr>
          <w:rFonts w:eastAsia="Times New Roman" w:cstheme="minorHAnsi"/>
        </w:rPr>
        <w:t xml:space="preserve"> </w:t>
      </w:r>
      <w:r w:rsidR="00234759">
        <w:rPr>
          <w:rFonts w:eastAsia="Times New Roman" w:cstheme="minorHAnsi"/>
        </w:rPr>
        <w:t xml:space="preserve">Po uspešno opravljenem izpitu se kandidatu izda pilotska izkaznica (glej </w:t>
      </w:r>
      <w:r w:rsidR="00234759">
        <w:rPr>
          <w:rFonts w:eastAsia="Times New Roman" w:cstheme="minorHAnsi"/>
        </w:rPr>
        <w:fldChar w:fldCharType="begin"/>
      </w:r>
      <w:r w:rsidR="00234759">
        <w:rPr>
          <w:rFonts w:eastAsia="Times New Roman" w:cstheme="minorHAnsi"/>
        </w:rPr>
        <w:instrText xml:space="preserve"> REF _Ref113868208 \w \h </w:instrText>
      </w:r>
      <w:r w:rsidR="00234759">
        <w:rPr>
          <w:rFonts w:eastAsia="Times New Roman" w:cstheme="minorHAnsi"/>
        </w:rPr>
      </w:r>
      <w:r w:rsidR="00234759">
        <w:rPr>
          <w:rFonts w:eastAsia="Times New Roman" w:cstheme="minorHAnsi"/>
        </w:rPr>
        <w:fldChar w:fldCharType="separate"/>
      </w:r>
      <w:r w:rsidR="002732E2">
        <w:rPr>
          <w:rFonts w:eastAsia="Times New Roman" w:cstheme="minorHAnsi"/>
        </w:rPr>
        <w:t>3.2.3.4.3</w:t>
      </w:r>
      <w:r w:rsidR="00234759">
        <w:rPr>
          <w:rFonts w:eastAsia="Times New Roman" w:cstheme="minorHAnsi"/>
        </w:rPr>
        <w:fldChar w:fldCharType="end"/>
      </w:r>
      <w:r w:rsidR="00234759">
        <w:rPr>
          <w:rFonts w:eastAsia="Times New Roman" w:cstheme="minorHAnsi"/>
        </w:rPr>
        <w:t xml:space="preserve"> </w:t>
      </w:r>
      <w:r w:rsidR="00234759">
        <w:rPr>
          <w:rFonts w:eastAsia="Times New Roman" w:cstheme="minorHAnsi"/>
        </w:rPr>
        <w:fldChar w:fldCharType="begin"/>
      </w:r>
      <w:r w:rsidR="00234759">
        <w:rPr>
          <w:rFonts w:eastAsia="Times New Roman" w:cstheme="minorHAnsi"/>
        </w:rPr>
        <w:instrText xml:space="preserve"> REF _Ref113868208 \h </w:instrText>
      </w:r>
      <w:r w:rsidR="00234759">
        <w:rPr>
          <w:rFonts w:eastAsia="Times New Roman" w:cstheme="minorHAnsi"/>
        </w:rPr>
      </w:r>
      <w:r w:rsidR="00234759">
        <w:rPr>
          <w:rFonts w:eastAsia="Times New Roman" w:cstheme="minorHAnsi"/>
        </w:rPr>
        <w:fldChar w:fldCharType="separate"/>
      </w:r>
      <w:r w:rsidR="002732E2" w:rsidRPr="00344E31">
        <w:t xml:space="preserve">Izdaja </w:t>
      </w:r>
      <w:r w:rsidR="002732E2">
        <w:t>pilotske izkaznice</w:t>
      </w:r>
      <w:r w:rsidR="00234759">
        <w:rPr>
          <w:rFonts w:eastAsia="Times New Roman" w:cstheme="minorHAnsi"/>
        </w:rPr>
        <w:fldChar w:fldCharType="end"/>
      </w:r>
      <w:r w:rsidR="00234759">
        <w:rPr>
          <w:rFonts w:eastAsia="Times New Roman" w:cstheme="minorHAnsi"/>
        </w:rPr>
        <w:t>).</w:t>
      </w:r>
      <w:r w:rsidR="00807CF0">
        <w:rPr>
          <w:rFonts w:eastAsia="Times New Roman" w:cstheme="minorHAnsi"/>
        </w:rPr>
        <w:t xml:space="preserve"> </w:t>
      </w:r>
    </w:p>
    <w:p w14:paraId="4C33BBE8" w14:textId="1177EFDE" w:rsidR="00220813" w:rsidRPr="00344E31" w:rsidRDefault="00220813" w:rsidP="00220813">
      <w:pPr>
        <w:pStyle w:val="Naslov5"/>
      </w:pPr>
      <w:bookmarkStart w:id="111" w:name="_Ref113868208"/>
      <w:r w:rsidRPr="00344E31">
        <w:t xml:space="preserve">Izdaja </w:t>
      </w:r>
      <w:r>
        <w:t>pilotske izkaznice</w:t>
      </w:r>
      <w:bookmarkEnd w:id="111"/>
    </w:p>
    <w:p w14:paraId="77BC876C" w14:textId="42D3A5AF" w:rsidR="00220813" w:rsidRDefault="00220813" w:rsidP="00220813">
      <w:pPr>
        <w:rPr>
          <w:rFonts w:eastAsia="Times New Roman" w:cstheme="minorHAnsi"/>
        </w:rPr>
      </w:pPr>
      <w:r w:rsidRPr="005054D3">
        <w:rPr>
          <w:rFonts w:eastAsia="Times New Roman" w:cstheme="minorHAnsi"/>
        </w:rPr>
        <w:t xml:space="preserve">Uradna oseba v IS Registri na </w:t>
      </w:r>
      <w:proofErr w:type="spellStart"/>
      <w:r w:rsidRPr="005054D3">
        <w:rPr>
          <w:rFonts w:eastAsia="Times New Roman" w:cstheme="minorHAnsi"/>
        </w:rPr>
        <w:t>predpripravljeno</w:t>
      </w:r>
      <w:proofErr w:type="spellEnd"/>
      <w:r w:rsidRPr="005054D3">
        <w:rPr>
          <w:rFonts w:eastAsia="Times New Roman" w:cstheme="minorHAnsi"/>
        </w:rPr>
        <w:t xml:space="preserve"> tiskovino natisne </w:t>
      </w:r>
      <w:r>
        <w:rPr>
          <w:rFonts w:eastAsia="Times New Roman" w:cstheme="minorHAnsi"/>
        </w:rPr>
        <w:t>pilotsko izkaznico</w:t>
      </w:r>
      <w:r w:rsidRPr="005054D3">
        <w:rPr>
          <w:rFonts w:eastAsia="Times New Roman" w:cstheme="minorHAnsi"/>
        </w:rPr>
        <w:t xml:space="preserve">, ki vključuje podpis pristaniškega kapitana. IS Registri preko vmesnika z IS </w:t>
      </w:r>
      <w:r>
        <w:rPr>
          <w:rFonts w:eastAsia="Times New Roman" w:cstheme="minorHAnsi"/>
        </w:rPr>
        <w:t>KRPAN</w:t>
      </w:r>
      <w:r w:rsidRPr="005054D3">
        <w:rPr>
          <w:rFonts w:eastAsia="Times New Roman" w:cstheme="minorHAnsi"/>
        </w:rPr>
        <w:t xml:space="preserve"> pripravi podatke za odpremo. </w:t>
      </w:r>
    </w:p>
    <w:p w14:paraId="6C22A2D7" w14:textId="65684A7B" w:rsidR="00442A65" w:rsidRDefault="00442A65" w:rsidP="00FE1AD9">
      <w:pPr>
        <w:pStyle w:val="Naslov5"/>
        <w:rPr>
          <w:rFonts w:eastAsia="Times New Roman"/>
        </w:rPr>
      </w:pPr>
      <w:r w:rsidRPr="5E490E03">
        <w:rPr>
          <w:rFonts w:eastAsia="Times New Roman"/>
        </w:rPr>
        <w:t>Podaljšanje veljavnosti in spremembe pilotske izkaznice</w:t>
      </w:r>
    </w:p>
    <w:p w14:paraId="58248376" w14:textId="401BD96F" w:rsidR="00FE1AD9" w:rsidRDefault="00FE1AD9" w:rsidP="00FE1AD9">
      <w:pPr>
        <w:rPr>
          <w:rFonts w:eastAsia="Times New Roman"/>
        </w:rPr>
      </w:pPr>
      <w:r w:rsidRPr="5E490E03">
        <w:rPr>
          <w:rFonts w:eastAsia="Times New Roman"/>
        </w:rPr>
        <w:t>Postopek vlaganja vloge za podaljšanje veljavnosti</w:t>
      </w:r>
      <w:r w:rsidR="00190F67" w:rsidRPr="5E490E03">
        <w:rPr>
          <w:rFonts w:eastAsia="Times New Roman"/>
        </w:rPr>
        <w:t xml:space="preserve"> pilotske izkaznice</w:t>
      </w:r>
      <w:r w:rsidRPr="5E490E03">
        <w:rPr>
          <w:rFonts w:eastAsia="Times New Roman"/>
        </w:rPr>
        <w:t xml:space="preserve"> </w:t>
      </w:r>
      <w:r w:rsidR="00190F67" w:rsidRPr="3A53DC3E">
        <w:rPr>
          <w:rFonts w:eastAsia="Times New Roman"/>
        </w:rPr>
        <w:t>in spremembo območja pilotaže</w:t>
      </w:r>
      <w:r w:rsidRPr="5E490E03">
        <w:rPr>
          <w:rFonts w:eastAsia="Times New Roman"/>
        </w:rPr>
        <w:t xml:space="preserve"> je smiselno enak kot opisano v poglavju </w:t>
      </w:r>
      <w:r w:rsidRPr="5E490E03">
        <w:rPr>
          <w:rFonts w:eastAsia="Times New Roman"/>
        </w:rPr>
        <w:fldChar w:fldCharType="begin"/>
      </w:r>
      <w:r w:rsidRPr="5E490E03">
        <w:rPr>
          <w:rFonts w:eastAsia="Times New Roman"/>
        </w:rPr>
        <w:instrText xml:space="preserve"> REF _Ref113868148 \w \h </w:instrText>
      </w:r>
      <w:r w:rsidRPr="5E490E03">
        <w:rPr>
          <w:rFonts w:eastAsia="Times New Roman"/>
        </w:rPr>
      </w:r>
      <w:r w:rsidRPr="5E490E03">
        <w:rPr>
          <w:rFonts w:eastAsia="Times New Roman"/>
        </w:rPr>
        <w:fldChar w:fldCharType="separate"/>
      </w:r>
      <w:r w:rsidR="002732E2">
        <w:rPr>
          <w:rFonts w:eastAsia="Times New Roman"/>
        </w:rPr>
        <w:t>3.2.3.4.1</w:t>
      </w:r>
      <w:r w:rsidRPr="5E490E03">
        <w:rPr>
          <w:rFonts w:eastAsia="Times New Roman"/>
        </w:rPr>
        <w:fldChar w:fldCharType="end"/>
      </w:r>
      <w:r w:rsidRPr="5E490E03">
        <w:rPr>
          <w:rFonts w:eastAsia="Times New Roman"/>
        </w:rPr>
        <w:t xml:space="preserve"> </w:t>
      </w:r>
      <w:r w:rsidRPr="5E490E03">
        <w:rPr>
          <w:rFonts w:eastAsia="Times New Roman"/>
        </w:rPr>
        <w:fldChar w:fldCharType="begin"/>
      </w:r>
      <w:r w:rsidRPr="5E490E03">
        <w:rPr>
          <w:rFonts w:eastAsia="Times New Roman"/>
        </w:rPr>
        <w:instrText xml:space="preserve"> REF _Ref113868148 \h </w:instrText>
      </w:r>
      <w:r w:rsidRPr="5E490E03">
        <w:rPr>
          <w:rFonts w:eastAsia="Times New Roman"/>
        </w:rPr>
      </w:r>
      <w:r w:rsidRPr="5E490E03">
        <w:rPr>
          <w:rFonts w:eastAsia="Times New Roman"/>
        </w:rPr>
        <w:fldChar w:fldCharType="separate"/>
      </w:r>
      <w:r w:rsidR="002732E2">
        <w:rPr>
          <w:rFonts w:eastAsia="Times New Roman"/>
        </w:rPr>
        <w:t>Vloga</w:t>
      </w:r>
      <w:r w:rsidR="002732E2" w:rsidRPr="005054D3">
        <w:rPr>
          <w:rFonts w:eastAsia="Times New Roman"/>
        </w:rPr>
        <w:t xml:space="preserve"> za pilotsko izkaznico</w:t>
      </w:r>
      <w:r w:rsidRPr="5E490E03">
        <w:rPr>
          <w:rFonts w:eastAsia="Times New Roman"/>
        </w:rPr>
        <w:fldChar w:fldCharType="end"/>
      </w:r>
      <w:r w:rsidRPr="5E490E03">
        <w:rPr>
          <w:rFonts w:eastAsia="Times New Roman"/>
        </w:rPr>
        <w:t>.</w:t>
      </w:r>
      <w:r w:rsidR="00862692">
        <w:rPr>
          <w:rFonts w:eastAsia="Times New Roman"/>
        </w:rPr>
        <w:t xml:space="preserve"> Če je treba, se pred </w:t>
      </w:r>
      <w:r w:rsidR="00F32E48">
        <w:rPr>
          <w:rFonts w:eastAsia="Times New Roman"/>
        </w:rPr>
        <w:t xml:space="preserve">spremembo območja pilotaže izvede tudi izpit kot opisano v poglavju </w:t>
      </w:r>
      <w:r w:rsidR="00342C85">
        <w:rPr>
          <w:rFonts w:eastAsia="Times New Roman"/>
        </w:rPr>
        <w:fldChar w:fldCharType="begin"/>
      </w:r>
      <w:r w:rsidR="00342C85">
        <w:rPr>
          <w:rFonts w:eastAsia="Times New Roman"/>
        </w:rPr>
        <w:instrText xml:space="preserve"> REF _Ref113867929 \w \h </w:instrText>
      </w:r>
      <w:r w:rsidR="00342C85">
        <w:rPr>
          <w:rFonts w:eastAsia="Times New Roman"/>
        </w:rPr>
      </w:r>
      <w:r w:rsidR="00342C85">
        <w:rPr>
          <w:rFonts w:eastAsia="Times New Roman"/>
        </w:rPr>
        <w:fldChar w:fldCharType="separate"/>
      </w:r>
      <w:r w:rsidR="002732E2">
        <w:rPr>
          <w:rFonts w:eastAsia="Times New Roman"/>
        </w:rPr>
        <w:t>3.2.3.2.2</w:t>
      </w:r>
      <w:r w:rsidR="00342C85">
        <w:rPr>
          <w:rFonts w:eastAsia="Times New Roman"/>
        </w:rPr>
        <w:fldChar w:fldCharType="end"/>
      </w:r>
      <w:r w:rsidR="00342C85">
        <w:rPr>
          <w:rFonts w:eastAsia="Times New Roman"/>
        </w:rPr>
        <w:t xml:space="preserve"> </w:t>
      </w:r>
      <w:r w:rsidR="00AE382D">
        <w:rPr>
          <w:rFonts w:eastAsia="Times New Roman"/>
        </w:rPr>
        <w:fldChar w:fldCharType="begin"/>
      </w:r>
      <w:r w:rsidR="00AE382D">
        <w:rPr>
          <w:rFonts w:eastAsia="Times New Roman"/>
        </w:rPr>
        <w:instrText xml:space="preserve"> REF _Ref113867929 \h </w:instrText>
      </w:r>
      <w:r w:rsidR="00AE382D">
        <w:rPr>
          <w:rFonts w:eastAsia="Times New Roman"/>
        </w:rPr>
      </w:r>
      <w:r w:rsidR="00AE382D">
        <w:rPr>
          <w:rFonts w:eastAsia="Times New Roman"/>
        </w:rPr>
        <w:fldChar w:fldCharType="separate"/>
      </w:r>
      <w:r w:rsidR="002732E2" w:rsidRPr="3A53DC3E">
        <w:rPr>
          <w:rFonts w:eastAsia="Times New Roman"/>
        </w:rPr>
        <w:t>Upravljanje z izpiti za pooblastila o nazivu, posebna pooblastila in potrdila</w:t>
      </w:r>
      <w:r w:rsidR="00AE382D">
        <w:rPr>
          <w:rFonts w:eastAsia="Times New Roman"/>
        </w:rPr>
        <w:fldChar w:fldCharType="end"/>
      </w:r>
      <w:r w:rsidR="00AE382D">
        <w:rPr>
          <w:rFonts w:eastAsia="Times New Roman"/>
        </w:rPr>
        <w:t>.</w:t>
      </w:r>
      <w:r w:rsidRPr="5E490E03">
        <w:rPr>
          <w:rFonts w:eastAsia="Times New Roman"/>
        </w:rPr>
        <w:t xml:space="preserve"> </w:t>
      </w:r>
      <w:r w:rsidR="006635FF">
        <w:rPr>
          <w:rFonts w:eastAsia="Times New Roman"/>
        </w:rPr>
        <w:t>P</w:t>
      </w:r>
      <w:r>
        <w:rPr>
          <w:rFonts w:eastAsia="Times New Roman"/>
        </w:rPr>
        <w:t>ilotsk</w:t>
      </w:r>
      <w:r w:rsidR="006635FF">
        <w:rPr>
          <w:rFonts w:eastAsia="Times New Roman"/>
        </w:rPr>
        <w:t>a</w:t>
      </w:r>
      <w:r>
        <w:rPr>
          <w:rFonts w:eastAsia="Times New Roman"/>
        </w:rPr>
        <w:t xml:space="preserve"> izkaznic</w:t>
      </w:r>
      <w:r w:rsidR="006635FF">
        <w:rPr>
          <w:rFonts w:eastAsia="Times New Roman"/>
        </w:rPr>
        <w:t>a s podaljšano veljavnostjo i</w:t>
      </w:r>
      <w:r w:rsidR="00862692">
        <w:rPr>
          <w:rFonts w:eastAsia="Times New Roman"/>
        </w:rPr>
        <w:t>n / ali spremembo območja pilotaže</w:t>
      </w:r>
      <w:r w:rsidRPr="6294A4C6">
        <w:rPr>
          <w:rFonts w:eastAsia="Times New Roman"/>
        </w:rPr>
        <w:t xml:space="preserve"> izda na enak način kot opisano v poglavju</w:t>
      </w:r>
      <w:r>
        <w:rPr>
          <w:rFonts w:eastAsia="Times New Roman"/>
        </w:rPr>
        <w:t xml:space="preserve"> </w:t>
      </w:r>
      <w:r>
        <w:rPr>
          <w:rFonts w:eastAsia="Times New Roman"/>
        </w:rPr>
        <w:fldChar w:fldCharType="begin"/>
      </w:r>
      <w:r>
        <w:rPr>
          <w:rFonts w:eastAsia="Times New Roman"/>
        </w:rPr>
        <w:instrText xml:space="preserve"> REF _Ref113868208 \w \h </w:instrText>
      </w:r>
      <w:r>
        <w:rPr>
          <w:rFonts w:eastAsia="Times New Roman"/>
        </w:rPr>
      </w:r>
      <w:r>
        <w:rPr>
          <w:rFonts w:eastAsia="Times New Roman"/>
        </w:rPr>
        <w:fldChar w:fldCharType="separate"/>
      </w:r>
      <w:r w:rsidR="002732E2">
        <w:rPr>
          <w:rFonts w:eastAsia="Times New Roman"/>
        </w:rPr>
        <w:t>3.2.3.4.3</w:t>
      </w:r>
      <w:r>
        <w:rPr>
          <w:rFonts w:eastAsia="Times New Roman"/>
        </w:rPr>
        <w:fldChar w:fldCharType="end"/>
      </w:r>
      <w:r>
        <w:rPr>
          <w:rFonts w:eastAsia="Times New Roman"/>
        </w:rPr>
        <w:t xml:space="preserve"> </w:t>
      </w:r>
      <w:r>
        <w:rPr>
          <w:rFonts w:eastAsia="Times New Roman"/>
        </w:rPr>
        <w:fldChar w:fldCharType="begin"/>
      </w:r>
      <w:r>
        <w:rPr>
          <w:rFonts w:eastAsia="Times New Roman"/>
        </w:rPr>
        <w:instrText xml:space="preserve"> REF _Ref113868208 \h </w:instrText>
      </w:r>
      <w:r>
        <w:rPr>
          <w:rFonts w:eastAsia="Times New Roman"/>
        </w:rPr>
      </w:r>
      <w:r>
        <w:rPr>
          <w:rFonts w:eastAsia="Times New Roman"/>
        </w:rPr>
        <w:fldChar w:fldCharType="separate"/>
      </w:r>
      <w:r w:rsidR="002732E2" w:rsidRPr="00344E31">
        <w:t xml:space="preserve">Izdaja </w:t>
      </w:r>
      <w:r w:rsidR="002732E2">
        <w:t>pilotske izkaznice</w:t>
      </w:r>
      <w:r>
        <w:rPr>
          <w:rFonts w:eastAsia="Times New Roman"/>
        </w:rPr>
        <w:fldChar w:fldCharType="end"/>
      </w:r>
      <w:r w:rsidRPr="6294A4C6">
        <w:rPr>
          <w:rFonts w:eastAsia="Times New Roman"/>
        </w:rPr>
        <w:t xml:space="preserve">. </w:t>
      </w:r>
    </w:p>
    <w:p w14:paraId="33D1243D" w14:textId="0F4C23C1" w:rsidR="00E047D8" w:rsidRDefault="00D00A61" w:rsidP="00FE1AD9">
      <w:pPr>
        <w:rPr>
          <w:rFonts w:eastAsia="Times New Roman"/>
        </w:rPr>
      </w:pPr>
      <w:r w:rsidRPr="3A53DC3E">
        <w:rPr>
          <w:rFonts w:eastAsia="Times New Roman"/>
        </w:rPr>
        <w:t xml:space="preserve">Če pilot ne izpolni pogojev za podaljšanje veljavnosti pilotske izkaznice, mora </w:t>
      </w:r>
      <w:r w:rsidR="00453DC4" w:rsidRPr="3A53DC3E">
        <w:rPr>
          <w:rFonts w:eastAsia="Times New Roman"/>
        </w:rPr>
        <w:t xml:space="preserve">vrniti listino. Uprava ga mora pozvati. </w:t>
      </w:r>
      <w:r w:rsidR="00CE5540" w:rsidRPr="3A53DC3E">
        <w:rPr>
          <w:rFonts w:eastAsia="Times New Roman"/>
        </w:rPr>
        <w:t xml:space="preserve">IS Registri javi uradni osebi, se ustvari poziv za vračilo </w:t>
      </w:r>
      <w:r w:rsidR="0054705C" w:rsidRPr="3A53DC3E">
        <w:rPr>
          <w:rFonts w:eastAsia="Times New Roman"/>
        </w:rPr>
        <w:t xml:space="preserve">listine. </w:t>
      </w:r>
    </w:p>
    <w:p w14:paraId="16A439C4" w14:textId="586211C8" w:rsidR="00220813" w:rsidRPr="00344E31" w:rsidRDefault="00220813" w:rsidP="00220813">
      <w:pPr>
        <w:pStyle w:val="Naslov5"/>
      </w:pPr>
      <w:r w:rsidRPr="00344E31">
        <w:t xml:space="preserve">Informiranje o veljavnih </w:t>
      </w:r>
      <w:r w:rsidR="00254D60">
        <w:t>pilotskih izkaznicah</w:t>
      </w:r>
    </w:p>
    <w:p w14:paraId="3548CDAD" w14:textId="64351715" w:rsidR="00220813" w:rsidRDefault="00220813" w:rsidP="00220813">
      <w:pPr>
        <w:rPr>
          <w:rFonts w:eastAsia="Times New Roman" w:cstheme="minorHAnsi"/>
        </w:rPr>
      </w:pPr>
      <w:r w:rsidRPr="005054D3">
        <w:rPr>
          <w:rFonts w:eastAsia="Times New Roman" w:cstheme="minorHAnsi"/>
        </w:rPr>
        <w:t xml:space="preserve">Na portalu </w:t>
      </w:r>
      <w:proofErr w:type="spellStart"/>
      <w:r w:rsidRPr="005054D3">
        <w:rPr>
          <w:rFonts w:eastAsia="Times New Roman" w:cstheme="minorHAnsi"/>
        </w:rPr>
        <w:t>eUprava</w:t>
      </w:r>
      <w:proofErr w:type="spellEnd"/>
      <w:r w:rsidRPr="005054D3">
        <w:rPr>
          <w:rFonts w:eastAsia="Times New Roman" w:cstheme="minorHAnsi"/>
        </w:rPr>
        <w:t xml:space="preserve"> je na voljo iskalnik za preverjanje veljavnosti </w:t>
      </w:r>
      <w:r w:rsidR="00254D60">
        <w:rPr>
          <w:rFonts w:eastAsia="Times New Roman" w:cstheme="minorHAnsi"/>
        </w:rPr>
        <w:t>pilotskih izkaznic</w:t>
      </w:r>
      <w:r w:rsidRPr="005054D3">
        <w:rPr>
          <w:rFonts w:eastAsia="Times New Roman" w:cstheme="minorHAnsi"/>
        </w:rPr>
        <w:t xml:space="preserve">. Podatki se iz evidence IS Registri prenašajo enkrat dnevno v času manjše obremenjenosti. </w:t>
      </w:r>
    </w:p>
    <w:p w14:paraId="45072589" w14:textId="65684A7B" w:rsidR="00220813" w:rsidRPr="00344E31" w:rsidRDefault="00220813" w:rsidP="00220813">
      <w:pPr>
        <w:pStyle w:val="Naslov5"/>
      </w:pPr>
      <w:bookmarkStart w:id="112" w:name="_Ref113870730"/>
      <w:r w:rsidRPr="00344E31">
        <w:t xml:space="preserve">Naznanitev pogrešitve, tatvine ali izgube </w:t>
      </w:r>
      <w:r w:rsidR="00254D60">
        <w:t xml:space="preserve">pilotske </w:t>
      </w:r>
      <w:r w:rsidR="006E4EB7">
        <w:t>izkaznice</w:t>
      </w:r>
      <w:r w:rsidRPr="00344E31">
        <w:t xml:space="preserve"> in izdaja dvojnika </w:t>
      </w:r>
      <w:r w:rsidR="006E4EB7">
        <w:t>pilotske izkaznice</w:t>
      </w:r>
      <w:bookmarkEnd w:id="112"/>
    </w:p>
    <w:p w14:paraId="3E37E1BF" w14:textId="442A02D9" w:rsidR="00220813" w:rsidRDefault="00220813" w:rsidP="00220813">
      <w:pPr>
        <w:rPr>
          <w:rFonts w:eastAsia="Times New Roman"/>
        </w:rPr>
      </w:pPr>
      <w:r>
        <w:rPr>
          <w:rFonts w:eastAsia="Times New Roman" w:cstheme="minorHAnsi"/>
        </w:rPr>
        <w:t xml:space="preserve">Postopek vlaganja naznanitve in zahteve za izdajo dvojnika </w:t>
      </w:r>
      <w:r w:rsidR="006E4EB7">
        <w:rPr>
          <w:rFonts w:eastAsia="Times New Roman" w:cstheme="minorHAnsi"/>
        </w:rPr>
        <w:t>pilotske izkaznice</w:t>
      </w:r>
      <w:r>
        <w:rPr>
          <w:rFonts w:eastAsia="Times New Roman" w:cstheme="minorHAnsi"/>
        </w:rPr>
        <w:t xml:space="preserve"> je smiselno enak kot opisano v poglavju</w:t>
      </w:r>
      <w:r w:rsidR="006E4EB7">
        <w:rPr>
          <w:rFonts w:eastAsia="Times New Roman" w:cstheme="minorHAnsi"/>
        </w:rPr>
        <w:t xml:space="preserve"> </w:t>
      </w:r>
      <w:r w:rsidR="006E4EB7">
        <w:rPr>
          <w:rFonts w:eastAsia="Times New Roman" w:cstheme="minorHAnsi"/>
        </w:rPr>
        <w:fldChar w:fldCharType="begin"/>
      </w:r>
      <w:r w:rsidR="006E4EB7">
        <w:rPr>
          <w:rFonts w:eastAsia="Times New Roman" w:cstheme="minorHAnsi"/>
        </w:rPr>
        <w:instrText xml:space="preserve"> REF _Ref113868148 \w \h </w:instrText>
      </w:r>
      <w:r w:rsidR="006E4EB7">
        <w:rPr>
          <w:rFonts w:eastAsia="Times New Roman" w:cstheme="minorHAnsi"/>
        </w:rPr>
      </w:r>
      <w:r w:rsidR="006E4EB7">
        <w:rPr>
          <w:rFonts w:eastAsia="Times New Roman" w:cstheme="minorHAnsi"/>
        </w:rPr>
        <w:fldChar w:fldCharType="separate"/>
      </w:r>
      <w:r w:rsidR="002732E2">
        <w:rPr>
          <w:rFonts w:eastAsia="Times New Roman" w:cstheme="minorHAnsi"/>
        </w:rPr>
        <w:t>3.2.3.4.1</w:t>
      </w:r>
      <w:r w:rsidR="006E4EB7">
        <w:rPr>
          <w:rFonts w:eastAsia="Times New Roman" w:cstheme="minorHAnsi"/>
        </w:rPr>
        <w:fldChar w:fldCharType="end"/>
      </w:r>
      <w:r w:rsidR="006E4EB7">
        <w:rPr>
          <w:rFonts w:eastAsia="Times New Roman" w:cstheme="minorHAnsi"/>
        </w:rPr>
        <w:t xml:space="preserve"> </w:t>
      </w:r>
      <w:r w:rsidR="006E4EB7">
        <w:rPr>
          <w:rFonts w:eastAsia="Times New Roman" w:cstheme="minorHAnsi"/>
        </w:rPr>
        <w:fldChar w:fldCharType="begin"/>
      </w:r>
      <w:r w:rsidR="006E4EB7">
        <w:rPr>
          <w:rFonts w:eastAsia="Times New Roman" w:cstheme="minorHAnsi"/>
        </w:rPr>
        <w:instrText xml:space="preserve"> REF _Ref113868148 \h </w:instrText>
      </w:r>
      <w:r w:rsidR="006E4EB7">
        <w:rPr>
          <w:rFonts w:eastAsia="Times New Roman" w:cstheme="minorHAnsi"/>
        </w:rPr>
      </w:r>
      <w:r w:rsidR="006E4EB7">
        <w:rPr>
          <w:rFonts w:eastAsia="Times New Roman" w:cstheme="minorHAnsi"/>
        </w:rPr>
        <w:fldChar w:fldCharType="separate"/>
      </w:r>
      <w:r w:rsidR="002732E2">
        <w:rPr>
          <w:rFonts w:eastAsia="Times New Roman"/>
        </w:rPr>
        <w:t>Vloga</w:t>
      </w:r>
      <w:r w:rsidR="002732E2" w:rsidRPr="005054D3">
        <w:rPr>
          <w:rFonts w:eastAsia="Times New Roman"/>
        </w:rPr>
        <w:t xml:space="preserve"> za pilotsko izkaznico</w:t>
      </w:r>
      <w:r w:rsidR="006E4EB7">
        <w:rPr>
          <w:rFonts w:eastAsia="Times New Roman" w:cstheme="minorHAnsi"/>
        </w:rPr>
        <w:fldChar w:fldCharType="end"/>
      </w:r>
      <w:r>
        <w:rPr>
          <w:rFonts w:eastAsia="Times New Roman" w:cstheme="minorHAnsi"/>
        </w:rPr>
        <w:t xml:space="preserve">. Na podlagi popolnosti vloge in ob pogoju, da ima oseba veljavno </w:t>
      </w:r>
      <w:r w:rsidR="006E4EB7">
        <w:rPr>
          <w:rFonts w:eastAsia="Times New Roman" w:cstheme="minorHAnsi"/>
        </w:rPr>
        <w:t>pilotsko izkaznico</w:t>
      </w:r>
      <w:r>
        <w:rPr>
          <w:rFonts w:eastAsia="Times New Roman" w:cstheme="minorHAnsi"/>
        </w:rPr>
        <w:t xml:space="preserve">, IS Registri preko vmesnika z </w:t>
      </w:r>
      <w:proofErr w:type="spellStart"/>
      <w:r>
        <w:rPr>
          <w:rFonts w:eastAsia="Times New Roman" w:cstheme="minorHAnsi"/>
        </w:rPr>
        <w:t>eUpravo</w:t>
      </w:r>
      <w:proofErr w:type="spellEnd"/>
      <w:r>
        <w:rPr>
          <w:rFonts w:eastAsia="Times New Roman" w:cstheme="minorHAnsi"/>
        </w:rPr>
        <w:t xml:space="preserve"> objavi podatke o pogrešanem pooblastilu. </w:t>
      </w:r>
      <w:r w:rsidRPr="6294A4C6">
        <w:rPr>
          <w:rFonts w:eastAsia="Times New Roman"/>
        </w:rPr>
        <w:t xml:space="preserve">Če stranka zahteva tudi izdajo dvojnika, se dvojnik </w:t>
      </w:r>
      <w:r w:rsidR="006E4EB7">
        <w:rPr>
          <w:rFonts w:eastAsia="Times New Roman"/>
        </w:rPr>
        <w:t>pilotske izkaznice</w:t>
      </w:r>
      <w:r w:rsidRPr="6294A4C6">
        <w:rPr>
          <w:rFonts w:eastAsia="Times New Roman"/>
        </w:rPr>
        <w:t xml:space="preserve"> izda na enak način kot opisano v poglavju</w:t>
      </w:r>
      <w:r w:rsidR="006E4EB7">
        <w:rPr>
          <w:rFonts w:eastAsia="Times New Roman"/>
        </w:rPr>
        <w:t xml:space="preserve"> </w:t>
      </w:r>
      <w:r w:rsidR="006E4EB7">
        <w:rPr>
          <w:rFonts w:eastAsia="Times New Roman"/>
        </w:rPr>
        <w:fldChar w:fldCharType="begin"/>
      </w:r>
      <w:r w:rsidR="006E4EB7">
        <w:rPr>
          <w:rFonts w:eastAsia="Times New Roman"/>
        </w:rPr>
        <w:instrText xml:space="preserve"> REF _Ref113868208 \w \h </w:instrText>
      </w:r>
      <w:r w:rsidR="006E4EB7">
        <w:rPr>
          <w:rFonts w:eastAsia="Times New Roman"/>
        </w:rPr>
      </w:r>
      <w:r w:rsidR="006E4EB7">
        <w:rPr>
          <w:rFonts w:eastAsia="Times New Roman"/>
        </w:rPr>
        <w:fldChar w:fldCharType="separate"/>
      </w:r>
      <w:r w:rsidR="002732E2">
        <w:rPr>
          <w:rFonts w:eastAsia="Times New Roman"/>
        </w:rPr>
        <w:t>3.2.3.4.3</w:t>
      </w:r>
      <w:r w:rsidR="006E4EB7">
        <w:rPr>
          <w:rFonts w:eastAsia="Times New Roman"/>
        </w:rPr>
        <w:fldChar w:fldCharType="end"/>
      </w:r>
      <w:r w:rsidR="006E4EB7">
        <w:rPr>
          <w:rFonts w:eastAsia="Times New Roman"/>
        </w:rPr>
        <w:t xml:space="preserve"> </w:t>
      </w:r>
      <w:r w:rsidR="006E4EB7">
        <w:rPr>
          <w:rFonts w:eastAsia="Times New Roman"/>
        </w:rPr>
        <w:fldChar w:fldCharType="begin"/>
      </w:r>
      <w:r w:rsidR="006E4EB7">
        <w:rPr>
          <w:rFonts w:eastAsia="Times New Roman"/>
        </w:rPr>
        <w:instrText xml:space="preserve"> REF _Ref113868208 \h </w:instrText>
      </w:r>
      <w:r w:rsidR="006E4EB7">
        <w:rPr>
          <w:rFonts w:eastAsia="Times New Roman"/>
        </w:rPr>
      </w:r>
      <w:r w:rsidR="006E4EB7">
        <w:rPr>
          <w:rFonts w:eastAsia="Times New Roman"/>
        </w:rPr>
        <w:fldChar w:fldCharType="separate"/>
      </w:r>
      <w:r w:rsidR="002732E2" w:rsidRPr="00344E31">
        <w:t xml:space="preserve">Izdaja </w:t>
      </w:r>
      <w:r w:rsidR="002732E2">
        <w:t>pilotske izkaznice</w:t>
      </w:r>
      <w:r w:rsidR="006E4EB7">
        <w:rPr>
          <w:rFonts w:eastAsia="Times New Roman"/>
        </w:rPr>
        <w:fldChar w:fldCharType="end"/>
      </w:r>
      <w:r w:rsidRPr="6294A4C6">
        <w:rPr>
          <w:rFonts w:eastAsia="Times New Roman"/>
        </w:rPr>
        <w:t xml:space="preserve">. </w:t>
      </w:r>
      <w:r w:rsidR="00D94073">
        <w:rPr>
          <w:rFonts w:eastAsia="Times New Roman"/>
        </w:rPr>
        <w:t>Pilotska izkaznica</w:t>
      </w:r>
      <w:r w:rsidRPr="6294A4C6">
        <w:rPr>
          <w:rFonts w:eastAsia="Times New Roman"/>
        </w:rPr>
        <w:t xml:space="preserve"> ima novo serijsko številko. </w:t>
      </w:r>
    </w:p>
    <w:p w14:paraId="1834A7C9" w14:textId="77777777" w:rsidR="00CA372D" w:rsidRDefault="00CA372D" w:rsidP="00220813">
      <w:pPr>
        <w:rPr>
          <w:rFonts w:eastAsia="Times New Roman"/>
        </w:rPr>
      </w:pPr>
    </w:p>
    <w:p w14:paraId="00DC2239" w14:textId="600D8149" w:rsidR="00220813" w:rsidRPr="00344E31" w:rsidRDefault="00220813" w:rsidP="00220813">
      <w:pPr>
        <w:pStyle w:val="Naslov5"/>
      </w:pPr>
      <w:r w:rsidRPr="00344E31">
        <w:lastRenderedPageBreak/>
        <w:t xml:space="preserve">Zamenjava </w:t>
      </w:r>
      <w:r w:rsidR="00D94073">
        <w:t>pilotske izkaznice</w:t>
      </w:r>
    </w:p>
    <w:p w14:paraId="1819A346" w14:textId="1B6CAB4C" w:rsidR="00220813" w:rsidRDefault="00940370" w:rsidP="3A53DC3E">
      <w:pPr>
        <w:rPr>
          <w:rFonts w:eastAsia="Times New Roman"/>
        </w:rPr>
      </w:pPr>
      <w:r w:rsidRPr="3A53DC3E">
        <w:rPr>
          <w:rFonts w:eastAsia="Times New Roman"/>
        </w:rPr>
        <w:t>Pilot</w:t>
      </w:r>
      <w:r w:rsidR="00220813" w:rsidRPr="3A53DC3E">
        <w:rPr>
          <w:rFonts w:eastAsia="Times New Roman"/>
        </w:rPr>
        <w:t xml:space="preserve"> zamenja</w:t>
      </w:r>
      <w:r w:rsidR="00740C32" w:rsidRPr="3A53DC3E">
        <w:rPr>
          <w:rFonts w:eastAsia="Times New Roman"/>
        </w:rPr>
        <w:t xml:space="preserve"> pilotsko izkaznico</w:t>
      </w:r>
      <w:r w:rsidR="00220813" w:rsidRPr="3A53DC3E">
        <w:rPr>
          <w:rFonts w:eastAsia="Times New Roman"/>
        </w:rPr>
        <w:t xml:space="preserve"> zaradi spremembe osebnih podatkov ali poškodovanja. Pri zamenjavi je razlika glede na izdajo dvojnika ta, da mora </w:t>
      </w:r>
      <w:r w:rsidR="00740C32" w:rsidRPr="3A53DC3E">
        <w:rPr>
          <w:rFonts w:eastAsia="Times New Roman"/>
        </w:rPr>
        <w:t>pilot</w:t>
      </w:r>
      <w:r w:rsidR="00220813" w:rsidRPr="3A53DC3E">
        <w:rPr>
          <w:rFonts w:eastAsia="Times New Roman"/>
        </w:rPr>
        <w:t xml:space="preserve"> priložiti staro </w:t>
      </w:r>
      <w:r w:rsidR="00740C32" w:rsidRPr="3A53DC3E">
        <w:rPr>
          <w:rFonts w:eastAsia="Times New Roman"/>
        </w:rPr>
        <w:t>pilotsko izkaznico</w:t>
      </w:r>
      <w:r w:rsidR="00220813" w:rsidRPr="3A53DC3E">
        <w:rPr>
          <w:rFonts w:eastAsia="Times New Roman"/>
        </w:rPr>
        <w:t>. Sicer je postopek popolnoma enak kot v primeru</w:t>
      </w:r>
      <w:r w:rsidR="00740C32" w:rsidRPr="3A53DC3E">
        <w:rPr>
          <w:rFonts w:eastAsia="Times New Roman"/>
        </w:rPr>
        <w:t xml:space="preserve"> </w:t>
      </w:r>
      <w:r w:rsidR="00740C32" w:rsidRPr="3A53DC3E">
        <w:rPr>
          <w:rFonts w:eastAsia="Times New Roman"/>
        </w:rPr>
        <w:fldChar w:fldCharType="begin"/>
      </w:r>
      <w:r w:rsidR="00740C32" w:rsidRPr="3A53DC3E">
        <w:rPr>
          <w:rFonts w:eastAsia="Times New Roman"/>
        </w:rPr>
        <w:instrText xml:space="preserve"> REF _Ref113870730 \w \h </w:instrText>
      </w:r>
      <w:r w:rsidR="00740C32" w:rsidRPr="3A53DC3E">
        <w:rPr>
          <w:rFonts w:eastAsia="Times New Roman"/>
        </w:rPr>
      </w:r>
      <w:r w:rsidR="00740C32" w:rsidRPr="3A53DC3E">
        <w:rPr>
          <w:rFonts w:eastAsia="Times New Roman"/>
        </w:rPr>
        <w:fldChar w:fldCharType="separate"/>
      </w:r>
      <w:r w:rsidR="002732E2">
        <w:rPr>
          <w:rFonts w:eastAsia="Times New Roman"/>
        </w:rPr>
        <w:t>3.2.3.4.6</w:t>
      </w:r>
      <w:r w:rsidR="00740C32" w:rsidRPr="3A53DC3E">
        <w:rPr>
          <w:rFonts w:eastAsia="Times New Roman"/>
        </w:rPr>
        <w:fldChar w:fldCharType="end"/>
      </w:r>
      <w:r w:rsidR="00740C32" w:rsidRPr="3A53DC3E">
        <w:rPr>
          <w:rFonts w:eastAsia="Times New Roman"/>
        </w:rPr>
        <w:t xml:space="preserve"> </w:t>
      </w:r>
      <w:r w:rsidR="00740C32" w:rsidRPr="3A53DC3E">
        <w:rPr>
          <w:rFonts w:eastAsia="Times New Roman"/>
        </w:rPr>
        <w:fldChar w:fldCharType="begin"/>
      </w:r>
      <w:r w:rsidR="00740C32" w:rsidRPr="3A53DC3E">
        <w:rPr>
          <w:rFonts w:eastAsia="Times New Roman"/>
        </w:rPr>
        <w:instrText xml:space="preserve"> REF _Ref113870730 \h </w:instrText>
      </w:r>
      <w:r w:rsidR="00740C32" w:rsidRPr="3A53DC3E">
        <w:rPr>
          <w:rFonts w:eastAsia="Times New Roman"/>
        </w:rPr>
      </w:r>
      <w:r w:rsidR="00740C32" w:rsidRPr="3A53DC3E">
        <w:rPr>
          <w:rFonts w:eastAsia="Times New Roman"/>
        </w:rPr>
        <w:fldChar w:fldCharType="separate"/>
      </w:r>
      <w:r w:rsidR="002732E2" w:rsidRPr="00344E31">
        <w:t xml:space="preserve">Naznanitev pogrešitve, tatvine ali izgube </w:t>
      </w:r>
      <w:r w:rsidR="002732E2">
        <w:t>pilotske izkaznice</w:t>
      </w:r>
      <w:r w:rsidR="002732E2" w:rsidRPr="00344E31">
        <w:t xml:space="preserve"> in izdaja dvojnika </w:t>
      </w:r>
      <w:r w:rsidR="002732E2">
        <w:t>pilotske izkaznice</w:t>
      </w:r>
      <w:r w:rsidR="00740C32" w:rsidRPr="3A53DC3E">
        <w:rPr>
          <w:rFonts w:eastAsia="Times New Roman"/>
        </w:rPr>
        <w:fldChar w:fldCharType="end"/>
      </w:r>
      <w:r w:rsidR="00220813" w:rsidRPr="3A53DC3E">
        <w:rPr>
          <w:rFonts w:eastAsia="Times New Roman"/>
        </w:rPr>
        <w:t>.</w:t>
      </w:r>
    </w:p>
    <w:p w14:paraId="3144FBB1" w14:textId="096C6DE8" w:rsidR="00E73179" w:rsidRDefault="00E73179" w:rsidP="00E73179">
      <w:pPr>
        <w:pStyle w:val="Naslov5"/>
        <w:rPr>
          <w:rFonts w:eastAsia="Times New Roman"/>
        </w:rPr>
      </w:pPr>
      <w:r>
        <w:rPr>
          <w:rFonts w:eastAsia="Times New Roman"/>
        </w:rPr>
        <w:t>Odvzem pilotske izkaznice</w:t>
      </w:r>
    </w:p>
    <w:p w14:paraId="3E78925D" w14:textId="77777777" w:rsidR="00E73179" w:rsidRDefault="00E73179" w:rsidP="00E73179">
      <w:r>
        <w:t xml:space="preserve">V primeru, da Uprava ugotovi neizpolnjevanje pogojev ali druge razloge, po uradni dolžnosti odvzame listino o strokovni usposobljenosti pomorščaka. </w:t>
      </w:r>
    </w:p>
    <w:p w14:paraId="3293C431" w14:textId="27BC98C6" w:rsidR="00E73179" w:rsidRDefault="00E73179" w:rsidP="00E73179">
      <w:r>
        <w:t xml:space="preserve">Na podlagi ugotovitve o neizpolnjevanju pogojev uradna oseba v IS Registri pripravi Odločbo o odvzemu pilotske izkaznice. Imetnik odvzete pilotske izkaznice mora Upravi vrniti </w:t>
      </w:r>
      <w:r w:rsidR="0057771E">
        <w:t>pilotsko izkaznico</w:t>
      </w:r>
      <w:r>
        <w:t xml:space="preserve">. V skladu s 152. členom Pomorskega zakonika pritožba ne zadrži izvršitve. </w:t>
      </w:r>
    </w:p>
    <w:p w14:paraId="2A99819C" w14:textId="43279F27" w:rsidR="00220813" w:rsidRDefault="00220813" w:rsidP="00220813">
      <w:pPr>
        <w:pStyle w:val="Naslov5"/>
      </w:pPr>
      <w:r>
        <w:t>Izdaja potrdila iz uradnih evidenc</w:t>
      </w:r>
    </w:p>
    <w:p w14:paraId="4D0D3B0E" w14:textId="4400A3BE" w:rsidR="00B60139" w:rsidRDefault="00B60139" w:rsidP="00B60139">
      <w:pPr>
        <w:rPr>
          <w:rFonts w:eastAsia="Times New Roman"/>
        </w:rPr>
      </w:pPr>
      <w:r w:rsidRPr="6294A4C6">
        <w:rPr>
          <w:rFonts w:eastAsia="Times New Roman"/>
        </w:rPr>
        <w:t xml:space="preserve">Postopek vlaganja </w:t>
      </w:r>
      <w:r>
        <w:rPr>
          <w:rFonts w:eastAsia="Times New Roman"/>
        </w:rPr>
        <w:t>vloge za izdajo potrdila iz uradnih evidenc</w:t>
      </w:r>
      <w:r w:rsidRPr="6294A4C6">
        <w:rPr>
          <w:rFonts w:eastAsia="Times New Roman"/>
        </w:rPr>
        <w:t xml:space="preserve"> je smiselno enak kot opisano v poglavju</w:t>
      </w:r>
      <w:r>
        <w:rPr>
          <w:rFonts w:eastAsia="Times New Roman"/>
        </w:rPr>
        <w:t xml:space="preserve"> </w:t>
      </w:r>
      <w:r>
        <w:rPr>
          <w:rFonts w:eastAsia="Times New Roman"/>
        </w:rPr>
        <w:fldChar w:fldCharType="begin"/>
      </w:r>
      <w:r>
        <w:rPr>
          <w:rFonts w:eastAsia="Times New Roman"/>
        </w:rPr>
        <w:instrText xml:space="preserve"> REF _Ref113868148 \w \h </w:instrText>
      </w:r>
      <w:r>
        <w:rPr>
          <w:rFonts w:eastAsia="Times New Roman"/>
        </w:rPr>
      </w:r>
      <w:r>
        <w:rPr>
          <w:rFonts w:eastAsia="Times New Roman"/>
        </w:rPr>
        <w:fldChar w:fldCharType="separate"/>
      </w:r>
      <w:r w:rsidR="002732E2">
        <w:rPr>
          <w:rFonts w:eastAsia="Times New Roman"/>
        </w:rPr>
        <w:t>3.2.3.4.1</w:t>
      </w:r>
      <w:r>
        <w:rPr>
          <w:rFonts w:eastAsia="Times New Roman"/>
        </w:rPr>
        <w:fldChar w:fldCharType="end"/>
      </w:r>
      <w:r>
        <w:rPr>
          <w:rFonts w:eastAsia="Times New Roman"/>
        </w:rPr>
        <w:t xml:space="preserve"> </w:t>
      </w:r>
      <w:r>
        <w:rPr>
          <w:rFonts w:eastAsia="Times New Roman"/>
        </w:rPr>
        <w:fldChar w:fldCharType="begin"/>
      </w:r>
      <w:r>
        <w:rPr>
          <w:rFonts w:eastAsia="Times New Roman"/>
        </w:rPr>
        <w:instrText xml:space="preserve"> REF _Ref113868148 \h </w:instrText>
      </w:r>
      <w:r>
        <w:rPr>
          <w:rFonts w:eastAsia="Times New Roman"/>
        </w:rPr>
      </w:r>
      <w:r>
        <w:rPr>
          <w:rFonts w:eastAsia="Times New Roman"/>
        </w:rPr>
        <w:fldChar w:fldCharType="separate"/>
      </w:r>
      <w:r w:rsidR="002732E2">
        <w:rPr>
          <w:rFonts w:eastAsia="Times New Roman"/>
        </w:rPr>
        <w:t>Vloga</w:t>
      </w:r>
      <w:r w:rsidR="002732E2" w:rsidRPr="005054D3">
        <w:rPr>
          <w:rFonts w:eastAsia="Times New Roman"/>
        </w:rPr>
        <w:t xml:space="preserve"> za pilotsko izkaznico</w:t>
      </w:r>
      <w:r>
        <w:rPr>
          <w:rFonts w:eastAsia="Times New Roman"/>
        </w:rPr>
        <w:fldChar w:fldCharType="end"/>
      </w:r>
      <w:r w:rsidRPr="6294A4C6">
        <w:rPr>
          <w:rFonts w:eastAsia="Times New Roman"/>
        </w:rPr>
        <w:t>.</w:t>
      </w:r>
      <w:r>
        <w:rPr>
          <w:rFonts w:eastAsia="Times New Roman"/>
        </w:rPr>
        <w:t xml:space="preserve"> Vlagatelj je lahko imetnik potrdila ali organ, ki ima zakonsko podlago za preverjanje v </w:t>
      </w:r>
      <w:r w:rsidR="006B23A9">
        <w:rPr>
          <w:rFonts w:eastAsia="Times New Roman"/>
        </w:rPr>
        <w:t>registru pilotov</w:t>
      </w:r>
      <w:r>
        <w:rPr>
          <w:rFonts w:eastAsia="Times New Roman"/>
        </w:rPr>
        <w:t>. Če je vlagatelj organ, uradna oseba preveri ali ima organ zakonsko podlago za preverjanje. Če organ zakonske podlage nima, uradna oseba v IS Registri pripravi Odločba o zavrnitvi izdaje potrdila iz uradnih evidenc. Če gre za upravičenega vlagatelja in je vloga popolna, glede na stanje v evidenci pooblastil izda potrdilo iz uradnih evidenc:</w:t>
      </w:r>
    </w:p>
    <w:p w14:paraId="0F9F5D48" w14:textId="1EACC342" w:rsidR="00B60139" w:rsidRDefault="00B60139" w:rsidP="00B60139">
      <w:pPr>
        <w:pStyle w:val="Odstavekseznama"/>
        <w:numPr>
          <w:ilvl w:val="0"/>
          <w:numId w:val="47"/>
        </w:numPr>
        <w:rPr>
          <w:rFonts w:eastAsia="Times New Roman"/>
        </w:rPr>
      </w:pPr>
      <w:r>
        <w:rPr>
          <w:rFonts w:eastAsia="Times New Roman"/>
        </w:rPr>
        <w:t xml:space="preserve">Oseba, ki je predmet poizvedbe ima oziroma je imela veljavno </w:t>
      </w:r>
      <w:r w:rsidR="00825126">
        <w:rPr>
          <w:rFonts w:eastAsia="Times New Roman"/>
        </w:rPr>
        <w:t>pilotsko izkaznico</w:t>
      </w:r>
      <w:r>
        <w:rPr>
          <w:rFonts w:eastAsia="Times New Roman"/>
        </w:rPr>
        <w:t xml:space="preserve">, izda potrdilo, v katerem potrjuje veljavno </w:t>
      </w:r>
      <w:r w:rsidR="00825126">
        <w:rPr>
          <w:rFonts w:eastAsia="Times New Roman"/>
        </w:rPr>
        <w:t>pilotsko izkaznico</w:t>
      </w:r>
      <w:r>
        <w:rPr>
          <w:rFonts w:eastAsia="Times New Roman"/>
        </w:rPr>
        <w:t>.</w:t>
      </w:r>
    </w:p>
    <w:p w14:paraId="6FCA5AC9" w14:textId="11F7064F" w:rsidR="00B60139" w:rsidRDefault="00B60139" w:rsidP="00B60139">
      <w:pPr>
        <w:pStyle w:val="Odstavekseznama"/>
        <w:numPr>
          <w:ilvl w:val="0"/>
          <w:numId w:val="47"/>
        </w:numPr>
        <w:rPr>
          <w:rFonts w:eastAsia="Times New Roman"/>
        </w:rPr>
      </w:pPr>
      <w:r w:rsidRPr="3A53DC3E">
        <w:rPr>
          <w:rFonts w:eastAsia="Times New Roman"/>
        </w:rPr>
        <w:t>Oseba, ki je predmet poizvedbe nima oziroma v iskanem obdobju ni imela veljavne</w:t>
      </w:r>
      <w:r>
        <w:rPr>
          <w:rFonts w:eastAsia="Times New Roman"/>
        </w:rPr>
        <w:t xml:space="preserve"> </w:t>
      </w:r>
      <w:r w:rsidR="00825126">
        <w:rPr>
          <w:rFonts w:eastAsia="Times New Roman"/>
        </w:rPr>
        <w:t>pilotske izkaznice</w:t>
      </w:r>
      <w:r w:rsidRPr="3A53DC3E">
        <w:rPr>
          <w:rFonts w:eastAsia="Times New Roman"/>
        </w:rPr>
        <w:t>, izda potrdilo, v katerem poda informacijo, da oseba ni imela veljavne</w:t>
      </w:r>
      <w:r>
        <w:rPr>
          <w:rFonts w:eastAsia="Times New Roman"/>
        </w:rPr>
        <w:t xml:space="preserve"> </w:t>
      </w:r>
      <w:r w:rsidR="00825126">
        <w:rPr>
          <w:rFonts w:eastAsia="Times New Roman"/>
        </w:rPr>
        <w:t>pilotske izkaznice</w:t>
      </w:r>
      <w:r w:rsidRPr="3A53DC3E">
        <w:rPr>
          <w:rFonts w:eastAsia="Times New Roman"/>
        </w:rPr>
        <w:t xml:space="preserve"> v preverjanjem obdobju. </w:t>
      </w:r>
    </w:p>
    <w:p w14:paraId="000AE7C3" w14:textId="77777777" w:rsidR="00C27299" w:rsidRPr="005054D3" w:rsidRDefault="00C27299" w:rsidP="00C27299">
      <w:pPr>
        <w:pStyle w:val="Naslov5"/>
      </w:pPr>
      <w:r w:rsidRPr="005054D3">
        <w:t>Dokumenti</w:t>
      </w:r>
    </w:p>
    <w:p w14:paraId="3D69E268" w14:textId="7551635E" w:rsidR="00C27299" w:rsidRPr="005054D3" w:rsidRDefault="00C27299" w:rsidP="00C27299">
      <w:r w:rsidRPr="005054D3">
        <w:t xml:space="preserve">V procesih registra pilotov se uporabljajo naslednji dokumenti. </w:t>
      </w:r>
    </w:p>
    <w:p w14:paraId="221F7CF6" w14:textId="78EE1575" w:rsidR="00C27299" w:rsidRPr="005054D3" w:rsidRDefault="00C27299" w:rsidP="00C27299">
      <w:pPr>
        <w:pStyle w:val="Napis"/>
        <w:rPr>
          <w:rFonts w:cstheme="minorHAnsi"/>
        </w:rPr>
      </w:pPr>
      <w:bookmarkStart w:id="113" w:name="_Toc119064063"/>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15</w:t>
      </w:r>
      <w:r w:rsidRPr="005054D3">
        <w:rPr>
          <w:rFonts w:cstheme="minorHAnsi"/>
        </w:rPr>
        <w:fldChar w:fldCharType="end"/>
      </w:r>
      <w:r w:rsidRPr="005054D3">
        <w:rPr>
          <w:rFonts w:cstheme="minorHAnsi"/>
        </w:rPr>
        <w:t xml:space="preserve">: Pregled dokumentov v procesih registra pilotov </w:t>
      </w:r>
      <w:bookmarkEnd w:id="113"/>
    </w:p>
    <w:tbl>
      <w:tblPr>
        <w:tblW w:w="4885" w:type="pct"/>
        <w:tblInd w:w="10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1E0" w:firstRow="1" w:lastRow="1" w:firstColumn="1" w:lastColumn="1" w:noHBand="0" w:noVBand="0"/>
      </w:tblPr>
      <w:tblGrid>
        <w:gridCol w:w="2160"/>
        <w:gridCol w:w="6687"/>
      </w:tblGrid>
      <w:tr w:rsidR="00C27299" w:rsidRPr="005054D3" w14:paraId="3F0A798A" w14:textId="77777777" w:rsidTr="001822AC">
        <w:trPr>
          <w:cantSplit/>
          <w:tblHeader/>
        </w:trPr>
        <w:tc>
          <w:tcPr>
            <w:tcW w:w="2160" w:type="dxa"/>
            <w:tcBorders>
              <w:top w:val="nil"/>
              <w:left w:val="nil"/>
              <w:bottom w:val="nil"/>
              <w:right w:val="single" w:sz="12" w:space="0" w:color="E2EAEF"/>
            </w:tcBorders>
            <w:shd w:val="clear" w:color="auto" w:fill="17365D" w:themeFill="text2" w:themeFillShade="BF"/>
          </w:tcPr>
          <w:p w14:paraId="2D09ADEE" w14:textId="77777777" w:rsidR="00C27299" w:rsidRPr="005054D3" w:rsidRDefault="00C27299"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Vrsta dokumenta</w:t>
            </w:r>
          </w:p>
        </w:tc>
        <w:tc>
          <w:tcPr>
            <w:tcW w:w="6687" w:type="dxa"/>
            <w:tcBorders>
              <w:top w:val="nil"/>
              <w:left w:val="single" w:sz="12" w:space="0" w:color="E2EAEF"/>
              <w:bottom w:val="nil"/>
              <w:right w:val="single" w:sz="12" w:space="0" w:color="E2EAEF"/>
            </w:tcBorders>
            <w:shd w:val="clear" w:color="auto" w:fill="17365D" w:themeFill="text2" w:themeFillShade="BF"/>
          </w:tcPr>
          <w:p w14:paraId="67623EA7" w14:textId="77777777" w:rsidR="00C27299" w:rsidRPr="005054D3" w:rsidRDefault="00C27299"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Naziv dokumenta</w:t>
            </w:r>
          </w:p>
        </w:tc>
      </w:tr>
      <w:tr w:rsidR="00C27299" w:rsidRPr="005054D3" w14:paraId="0C545FA5"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FE57A0E" w14:textId="77777777" w:rsidR="00C27299" w:rsidRPr="005054D3" w:rsidRDefault="00C27299"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7188132B" w14:textId="51585FCF" w:rsidR="00C27299" w:rsidRPr="005054D3" w:rsidRDefault="00C27299"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Vloga za izdajo pilotske izkaznice</w:t>
            </w:r>
          </w:p>
        </w:tc>
      </w:tr>
      <w:tr w:rsidR="00AE382D" w:rsidRPr="005054D3" w14:paraId="3B6B663B"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6A4E71E7" w14:textId="7EAB596F" w:rsidR="00AE382D" w:rsidRPr="005054D3" w:rsidRDefault="00AE382D" w:rsidP="001822AC">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5E74A1AE" w14:textId="04E00AC7" w:rsidR="00AE382D" w:rsidRPr="005054D3" w:rsidRDefault="00AE382D" w:rsidP="001822AC">
            <w:pPr>
              <w:spacing w:before="0" w:after="0" w:line="240" w:lineRule="auto"/>
              <w:jc w:val="both"/>
              <w:rPr>
                <w:rFonts w:eastAsia="Times New Roman" w:cstheme="minorHAnsi"/>
                <w:lang w:eastAsia="sl-SI" w:bidi="ar-SA"/>
              </w:rPr>
            </w:pPr>
            <w:r>
              <w:rPr>
                <w:rFonts w:eastAsia="Times New Roman" w:cstheme="minorHAnsi"/>
                <w:lang w:eastAsia="sl-SI" w:bidi="ar-SA"/>
              </w:rPr>
              <w:t xml:space="preserve">Vloga za podaljšanje veljavnosti </w:t>
            </w:r>
            <w:r w:rsidR="0079564C">
              <w:rPr>
                <w:rFonts w:eastAsia="Times New Roman" w:cstheme="minorHAnsi"/>
                <w:lang w:eastAsia="sl-SI" w:bidi="ar-SA"/>
              </w:rPr>
              <w:t>pilotske izkaznice / spremembo območja pilotaže</w:t>
            </w:r>
          </w:p>
        </w:tc>
      </w:tr>
      <w:tr w:rsidR="00A56664" w:rsidRPr="005054D3" w14:paraId="3E324D29"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02198C84" w14:textId="77777777" w:rsidR="00A56664" w:rsidRPr="005054D3" w:rsidRDefault="00A56664" w:rsidP="001822AC">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293054CF" w14:textId="233C8825" w:rsidR="00A56664" w:rsidRPr="005054D3" w:rsidRDefault="00A56664" w:rsidP="001822AC">
            <w:pPr>
              <w:spacing w:before="0" w:after="0" w:line="240" w:lineRule="auto"/>
              <w:jc w:val="both"/>
              <w:rPr>
                <w:rFonts w:eastAsia="Times New Roman" w:cstheme="minorHAnsi"/>
                <w:lang w:eastAsia="sl-SI" w:bidi="ar-SA"/>
              </w:rPr>
            </w:pPr>
            <w:r>
              <w:rPr>
                <w:rFonts w:eastAsia="Times New Roman" w:cstheme="minorHAnsi"/>
                <w:lang w:eastAsia="sl-SI" w:bidi="ar-SA"/>
              </w:rPr>
              <w:t>Naznanitev pogrešitve, tatvine ali izgube potrdila in izdaja dvojnika pilotske izkaznice</w:t>
            </w:r>
          </w:p>
        </w:tc>
      </w:tr>
      <w:tr w:rsidR="00033115" w:rsidRPr="005054D3" w14:paraId="5E99477A"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31B407AD" w14:textId="77FB7802" w:rsidR="00033115" w:rsidRDefault="00033115" w:rsidP="00033115">
            <w:pPr>
              <w:spacing w:before="0" w:after="0" w:line="240" w:lineRule="auto"/>
              <w:jc w:val="both"/>
              <w:rPr>
                <w:rFonts w:eastAsia="Times New Roman" w:cstheme="minorHAnsi"/>
                <w:lang w:eastAsia="sl-SI" w:bidi="ar-SA"/>
              </w:rPr>
            </w:pPr>
            <w:r>
              <w:rPr>
                <w:rFonts w:eastAsia="Times New Roman" w:cstheme="minorHAnsi"/>
                <w:lang w:eastAsia="sl-SI" w:bidi="ar-SA"/>
              </w:rPr>
              <w:t>Vhodni</w:t>
            </w:r>
          </w:p>
        </w:tc>
        <w:tc>
          <w:tcPr>
            <w:tcW w:w="6687" w:type="dxa"/>
            <w:tcBorders>
              <w:top w:val="single" w:sz="12" w:space="0" w:color="E2EAEF"/>
              <w:left w:val="single" w:sz="12" w:space="0" w:color="E2EAEF"/>
              <w:bottom w:val="single" w:sz="12" w:space="0" w:color="E2EAEF"/>
              <w:right w:val="single" w:sz="12" w:space="0" w:color="E2EAEF"/>
            </w:tcBorders>
          </w:tcPr>
          <w:p w14:paraId="62973A02" w14:textId="0537D4D3" w:rsidR="00033115" w:rsidRDefault="00033115" w:rsidP="00033115">
            <w:pPr>
              <w:spacing w:before="0" w:after="0" w:line="240" w:lineRule="auto"/>
              <w:jc w:val="both"/>
              <w:rPr>
                <w:rFonts w:eastAsia="Times New Roman" w:cstheme="minorHAnsi"/>
                <w:lang w:eastAsia="sl-SI" w:bidi="ar-SA"/>
              </w:rPr>
            </w:pPr>
            <w:r>
              <w:rPr>
                <w:rFonts w:eastAsia="Times New Roman" w:cstheme="minorHAnsi"/>
                <w:lang w:eastAsia="sl-SI" w:bidi="ar-SA"/>
              </w:rPr>
              <w:t>Vloga za izdajo potrdila iz uradnih evidenc</w:t>
            </w:r>
          </w:p>
        </w:tc>
      </w:tr>
      <w:tr w:rsidR="00033115" w:rsidRPr="005054D3" w14:paraId="0306F8B9"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E92E6F1" w14:textId="77777777" w:rsidR="00033115" w:rsidRPr="005054D3" w:rsidRDefault="00033115" w:rsidP="00033115">
            <w:pPr>
              <w:tabs>
                <w:tab w:val="center" w:pos="1239"/>
              </w:tabs>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74B29B91" w14:textId="77777777" w:rsidR="00033115" w:rsidRPr="005054D3" w:rsidRDefault="00033115" w:rsidP="00033115">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Poziv za dopolnitev vloge</w:t>
            </w:r>
          </w:p>
        </w:tc>
      </w:tr>
      <w:tr w:rsidR="00033115" w:rsidRPr="005054D3" w14:paraId="7EC46158"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3D808C2D" w14:textId="77777777" w:rsidR="00033115" w:rsidRPr="005054D3" w:rsidRDefault="00033115" w:rsidP="00033115">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078E7252" w14:textId="21330B30" w:rsidR="00033115" w:rsidRPr="005054D3" w:rsidRDefault="00033115" w:rsidP="00033115">
            <w:pPr>
              <w:spacing w:before="0" w:after="0" w:line="240" w:lineRule="auto"/>
              <w:jc w:val="both"/>
              <w:rPr>
                <w:rFonts w:eastAsia="Times New Roman" w:cstheme="minorHAnsi"/>
                <w:lang w:eastAsia="sl-SI" w:bidi="ar-SA"/>
              </w:rPr>
            </w:pPr>
            <w:r w:rsidRPr="005054D3">
              <w:rPr>
                <w:rFonts w:eastAsia="Times New Roman" w:cstheme="minorHAnsi"/>
                <w:lang w:eastAsia="sl-SI" w:bidi="ar-SA"/>
              </w:rPr>
              <w:t>Pilotska izkaznica</w:t>
            </w:r>
          </w:p>
        </w:tc>
      </w:tr>
      <w:tr w:rsidR="00DD01A8" w:rsidRPr="005054D3" w14:paraId="5AE79F71"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52940C56" w14:textId="48BB5ED6" w:rsidR="00DD01A8" w:rsidRPr="005054D3" w:rsidRDefault="00DD01A8" w:rsidP="00DD01A8">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14AA0DFF" w14:textId="57320EA8" w:rsidR="00DD01A8" w:rsidRPr="005054D3" w:rsidRDefault="00DD01A8" w:rsidP="00DD01A8">
            <w:pPr>
              <w:spacing w:before="0" w:after="0" w:line="240" w:lineRule="auto"/>
              <w:jc w:val="both"/>
              <w:rPr>
                <w:rFonts w:eastAsia="Times New Roman" w:cstheme="minorHAnsi"/>
                <w:lang w:eastAsia="sl-SI" w:bidi="ar-SA"/>
              </w:rPr>
            </w:pPr>
            <w:r>
              <w:rPr>
                <w:rFonts w:eastAsia="Times New Roman" w:cstheme="minorHAnsi"/>
                <w:lang w:eastAsia="sl-SI" w:bidi="ar-SA"/>
              </w:rPr>
              <w:t>Potrdilo iz uradnih evidenc</w:t>
            </w:r>
          </w:p>
        </w:tc>
      </w:tr>
      <w:tr w:rsidR="00DD01A8" w:rsidRPr="005054D3" w14:paraId="09327FC9"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ED75797" w14:textId="77777777" w:rsidR="00DD01A8" w:rsidRPr="005054D3" w:rsidRDefault="00DD01A8" w:rsidP="00DD01A8">
            <w:pPr>
              <w:spacing w:before="0" w:after="0" w:line="240" w:lineRule="auto"/>
              <w:jc w:val="both"/>
              <w:rPr>
                <w:rFonts w:eastAsia="Times New Roman" w:cstheme="minorHAnsi"/>
                <w:lang w:eastAsia="sl-SI" w:bidi="ar-SA"/>
              </w:rPr>
            </w:pPr>
            <w:r w:rsidRPr="005054D3">
              <w:rPr>
                <w:rFonts w:eastAsia="Times New Roman" w:cstheme="minorHAnsi"/>
                <w:lang w:eastAsia="sl-SI" w:bidi="ar-SA"/>
              </w:rPr>
              <w:lastRenderedPageBreak/>
              <w:t>Izhodni</w:t>
            </w:r>
          </w:p>
        </w:tc>
        <w:tc>
          <w:tcPr>
            <w:tcW w:w="6687" w:type="dxa"/>
            <w:tcBorders>
              <w:top w:val="single" w:sz="12" w:space="0" w:color="E2EAEF"/>
              <w:left w:val="single" w:sz="12" w:space="0" w:color="E2EAEF"/>
              <w:bottom w:val="single" w:sz="12" w:space="0" w:color="E2EAEF"/>
              <w:right w:val="single" w:sz="12" w:space="0" w:color="E2EAEF"/>
            </w:tcBorders>
          </w:tcPr>
          <w:p w14:paraId="364827FA" w14:textId="0CC25B8C" w:rsidR="00DD01A8" w:rsidRPr="005054D3" w:rsidRDefault="00DD01A8" w:rsidP="00DD01A8">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Odločba o zavrnitvi izdaje pilotske izkaznice</w:t>
            </w:r>
          </w:p>
        </w:tc>
      </w:tr>
      <w:tr w:rsidR="00CC624A" w:rsidRPr="005054D3" w14:paraId="5FA6FD06"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4ADFD75C" w14:textId="77777777" w:rsidR="00CC624A" w:rsidRPr="005054D3" w:rsidRDefault="00CC624A" w:rsidP="001822AC">
            <w:pPr>
              <w:spacing w:before="0" w:after="0" w:line="240" w:lineRule="auto"/>
              <w:jc w:val="both"/>
              <w:rPr>
                <w:rFonts w:eastAsia="Times New Roman" w:cstheme="minorHAnsi"/>
                <w:lang w:eastAsia="sl-SI" w:bidi="ar-SA"/>
              </w:rPr>
            </w:pPr>
            <w:r>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0855D3B2" w14:textId="77777777" w:rsidR="00CC624A" w:rsidRPr="005054D3" w:rsidRDefault="00CC624A" w:rsidP="001822AC">
            <w:pPr>
              <w:spacing w:before="0" w:after="0" w:line="240" w:lineRule="auto"/>
              <w:jc w:val="both"/>
              <w:rPr>
                <w:rFonts w:eastAsia="Times New Roman" w:cstheme="minorHAnsi"/>
                <w:lang w:eastAsia="sl-SI" w:bidi="ar-SA"/>
              </w:rPr>
            </w:pPr>
            <w:r>
              <w:rPr>
                <w:rFonts w:eastAsia="Times New Roman" w:cstheme="minorHAnsi"/>
                <w:lang w:eastAsia="sl-SI" w:bidi="ar-SA"/>
              </w:rPr>
              <w:t>Potrdilo iz uradnih evidenc</w:t>
            </w:r>
          </w:p>
        </w:tc>
      </w:tr>
      <w:tr w:rsidR="00CC624A" w:rsidRPr="005054D3" w14:paraId="077233EF"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2445B336" w14:textId="77777777" w:rsidR="00CC624A" w:rsidRPr="005054D3" w:rsidRDefault="00CC624A"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20F8E4E7" w14:textId="77777777" w:rsidR="00CC624A" w:rsidRPr="005054D3" w:rsidRDefault="00CC624A" w:rsidP="001822AC">
            <w:pPr>
              <w:spacing w:before="0" w:after="0" w:line="240" w:lineRule="auto"/>
              <w:jc w:val="both"/>
              <w:rPr>
                <w:rFonts w:eastAsia="Times New Roman" w:cstheme="minorHAnsi"/>
                <w:lang w:eastAsia="sl-SI" w:bidi="ar-SA"/>
              </w:rPr>
            </w:pPr>
            <w:r w:rsidRPr="005054D3">
              <w:rPr>
                <w:rFonts w:eastAsia="Times New Roman" w:cstheme="minorHAnsi"/>
                <w:lang w:eastAsia="sl-SI" w:bidi="ar-SA"/>
              </w:rPr>
              <w:t>Odločba o zavrnitvi izdaje potrdila</w:t>
            </w:r>
            <w:r>
              <w:rPr>
                <w:rFonts w:eastAsia="Times New Roman" w:cstheme="minorHAnsi"/>
                <w:lang w:eastAsia="sl-SI" w:bidi="ar-SA"/>
              </w:rPr>
              <w:t xml:space="preserve"> iz uradnih evidenc</w:t>
            </w:r>
          </w:p>
        </w:tc>
      </w:tr>
      <w:tr w:rsidR="00DD01A8" w:rsidRPr="005054D3" w14:paraId="0275E90F" w14:textId="77777777" w:rsidTr="001822AC">
        <w:tc>
          <w:tcPr>
            <w:tcW w:w="2160" w:type="dxa"/>
            <w:tcBorders>
              <w:top w:val="single" w:sz="12" w:space="0" w:color="E2EAEF"/>
              <w:left w:val="single" w:sz="12" w:space="0" w:color="E2EAEF"/>
              <w:bottom w:val="single" w:sz="12" w:space="0" w:color="E2EAEF"/>
              <w:right w:val="single" w:sz="12" w:space="0" w:color="E2EAEF"/>
            </w:tcBorders>
          </w:tcPr>
          <w:p w14:paraId="715CECF3" w14:textId="77777777" w:rsidR="00DD01A8" w:rsidRPr="005054D3" w:rsidRDefault="00DD01A8" w:rsidP="00DD01A8">
            <w:pPr>
              <w:spacing w:before="0" w:after="0" w:line="240" w:lineRule="auto"/>
              <w:jc w:val="both"/>
              <w:rPr>
                <w:rFonts w:eastAsia="Times New Roman" w:cstheme="minorHAnsi"/>
                <w:lang w:eastAsia="sl-SI" w:bidi="ar-SA"/>
              </w:rPr>
            </w:pPr>
            <w:r w:rsidRPr="005054D3">
              <w:rPr>
                <w:rFonts w:eastAsia="Times New Roman" w:cstheme="minorHAnsi"/>
                <w:lang w:eastAsia="sl-SI" w:bidi="ar-SA"/>
              </w:rPr>
              <w:t>Izhodni</w:t>
            </w:r>
          </w:p>
        </w:tc>
        <w:tc>
          <w:tcPr>
            <w:tcW w:w="6687" w:type="dxa"/>
            <w:tcBorders>
              <w:top w:val="single" w:sz="12" w:space="0" w:color="E2EAEF"/>
              <w:left w:val="single" w:sz="12" w:space="0" w:color="E2EAEF"/>
              <w:bottom w:val="single" w:sz="12" w:space="0" w:color="E2EAEF"/>
              <w:right w:val="single" w:sz="12" w:space="0" w:color="E2EAEF"/>
            </w:tcBorders>
          </w:tcPr>
          <w:p w14:paraId="14FB298E" w14:textId="77777777" w:rsidR="00DD01A8" w:rsidRPr="005054D3" w:rsidRDefault="00DD01A8" w:rsidP="00DD01A8">
            <w:pPr>
              <w:spacing w:before="0" w:after="0" w:line="240" w:lineRule="auto"/>
              <w:jc w:val="both"/>
              <w:rPr>
                <w:rFonts w:eastAsia="Times New Roman" w:cstheme="minorHAnsi"/>
                <w:lang w:eastAsia="sl-SI" w:bidi="ar-SA"/>
              </w:rPr>
            </w:pPr>
            <w:r w:rsidRPr="005054D3">
              <w:rPr>
                <w:rFonts w:eastAsia="Times New Roman" w:cstheme="minorHAnsi"/>
                <w:lang w:eastAsia="sl-SI" w:bidi="ar-SA"/>
              </w:rPr>
              <w:t>Sklep o zavrženju vloge ali sklep o ustavitvi postopka</w:t>
            </w:r>
          </w:p>
        </w:tc>
      </w:tr>
    </w:tbl>
    <w:p w14:paraId="7E978EED" w14:textId="2F49122D" w:rsidR="00474DB4" w:rsidRDefault="00474DB4" w:rsidP="00D82310">
      <w:pPr>
        <w:pStyle w:val="Naslov4"/>
        <w:rPr>
          <w:rFonts w:eastAsia="Times New Roman"/>
        </w:rPr>
      </w:pPr>
      <w:r>
        <w:rPr>
          <w:rFonts w:eastAsia="Times New Roman"/>
        </w:rPr>
        <w:t>Pripravniški dnevni</w:t>
      </w:r>
      <w:r w:rsidR="0033047B">
        <w:rPr>
          <w:rFonts w:eastAsia="Times New Roman"/>
        </w:rPr>
        <w:t>ki</w:t>
      </w:r>
    </w:p>
    <w:p w14:paraId="2A4C1EDB" w14:textId="3ADE560A" w:rsidR="00457E3C" w:rsidRDefault="00457E3C" w:rsidP="00F10E01">
      <w:pPr>
        <w:pStyle w:val="Naslov5"/>
        <w:rPr>
          <w:rFonts w:eastAsia="Times New Roman"/>
        </w:rPr>
      </w:pPr>
      <w:r>
        <w:rPr>
          <w:rFonts w:eastAsia="Times New Roman"/>
        </w:rPr>
        <w:t>Izdaja pripravniškega dnevnika</w:t>
      </w:r>
    </w:p>
    <w:p w14:paraId="19C7915F" w14:textId="3637EBE3" w:rsidR="00D82310" w:rsidRDefault="007277DE" w:rsidP="00D82310">
      <w:r>
        <w:t xml:space="preserve">Seznam pripravniških dnevnikov ni evidenca </w:t>
      </w:r>
      <w:r w:rsidR="00781CB2">
        <w:t xml:space="preserve">pomorščakov v skladu z zakonodajo. IS Registri nudi podporo izdaji </w:t>
      </w:r>
      <w:r w:rsidR="00602358">
        <w:t xml:space="preserve">pripravniških dnevnikov. </w:t>
      </w:r>
      <w:r w:rsidR="00F10E01">
        <w:t xml:space="preserve">Ob izdaji pripravniškega dnevnika </w:t>
      </w:r>
      <w:r w:rsidR="00502BE6">
        <w:t>uradna oseba v IS Registri evidentira osebo, ki ji je bil</w:t>
      </w:r>
      <w:r w:rsidR="00AE190D">
        <w:t xml:space="preserve"> izdan pripravniški dnevnik, datum izdaje pripravniškega dnevnika,</w:t>
      </w:r>
      <w:r w:rsidR="004230D5">
        <w:t xml:space="preserve"> serijsk</w:t>
      </w:r>
      <w:r w:rsidR="00FE50E9">
        <w:t>o</w:t>
      </w:r>
      <w:r w:rsidR="004230D5">
        <w:t xml:space="preserve"> številk</w:t>
      </w:r>
      <w:r w:rsidR="00FE50E9">
        <w:t>o</w:t>
      </w:r>
      <w:r w:rsidR="004230D5">
        <w:t>,</w:t>
      </w:r>
      <w:r w:rsidR="00AE190D">
        <w:t xml:space="preserve"> vrst</w:t>
      </w:r>
      <w:r w:rsidR="00FE50E9">
        <w:t>o</w:t>
      </w:r>
      <w:r w:rsidR="00AE190D">
        <w:t xml:space="preserve"> pripravniškega dnevnika in </w:t>
      </w:r>
      <w:r w:rsidR="00FA287E">
        <w:t>številk</w:t>
      </w:r>
      <w:r w:rsidR="00FE50E9">
        <w:t>o</w:t>
      </w:r>
      <w:r w:rsidR="00FA287E">
        <w:t xml:space="preserve"> računa. </w:t>
      </w:r>
    </w:p>
    <w:p w14:paraId="0B7B1407" w14:textId="6779CC12" w:rsidR="00FA287E" w:rsidRDefault="00FA287E" w:rsidP="00033D2F">
      <w:pPr>
        <w:pStyle w:val="Naslov5"/>
      </w:pPr>
      <w:r>
        <w:t>Iskanje pripravniških dnevnikov</w:t>
      </w:r>
    </w:p>
    <w:p w14:paraId="7ECCDA44" w14:textId="6423BD65" w:rsidR="00033D2F" w:rsidRDefault="007B6991" w:rsidP="00D82310">
      <w:r>
        <w:t xml:space="preserve">Pri iskanju po evidenci pomorščakov (glej </w:t>
      </w:r>
      <w:r>
        <w:fldChar w:fldCharType="begin"/>
      </w:r>
      <w:r>
        <w:instrText xml:space="preserve"> REF _Ref116025767 \w \h </w:instrText>
      </w:r>
      <w:r>
        <w:fldChar w:fldCharType="separate"/>
      </w:r>
      <w:r w:rsidR="002732E2">
        <w:t>3.2.3.1</w:t>
      </w:r>
      <w:r>
        <w:fldChar w:fldCharType="end"/>
      </w:r>
      <w:r>
        <w:t xml:space="preserve"> </w:t>
      </w:r>
      <w:r>
        <w:fldChar w:fldCharType="begin"/>
      </w:r>
      <w:r>
        <w:instrText xml:space="preserve"> REF _Ref116025767 \h </w:instrText>
      </w:r>
      <w:r>
        <w:fldChar w:fldCharType="separate"/>
      </w:r>
      <w:r w:rsidR="002732E2" w:rsidRPr="005054D3">
        <w:rPr>
          <w:rFonts w:eastAsia="Times New Roman"/>
        </w:rPr>
        <w:t>Pregled in iskanje v evidenci pomorščakov</w:t>
      </w:r>
      <w:r>
        <w:fldChar w:fldCharType="end"/>
      </w:r>
      <w:r>
        <w:t xml:space="preserve">) </w:t>
      </w:r>
      <w:r w:rsidR="00C84572">
        <w:t xml:space="preserve">za osebo, ki ji je bil izdan pripravniški dnevnik, </w:t>
      </w:r>
      <w:r w:rsidR="002026E5">
        <w:t>vrne zapis</w:t>
      </w:r>
      <w:r w:rsidR="00D65802">
        <w:t xml:space="preserve"> z datumom izdaje pripravniškega dnevnika</w:t>
      </w:r>
      <w:r w:rsidR="004230D5">
        <w:t xml:space="preserve">, serijsko številko in vrsto pripravniškega dnevnika. </w:t>
      </w:r>
    </w:p>
    <w:p w14:paraId="1D6FF902" w14:textId="3584D1BA" w:rsidR="004230D5" w:rsidRDefault="0033047B" w:rsidP="0033047B">
      <w:pPr>
        <w:pStyle w:val="Naslov4"/>
      </w:pPr>
      <w:r>
        <w:t>Zdravniška spričevala pomorščakov</w:t>
      </w:r>
    </w:p>
    <w:p w14:paraId="6C31706C" w14:textId="18DA3E1C" w:rsidR="00DB37E6" w:rsidRDefault="00DB37E6" w:rsidP="00DB37E6">
      <w:pPr>
        <w:pStyle w:val="Naslov5"/>
        <w:rPr>
          <w:rFonts w:eastAsia="Times New Roman"/>
        </w:rPr>
      </w:pPr>
      <w:r>
        <w:rPr>
          <w:rFonts w:eastAsia="Times New Roman"/>
        </w:rPr>
        <w:t>evidentiranje zdravniškega spričevala</w:t>
      </w:r>
    </w:p>
    <w:p w14:paraId="3FB2E2BC" w14:textId="1B16C78F" w:rsidR="00DB37E6" w:rsidRDefault="00DB37E6" w:rsidP="00DB37E6">
      <w:r>
        <w:t xml:space="preserve">Seznam zdravniških spričeval ni evidenca pomorščakov v skladu z zakonodajo. IS Registri nudi podporo evidentiranju </w:t>
      </w:r>
      <w:r w:rsidR="009E1588">
        <w:t>zdravniških spričeval pomorščakov</w:t>
      </w:r>
      <w:r>
        <w:t xml:space="preserve">. Ob </w:t>
      </w:r>
      <w:r w:rsidR="009E1588">
        <w:t>prejemu zdravniškega spričevala pomorščaka</w:t>
      </w:r>
      <w:r>
        <w:t xml:space="preserve"> uradna oseba v IS Registri evidentira osebo, ki ji je bil</w:t>
      </w:r>
      <w:r w:rsidR="00232FD6">
        <w:t>o</w:t>
      </w:r>
      <w:r>
        <w:t xml:space="preserve"> izdan</w:t>
      </w:r>
      <w:r w:rsidR="00232FD6">
        <w:t>o</w:t>
      </w:r>
      <w:r>
        <w:t xml:space="preserve"> </w:t>
      </w:r>
      <w:r w:rsidR="00232FD6">
        <w:t>zdravniško spričevalo</w:t>
      </w:r>
      <w:r>
        <w:t xml:space="preserve">, datum izdaje </w:t>
      </w:r>
      <w:r w:rsidR="00EB4768">
        <w:t>zdravniškega spričevala</w:t>
      </w:r>
      <w:r>
        <w:t xml:space="preserve">, </w:t>
      </w:r>
      <w:r w:rsidR="00EB4768">
        <w:t>številk</w:t>
      </w:r>
      <w:r w:rsidR="001070F0">
        <w:t>o</w:t>
      </w:r>
      <w:r w:rsidR="00EB4768">
        <w:t xml:space="preserve"> zdravniškega </w:t>
      </w:r>
      <w:r w:rsidR="00C06655">
        <w:t>spričevala</w:t>
      </w:r>
      <w:r>
        <w:t xml:space="preserve">, </w:t>
      </w:r>
      <w:r w:rsidR="00C06655">
        <w:t>datum veljavnosti zdravniškega spričevala</w:t>
      </w:r>
      <w:r w:rsidR="001070F0">
        <w:t>, pooblaščenega zdravnika, ki je izdal zdravniško spričevalo</w:t>
      </w:r>
      <w:r w:rsidR="0014723A">
        <w:t>, službo, za katero je bilo izdano spričevalo</w:t>
      </w:r>
      <w:r w:rsidR="009E3F17">
        <w:t>,</w:t>
      </w:r>
      <w:r w:rsidR="0014723A">
        <w:t xml:space="preserve"> in omejitve. </w:t>
      </w:r>
    </w:p>
    <w:p w14:paraId="4CB117BE" w14:textId="572FB4A4" w:rsidR="00DB37E6" w:rsidRDefault="00DB37E6" w:rsidP="00DB37E6">
      <w:pPr>
        <w:pStyle w:val="Naslov5"/>
      </w:pPr>
      <w:r>
        <w:t xml:space="preserve">Iskanje </w:t>
      </w:r>
      <w:r w:rsidR="00AA0C55">
        <w:t>zdravniškega spričevala</w:t>
      </w:r>
    </w:p>
    <w:p w14:paraId="1E7BAE3C" w14:textId="5D4F3665" w:rsidR="004876EC" w:rsidRPr="005054D3" w:rsidRDefault="00DB37E6" w:rsidP="005D6626">
      <w:pPr>
        <w:rPr>
          <w:rFonts w:cstheme="minorHAnsi"/>
        </w:rPr>
      </w:pPr>
      <w:r>
        <w:t xml:space="preserve">Pri iskanju po evidenci pomorščakov (glej </w:t>
      </w:r>
      <w:r>
        <w:fldChar w:fldCharType="begin"/>
      </w:r>
      <w:r>
        <w:instrText xml:space="preserve"> REF _Ref116025767 \w \h </w:instrText>
      </w:r>
      <w:r>
        <w:fldChar w:fldCharType="separate"/>
      </w:r>
      <w:r w:rsidR="002732E2">
        <w:t>3.2.3.1</w:t>
      </w:r>
      <w:r>
        <w:fldChar w:fldCharType="end"/>
      </w:r>
      <w:r>
        <w:t xml:space="preserve"> </w:t>
      </w:r>
      <w:r>
        <w:fldChar w:fldCharType="begin"/>
      </w:r>
      <w:r>
        <w:instrText xml:space="preserve"> REF _Ref116025767 \h </w:instrText>
      </w:r>
      <w:r>
        <w:fldChar w:fldCharType="separate"/>
      </w:r>
      <w:r w:rsidR="002732E2" w:rsidRPr="005054D3">
        <w:rPr>
          <w:rFonts w:eastAsia="Times New Roman"/>
        </w:rPr>
        <w:t>Pregled in iskanje v evidenci pomorščakov</w:t>
      </w:r>
      <w:r>
        <w:fldChar w:fldCharType="end"/>
      </w:r>
      <w:r>
        <w:t xml:space="preserve">) za </w:t>
      </w:r>
      <w:r w:rsidR="00AA0C55">
        <w:t xml:space="preserve">iskano </w:t>
      </w:r>
      <w:r>
        <w:t>osebo</w:t>
      </w:r>
      <w:r w:rsidR="00AA0C55">
        <w:t xml:space="preserve"> </w:t>
      </w:r>
      <w:r>
        <w:t xml:space="preserve">vrne </w:t>
      </w:r>
      <w:r w:rsidR="00AA0C55">
        <w:t xml:space="preserve">vse </w:t>
      </w:r>
      <w:r>
        <w:t>zapis</w:t>
      </w:r>
      <w:r w:rsidR="00AA0C55">
        <w:t>e</w:t>
      </w:r>
      <w:r>
        <w:t xml:space="preserve"> </w:t>
      </w:r>
      <w:r w:rsidR="00AA0C55">
        <w:t>zdravniških spričeval</w:t>
      </w:r>
      <w:r w:rsidR="00766A93">
        <w:t>, kar obsega tako veljavna kot že neveljavna spričevala</w:t>
      </w:r>
      <w:r>
        <w:t xml:space="preserve">. </w:t>
      </w:r>
    </w:p>
    <w:p w14:paraId="07DFF3EE" w14:textId="22CD60BF" w:rsidR="00E0574D" w:rsidRPr="005054D3" w:rsidRDefault="00E0574D" w:rsidP="001973A4">
      <w:pPr>
        <w:pStyle w:val="Naslov1"/>
        <w:rPr>
          <w:rFonts w:asciiTheme="minorHAnsi" w:eastAsia="Times New Roman" w:hAnsiTheme="minorHAnsi" w:cstheme="minorHAnsi"/>
        </w:rPr>
      </w:pPr>
      <w:bookmarkStart w:id="114" w:name="_Ref375227167"/>
      <w:bookmarkStart w:id="115" w:name="_Toc394608187"/>
      <w:bookmarkStart w:id="116" w:name="_Toc400709590"/>
      <w:bookmarkStart w:id="117" w:name="_Toc14936663"/>
      <w:bookmarkStart w:id="118" w:name="_Toc22627116"/>
      <w:bookmarkStart w:id="119" w:name="_Toc119063996"/>
      <w:r w:rsidRPr="005054D3">
        <w:rPr>
          <w:rFonts w:asciiTheme="minorHAnsi" w:eastAsia="Times New Roman" w:hAnsiTheme="minorHAnsi" w:cstheme="minorHAnsi"/>
        </w:rPr>
        <w:lastRenderedPageBreak/>
        <w:t xml:space="preserve">Funkcionalne zahteve za </w:t>
      </w:r>
      <w:bookmarkEnd w:id="114"/>
      <w:r w:rsidRPr="005054D3">
        <w:rPr>
          <w:rFonts w:asciiTheme="minorHAnsi" w:eastAsia="Times New Roman" w:hAnsiTheme="minorHAnsi" w:cstheme="minorHAnsi"/>
        </w:rPr>
        <w:t>IS</w:t>
      </w:r>
      <w:bookmarkEnd w:id="115"/>
      <w:bookmarkEnd w:id="116"/>
      <w:bookmarkEnd w:id="117"/>
      <w:bookmarkEnd w:id="118"/>
      <w:r w:rsidRPr="005054D3">
        <w:rPr>
          <w:rFonts w:asciiTheme="minorHAnsi" w:eastAsia="Times New Roman" w:hAnsiTheme="minorHAnsi" w:cstheme="minorHAnsi"/>
        </w:rPr>
        <w:t xml:space="preserve"> registri</w:t>
      </w:r>
      <w:bookmarkEnd w:id="119"/>
    </w:p>
    <w:p w14:paraId="3C05326A" w14:textId="2CD1AECB" w:rsidR="00720ACE" w:rsidRDefault="00720ACE" w:rsidP="00720ACE">
      <w:r w:rsidRPr="005054D3">
        <w:t xml:space="preserve">V tem poglavju so navedene funkcionalne zahteve, ki jih mora skupaj s poslovnimi zahtevami iz opisov procesov podpreti IS Registri. </w:t>
      </w:r>
    </w:p>
    <w:p w14:paraId="1BB50ADE" w14:textId="0F193B4F" w:rsidR="00C01ABB" w:rsidRDefault="00C01ABB" w:rsidP="00C01ABB">
      <w:r>
        <w:t>IS Registri mora omogočati vse funkcionalnosti podpore poslovnih procesov, ki jih omogoča o</w:t>
      </w:r>
      <w:r w:rsidR="00925780">
        <w:t xml:space="preserve">že </w:t>
      </w:r>
      <w:proofErr w:type="spellStart"/>
      <w:r>
        <w:t>bstoječi</w:t>
      </w:r>
      <w:proofErr w:type="spellEnd"/>
      <w:r>
        <w:t xml:space="preserve"> IS.</w:t>
      </w:r>
    </w:p>
    <w:p w14:paraId="311D5B0E" w14:textId="4073DF4F" w:rsidR="00C01ABB" w:rsidRDefault="00C01ABB" w:rsidP="00C01ABB">
      <w:r>
        <w:t xml:space="preserve">Konkretne funkcionalne zahteve bodo </w:t>
      </w:r>
      <w:r w:rsidR="00127C67">
        <w:t xml:space="preserve">natančno </w:t>
      </w:r>
      <w:r>
        <w:t>definira</w:t>
      </w:r>
      <w:r w:rsidR="00127C67">
        <w:t>ne</w:t>
      </w:r>
      <w:r>
        <w:t xml:space="preserve"> v fazi priprave PZI.</w:t>
      </w:r>
      <w:r w:rsidR="0011326A">
        <w:t xml:space="preserve"> </w:t>
      </w:r>
    </w:p>
    <w:p w14:paraId="1343A1DD" w14:textId="77777777" w:rsidR="0011326A" w:rsidRDefault="0011326A" w:rsidP="0011326A">
      <w:r>
        <w:t>Izvajalec je dolžan v fazi priprave PZI naročnika opozoriti, če izvedba posamezne zahteve na opisan način ni racionalna, oziroma lahko poslabša ali onemogoči delovanje posameznih funkcionalnosti informacijskega sistema.</w:t>
      </w:r>
    </w:p>
    <w:p w14:paraId="25256C61" w14:textId="1BD458BA" w:rsidR="0011326A" w:rsidRDefault="0011326A" w:rsidP="0011326A">
      <w:r>
        <w:t>Končni nabor in obliko zahtev informacijskega sistema,</w:t>
      </w:r>
      <w:r w:rsidR="003B3E95">
        <w:t xml:space="preserve"> </w:t>
      </w:r>
      <w:r w:rsidR="00B0555C">
        <w:t>l</w:t>
      </w:r>
      <w:r w:rsidR="003B3E95">
        <w:t>ahko vključuje dodatne za</w:t>
      </w:r>
      <w:r w:rsidR="00B0555C">
        <w:t xml:space="preserve"> zahteve, ki se izkažejo kot potrebne v fazi izdelave PZI</w:t>
      </w:r>
      <w:r w:rsidR="00F97D65">
        <w:t>,</w:t>
      </w:r>
      <w:r w:rsidR="00CF0B07">
        <w:t xml:space="preserve"> </w:t>
      </w:r>
      <w:r>
        <w:t xml:space="preserve">bo izvajalec skupaj z naročnikom določil v fazi priprave PZI. Končni nabor </w:t>
      </w:r>
      <w:r w:rsidR="00CF0B07">
        <w:t xml:space="preserve">funkcionalnih </w:t>
      </w:r>
      <w:r>
        <w:t>zahtev</w:t>
      </w:r>
      <w:r w:rsidR="00CF0B07">
        <w:t>, ki ga bo potrdil naročnik,</w:t>
      </w:r>
      <w:r>
        <w:t xml:space="preserve"> bo priloga dokumenta PZI.</w:t>
      </w:r>
    </w:p>
    <w:p w14:paraId="2B8118BE" w14:textId="27BB9B2F" w:rsidR="0011326A" w:rsidRPr="005054D3" w:rsidRDefault="0011326A" w:rsidP="0011326A">
      <w:r>
        <w:t>Naročnik in izvajalec se lahko pri vsaki izmed zahtev dogovorita za spremembo predlagane izvedbe na način, ki bo omogočal enako ali boljšo izvedbo.</w:t>
      </w:r>
    </w:p>
    <w:p w14:paraId="359DA7B6" w14:textId="1C049A62" w:rsidR="00E0574D" w:rsidRPr="005054D3" w:rsidRDefault="00E0574D" w:rsidP="001973A4">
      <w:pPr>
        <w:pStyle w:val="Naslov2"/>
        <w:rPr>
          <w:rFonts w:asciiTheme="minorHAnsi" w:eastAsia="Times New Roman" w:hAnsiTheme="minorHAnsi" w:cstheme="minorHAnsi"/>
        </w:rPr>
      </w:pPr>
      <w:bookmarkStart w:id="120" w:name="_Toc119063997"/>
      <w:r w:rsidRPr="005054D3">
        <w:rPr>
          <w:rFonts w:asciiTheme="minorHAnsi" w:eastAsia="Times New Roman" w:hAnsiTheme="minorHAnsi" w:cstheme="minorHAnsi"/>
        </w:rPr>
        <w:t xml:space="preserve">Skupne </w:t>
      </w:r>
      <w:r w:rsidR="002D1954" w:rsidRPr="005054D3">
        <w:rPr>
          <w:rFonts w:asciiTheme="minorHAnsi" w:eastAsia="Times New Roman" w:hAnsiTheme="minorHAnsi" w:cstheme="minorHAnsi"/>
        </w:rPr>
        <w:t>funkcionalne zahteve</w:t>
      </w:r>
      <w:bookmarkEnd w:id="120"/>
    </w:p>
    <w:p w14:paraId="77A354D9" w14:textId="3B9D763A" w:rsidR="00720ACE" w:rsidRPr="005054D3" w:rsidRDefault="00720ACE" w:rsidP="00720ACE">
      <w:r w:rsidRPr="005054D3">
        <w:t xml:space="preserve">V tem razdelku so navedene skupne funkcionalne zahteve, ki jih pokriva IS Registri za vse evidence. </w:t>
      </w:r>
    </w:p>
    <w:p w14:paraId="0C158908" w14:textId="22A0D83D" w:rsidR="00494BAD" w:rsidRDefault="00494BAD" w:rsidP="006F663D">
      <w:pPr>
        <w:pStyle w:val="Naslov3"/>
      </w:pPr>
      <w:bookmarkStart w:id="121" w:name="_Toc119063998"/>
      <w:r>
        <w:t>Pregledna plošča</w:t>
      </w:r>
      <w:bookmarkEnd w:id="121"/>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EB33B8" w:rsidRPr="005054D3" w14:paraId="28064282" w14:textId="77777777" w:rsidTr="00172DE2">
        <w:trPr>
          <w:cantSplit/>
          <w:tblHeader/>
        </w:trPr>
        <w:tc>
          <w:tcPr>
            <w:tcW w:w="2019" w:type="dxa"/>
            <w:shd w:val="clear" w:color="auto" w:fill="17365D" w:themeFill="text2" w:themeFillShade="BF"/>
          </w:tcPr>
          <w:p w14:paraId="77565A35" w14:textId="77777777" w:rsidR="00EB33B8" w:rsidRPr="005054D3" w:rsidRDefault="00EB33B8"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Oznaka funkcionalne zahteve</w:t>
            </w:r>
          </w:p>
        </w:tc>
        <w:tc>
          <w:tcPr>
            <w:tcW w:w="6828" w:type="dxa"/>
            <w:shd w:val="clear" w:color="auto" w:fill="17365D" w:themeFill="text2" w:themeFillShade="BF"/>
          </w:tcPr>
          <w:p w14:paraId="46CFABFF" w14:textId="77777777" w:rsidR="00EB33B8" w:rsidRPr="005054D3" w:rsidRDefault="00EB33B8"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EB33B8" w:rsidRPr="005054D3" w14:paraId="12A90C7D" w14:textId="77777777" w:rsidTr="00172DE2">
        <w:tc>
          <w:tcPr>
            <w:tcW w:w="2019" w:type="dxa"/>
            <w:vAlign w:val="bottom"/>
          </w:tcPr>
          <w:p w14:paraId="13324C25" w14:textId="66F7F0F9" w:rsidR="00EB33B8" w:rsidRPr="005054D3" w:rsidRDefault="00EB33B8"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Pr>
                <w:rFonts w:eastAsia="Times New Roman" w:cstheme="minorHAnsi"/>
                <w:b/>
                <w:bCs/>
                <w:lang w:eastAsia="sl-SI" w:bidi="ar-SA"/>
              </w:rPr>
              <w:t>PRP</w:t>
            </w:r>
            <w:r w:rsidRPr="005054D3">
              <w:rPr>
                <w:rFonts w:eastAsia="Times New Roman" w:cstheme="minorHAnsi"/>
                <w:b/>
                <w:bCs/>
                <w:lang w:eastAsia="sl-SI" w:bidi="ar-SA"/>
              </w:rPr>
              <w:t>-001</w:t>
            </w:r>
          </w:p>
        </w:tc>
        <w:tc>
          <w:tcPr>
            <w:tcW w:w="6828" w:type="dxa"/>
            <w:vAlign w:val="bottom"/>
          </w:tcPr>
          <w:p w14:paraId="0B9FF5E5" w14:textId="2F4BD423" w:rsidR="00EB33B8" w:rsidRPr="005054D3" w:rsidRDefault="00EB33B8" w:rsidP="001822AC">
            <w:pPr>
              <w:spacing w:before="0" w:after="0" w:line="240" w:lineRule="auto"/>
              <w:rPr>
                <w:rFonts w:eastAsia="Times New Roman" w:cstheme="minorHAnsi"/>
                <w:lang w:eastAsia="sl-SI" w:bidi="ar-SA"/>
              </w:rPr>
            </w:pPr>
            <w:r>
              <w:rPr>
                <w:rFonts w:eastAsia="Times New Roman" w:cstheme="minorHAnsi"/>
                <w:lang w:eastAsia="sl-SI" w:bidi="ar-SA"/>
              </w:rPr>
              <w:t xml:space="preserve">IS </w:t>
            </w:r>
            <w:r w:rsidR="00056136">
              <w:rPr>
                <w:rFonts w:eastAsia="Times New Roman" w:cstheme="minorHAnsi"/>
                <w:lang w:eastAsia="sl-SI" w:bidi="ar-SA"/>
              </w:rPr>
              <w:t xml:space="preserve">registri </w:t>
            </w:r>
            <w:r w:rsidR="008073FA">
              <w:rPr>
                <w:rFonts w:eastAsia="Times New Roman" w:cstheme="minorHAnsi"/>
                <w:lang w:eastAsia="sl-SI" w:bidi="ar-SA"/>
              </w:rPr>
              <w:t xml:space="preserve">vključuje pregledno ploščo, ki se uporabniku odpre ob vstopu v </w:t>
            </w:r>
            <w:r w:rsidR="00CA7C8B">
              <w:rPr>
                <w:rFonts w:eastAsia="Times New Roman" w:cstheme="minorHAnsi"/>
                <w:lang w:eastAsia="sl-SI" w:bidi="ar-SA"/>
              </w:rPr>
              <w:t xml:space="preserve">IS Registri. Na pregledni plošči so </w:t>
            </w:r>
            <w:r w:rsidR="003B512C">
              <w:rPr>
                <w:rFonts w:eastAsia="Times New Roman" w:cstheme="minorHAnsi"/>
                <w:lang w:eastAsia="sl-SI" w:bidi="ar-SA"/>
              </w:rPr>
              <w:t>prikazane aktualne naloge, čakalna vrsta vhodnih dokumentov</w:t>
            </w:r>
            <w:r w:rsidR="004C169F">
              <w:rPr>
                <w:rFonts w:eastAsia="Times New Roman" w:cstheme="minorHAnsi"/>
                <w:lang w:eastAsia="sl-SI" w:bidi="ar-SA"/>
              </w:rPr>
              <w:t xml:space="preserve">, obvestila poslana IS Registri in druge aktualne informacije za konkretnega uporabnika. </w:t>
            </w:r>
          </w:p>
        </w:tc>
      </w:tr>
    </w:tbl>
    <w:p w14:paraId="03DDFB24" w14:textId="50C93FF8" w:rsidR="006F663D" w:rsidRPr="005054D3" w:rsidRDefault="006F663D" w:rsidP="006F663D">
      <w:pPr>
        <w:pStyle w:val="Naslov3"/>
      </w:pPr>
      <w:bookmarkStart w:id="122" w:name="_Toc119063999"/>
      <w:r w:rsidRPr="005054D3">
        <w:t xml:space="preserve">Integracija z IS </w:t>
      </w:r>
      <w:r w:rsidR="00D45683">
        <w:t>KRPAN</w:t>
      </w:r>
      <w:bookmarkEnd w:id="122"/>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6F663D" w:rsidRPr="005054D3" w14:paraId="170775BF" w14:textId="77777777" w:rsidTr="00371F93">
        <w:trPr>
          <w:cantSplit/>
          <w:tblHeader/>
        </w:trPr>
        <w:tc>
          <w:tcPr>
            <w:tcW w:w="2019" w:type="dxa"/>
            <w:shd w:val="clear" w:color="auto" w:fill="17365D" w:themeFill="text2" w:themeFillShade="BF"/>
          </w:tcPr>
          <w:p w14:paraId="6AF409C3" w14:textId="77777777" w:rsidR="006F663D" w:rsidRPr="005054D3" w:rsidRDefault="006F663D"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Oznaka funkcionalne zahteve</w:t>
            </w:r>
          </w:p>
        </w:tc>
        <w:tc>
          <w:tcPr>
            <w:tcW w:w="6828" w:type="dxa"/>
            <w:shd w:val="clear" w:color="auto" w:fill="17365D" w:themeFill="text2" w:themeFillShade="BF"/>
          </w:tcPr>
          <w:p w14:paraId="2F27702F" w14:textId="77777777" w:rsidR="006F663D" w:rsidRPr="005054D3" w:rsidRDefault="006F663D"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6F663D" w:rsidRPr="005054D3" w14:paraId="0E859FD3" w14:textId="77777777" w:rsidTr="00371F93">
        <w:tc>
          <w:tcPr>
            <w:tcW w:w="2019" w:type="dxa"/>
            <w:vAlign w:val="bottom"/>
          </w:tcPr>
          <w:p w14:paraId="143CDC7B" w14:textId="4E962FDB" w:rsidR="006F663D"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6F663D" w:rsidRPr="005054D3">
              <w:rPr>
                <w:rFonts w:eastAsia="Times New Roman" w:cstheme="minorHAnsi"/>
                <w:b/>
                <w:bCs/>
                <w:lang w:eastAsia="sl-SI" w:bidi="ar-SA"/>
              </w:rPr>
              <w:t>ISPP-001</w:t>
            </w:r>
          </w:p>
        </w:tc>
        <w:tc>
          <w:tcPr>
            <w:tcW w:w="6828" w:type="dxa"/>
            <w:vAlign w:val="bottom"/>
          </w:tcPr>
          <w:p w14:paraId="7DE32815" w14:textId="2ADCB23F" w:rsidR="006F663D" w:rsidRPr="005054D3" w:rsidRDefault="006F663D"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Vhodni dokumenti, ki so zajeti v </w:t>
            </w:r>
            <w:r w:rsidR="00D45683">
              <w:rPr>
                <w:rFonts w:eastAsia="Times New Roman" w:cstheme="minorHAnsi"/>
                <w:lang w:eastAsia="sl-SI" w:bidi="ar-SA"/>
              </w:rPr>
              <w:t>IS KRPAN</w:t>
            </w:r>
            <w:r w:rsidR="00720ACE" w:rsidRPr="005054D3">
              <w:rPr>
                <w:rFonts w:eastAsia="Times New Roman" w:cstheme="minorHAnsi"/>
                <w:lang w:eastAsia="sl-SI" w:bidi="ar-SA"/>
              </w:rPr>
              <w:t>,</w:t>
            </w:r>
            <w:r w:rsidRPr="005054D3">
              <w:rPr>
                <w:rFonts w:eastAsia="Times New Roman" w:cstheme="minorHAnsi"/>
                <w:lang w:eastAsia="sl-SI" w:bidi="ar-SA"/>
              </w:rPr>
              <w:t xml:space="preserve"> se preko vmesnika prenesejo v IS Registri, kjer so uporabniku IS Registri </w:t>
            </w:r>
            <w:r w:rsidR="00B0771B">
              <w:rPr>
                <w:rFonts w:eastAsia="Times New Roman" w:cstheme="minorHAnsi"/>
                <w:lang w:eastAsia="sl-SI" w:bidi="ar-SA"/>
              </w:rPr>
              <w:t>na voljo v čakalni vrsti za posamezno vrsto dokumentov</w:t>
            </w:r>
            <w:r w:rsidR="00872F95" w:rsidRPr="005054D3">
              <w:rPr>
                <w:rFonts w:eastAsia="Times New Roman" w:cstheme="minorHAnsi"/>
                <w:lang w:eastAsia="sl-SI" w:bidi="ar-SA"/>
              </w:rPr>
              <w:t>.</w:t>
            </w:r>
            <w:r w:rsidR="00B0771B">
              <w:rPr>
                <w:rFonts w:eastAsia="Times New Roman" w:cstheme="minorHAnsi"/>
                <w:lang w:eastAsia="sl-SI" w:bidi="ar-SA"/>
              </w:rPr>
              <w:t xml:space="preserve"> Uporabnik IS Registri vhodni dokument prevzame iz čakalne vrste in ga obdela. Na podlagi obdelave in vrste dokumenta se preko vmesnika med IS Registri in IS </w:t>
            </w:r>
            <w:r w:rsidR="001C67DB">
              <w:rPr>
                <w:rFonts w:eastAsia="Times New Roman" w:cstheme="minorHAnsi"/>
                <w:lang w:eastAsia="sl-SI" w:bidi="ar-SA"/>
              </w:rPr>
              <w:t>KRPAN</w:t>
            </w:r>
            <w:r w:rsidR="00B0771B">
              <w:rPr>
                <w:rFonts w:eastAsia="Times New Roman" w:cstheme="minorHAnsi"/>
                <w:lang w:eastAsia="sl-SI" w:bidi="ar-SA"/>
              </w:rPr>
              <w:t xml:space="preserve"> v IS </w:t>
            </w:r>
            <w:r w:rsidR="001C67DB">
              <w:rPr>
                <w:rFonts w:eastAsia="Times New Roman" w:cstheme="minorHAnsi"/>
                <w:lang w:eastAsia="sl-SI" w:bidi="ar-SA"/>
              </w:rPr>
              <w:t>KRPAN</w:t>
            </w:r>
            <w:r w:rsidR="00B0771B">
              <w:rPr>
                <w:rFonts w:eastAsia="Times New Roman" w:cstheme="minorHAnsi"/>
                <w:lang w:eastAsia="sl-SI" w:bidi="ar-SA"/>
              </w:rPr>
              <w:t xml:space="preserve"> kreira nova zadeva in vanjo uvrsti vhodni dokument ali vhodni dokument glede na obdelavo v IS Registri uvrsti v obstoječo zadevo. Številke zadev in številke dokumentov določa IS </w:t>
            </w:r>
            <w:r w:rsidR="001C67DB">
              <w:rPr>
                <w:rFonts w:eastAsia="Times New Roman" w:cstheme="minorHAnsi"/>
                <w:lang w:eastAsia="sl-SI" w:bidi="ar-SA"/>
              </w:rPr>
              <w:t>KRPAN</w:t>
            </w:r>
            <w:r w:rsidR="00F827CF">
              <w:rPr>
                <w:rFonts w:eastAsia="Times New Roman" w:cstheme="minorHAnsi"/>
                <w:lang w:eastAsia="sl-SI" w:bidi="ar-SA"/>
              </w:rPr>
              <w:t xml:space="preserve">. </w:t>
            </w:r>
            <w:r w:rsidR="00872F95" w:rsidRPr="005054D3">
              <w:rPr>
                <w:rFonts w:eastAsia="Times New Roman" w:cstheme="minorHAnsi"/>
                <w:lang w:eastAsia="sl-SI" w:bidi="ar-SA"/>
              </w:rPr>
              <w:t xml:space="preserve"> </w:t>
            </w:r>
            <w:r w:rsidRPr="005054D3">
              <w:rPr>
                <w:rFonts w:eastAsia="Times New Roman" w:cstheme="minorHAnsi"/>
                <w:lang w:eastAsia="sl-SI" w:bidi="ar-SA"/>
              </w:rPr>
              <w:t xml:space="preserve"> </w:t>
            </w:r>
          </w:p>
        </w:tc>
      </w:tr>
      <w:tr w:rsidR="006F663D" w:rsidRPr="005054D3" w14:paraId="579EB529" w14:textId="77777777" w:rsidTr="00371F93">
        <w:tc>
          <w:tcPr>
            <w:tcW w:w="2019" w:type="dxa"/>
          </w:tcPr>
          <w:p w14:paraId="0A0A9A98" w14:textId="24FE4B35" w:rsidR="006F663D"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872F95" w:rsidRPr="005054D3">
              <w:rPr>
                <w:rFonts w:eastAsia="Times New Roman" w:cstheme="minorHAnsi"/>
                <w:b/>
                <w:bCs/>
                <w:lang w:eastAsia="sl-SI" w:bidi="ar-SA"/>
              </w:rPr>
              <w:t>ISPP</w:t>
            </w:r>
            <w:r w:rsidR="006F663D" w:rsidRPr="005054D3">
              <w:rPr>
                <w:rFonts w:eastAsia="Times New Roman" w:cstheme="minorHAnsi"/>
                <w:b/>
                <w:bCs/>
                <w:lang w:eastAsia="sl-SI" w:bidi="ar-SA"/>
              </w:rPr>
              <w:t>-00</w:t>
            </w:r>
            <w:r w:rsidR="00F9252D">
              <w:rPr>
                <w:rFonts w:eastAsia="Times New Roman" w:cstheme="minorHAnsi"/>
                <w:b/>
                <w:bCs/>
                <w:lang w:eastAsia="sl-SI" w:bidi="ar-SA"/>
              </w:rPr>
              <w:t>2</w:t>
            </w:r>
          </w:p>
        </w:tc>
        <w:tc>
          <w:tcPr>
            <w:tcW w:w="6828" w:type="dxa"/>
          </w:tcPr>
          <w:p w14:paraId="53D96FB1" w14:textId="01970DDF" w:rsidR="006F663D" w:rsidRPr="005054D3" w:rsidRDefault="00872F95" w:rsidP="001822AC">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Izhodni in notranji dokumenti, ki se generirajo v IS Registri na podlagi predlog in podatkov v IS Registri, se preko vmesnika prenesejo v IS </w:t>
            </w:r>
            <w:r w:rsidR="003105E2">
              <w:rPr>
                <w:rFonts w:eastAsia="Times New Roman" w:cstheme="minorHAnsi"/>
                <w:bCs/>
                <w:lang w:eastAsia="sl-SI" w:bidi="ar-SA"/>
              </w:rPr>
              <w:t>KRPAN</w:t>
            </w:r>
            <w:r w:rsidRPr="005054D3">
              <w:rPr>
                <w:rFonts w:eastAsia="Times New Roman" w:cstheme="minorHAnsi"/>
                <w:bCs/>
                <w:lang w:eastAsia="sl-SI" w:bidi="ar-SA"/>
              </w:rPr>
              <w:t>.</w:t>
            </w:r>
          </w:p>
        </w:tc>
      </w:tr>
      <w:tr w:rsidR="00720ACE" w:rsidRPr="005054D3" w14:paraId="5D8B4FCE" w14:textId="77777777" w:rsidTr="00371F93">
        <w:tc>
          <w:tcPr>
            <w:tcW w:w="2019" w:type="dxa"/>
          </w:tcPr>
          <w:p w14:paraId="1007CA6F" w14:textId="41448061" w:rsidR="00720ACE" w:rsidRPr="005054D3" w:rsidRDefault="00720ACE"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FZ-ISPP-00</w:t>
            </w:r>
            <w:r w:rsidR="00F9252D">
              <w:rPr>
                <w:rFonts w:eastAsia="Times New Roman" w:cstheme="minorHAnsi"/>
                <w:b/>
                <w:bCs/>
                <w:lang w:eastAsia="sl-SI" w:bidi="ar-SA"/>
              </w:rPr>
              <w:t>3</w:t>
            </w:r>
          </w:p>
        </w:tc>
        <w:tc>
          <w:tcPr>
            <w:tcW w:w="6828" w:type="dxa"/>
          </w:tcPr>
          <w:p w14:paraId="15EDC42B" w14:textId="45609E62" w:rsidR="00720ACE" w:rsidRPr="005054D3" w:rsidRDefault="00720ACE" w:rsidP="001822AC">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Elektronski dokumenti se skladno z zakonodajo hranijo v IS </w:t>
            </w:r>
            <w:r w:rsidR="003105E2">
              <w:rPr>
                <w:rFonts w:eastAsia="Times New Roman" w:cstheme="minorHAnsi"/>
                <w:bCs/>
                <w:lang w:eastAsia="sl-SI" w:bidi="ar-SA"/>
              </w:rPr>
              <w:t xml:space="preserve">KRPAN </w:t>
            </w:r>
            <w:r w:rsidRPr="005054D3">
              <w:rPr>
                <w:rFonts w:eastAsia="Times New Roman" w:cstheme="minorHAnsi"/>
                <w:bCs/>
                <w:lang w:eastAsia="sl-SI" w:bidi="ar-SA"/>
              </w:rPr>
              <w:t xml:space="preserve">in so </w:t>
            </w:r>
            <w:r w:rsidR="00DE0E44" w:rsidRPr="005054D3">
              <w:rPr>
                <w:rFonts w:eastAsia="Times New Roman" w:cstheme="minorHAnsi"/>
                <w:bCs/>
                <w:lang w:eastAsia="sl-SI" w:bidi="ar-SA"/>
              </w:rPr>
              <w:t>uporabnikom IS Registri na voljo za vpogled preko IS Registri.</w:t>
            </w:r>
          </w:p>
        </w:tc>
      </w:tr>
      <w:tr w:rsidR="006F663D" w:rsidRPr="005054D3" w14:paraId="37F350C7" w14:textId="77777777" w:rsidTr="00371F93">
        <w:tc>
          <w:tcPr>
            <w:tcW w:w="2019" w:type="dxa"/>
          </w:tcPr>
          <w:p w14:paraId="7E98DA41" w14:textId="56FA3C8E" w:rsidR="006F663D"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lastRenderedPageBreak/>
              <w:t>FZ-</w:t>
            </w:r>
            <w:r w:rsidR="00872F95" w:rsidRPr="005054D3">
              <w:rPr>
                <w:rFonts w:eastAsia="Times New Roman" w:cstheme="minorHAnsi"/>
                <w:b/>
                <w:bCs/>
                <w:lang w:eastAsia="sl-SI" w:bidi="ar-SA"/>
              </w:rPr>
              <w:t>ISPP-00</w:t>
            </w:r>
            <w:r w:rsidR="00F9252D">
              <w:rPr>
                <w:rFonts w:eastAsia="Times New Roman" w:cstheme="minorHAnsi"/>
                <w:b/>
                <w:bCs/>
                <w:lang w:eastAsia="sl-SI" w:bidi="ar-SA"/>
              </w:rPr>
              <w:t>5</w:t>
            </w:r>
          </w:p>
        </w:tc>
        <w:tc>
          <w:tcPr>
            <w:tcW w:w="6828" w:type="dxa"/>
          </w:tcPr>
          <w:p w14:paraId="48F9F330" w14:textId="433EDE0E" w:rsidR="006F663D" w:rsidRPr="005054D3" w:rsidRDefault="00872F95" w:rsidP="001822AC">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Vse zahteve glede ZUP so realizirane preko vmesnika IS Registri z IS </w:t>
            </w:r>
            <w:r w:rsidR="003105E2">
              <w:rPr>
                <w:rFonts w:eastAsia="Times New Roman" w:cstheme="minorHAnsi"/>
                <w:bCs/>
                <w:lang w:eastAsia="sl-SI" w:bidi="ar-SA"/>
              </w:rPr>
              <w:t>KRPAN</w:t>
            </w:r>
            <w:r w:rsidRPr="005054D3">
              <w:rPr>
                <w:rFonts w:eastAsia="Times New Roman" w:cstheme="minorHAnsi"/>
                <w:bCs/>
                <w:lang w:eastAsia="sl-SI" w:bidi="ar-SA"/>
              </w:rPr>
              <w:t xml:space="preserve"> (roki za dopolnitev, povratnice, pritožbe, …)</w:t>
            </w:r>
            <w:r w:rsidR="00D03B97">
              <w:rPr>
                <w:rFonts w:eastAsia="Times New Roman" w:cstheme="minorHAnsi"/>
                <w:bCs/>
                <w:lang w:eastAsia="sl-SI" w:bidi="ar-SA"/>
              </w:rPr>
              <w:t>.</w:t>
            </w:r>
            <w:r w:rsidRPr="005054D3">
              <w:rPr>
                <w:rFonts w:eastAsia="Times New Roman" w:cstheme="minorHAnsi"/>
                <w:bCs/>
                <w:lang w:eastAsia="sl-SI" w:bidi="ar-SA"/>
              </w:rPr>
              <w:t xml:space="preserve"> </w:t>
            </w:r>
            <w:r w:rsidR="000C00A3" w:rsidRPr="005054D3">
              <w:rPr>
                <w:rFonts w:eastAsia="Times New Roman" w:cstheme="minorHAnsi"/>
                <w:bCs/>
                <w:lang w:eastAsia="sl-SI" w:bidi="ar-SA"/>
              </w:rPr>
              <w:t xml:space="preserve">V sistem IS Registri se prenašajo podatki glede ZUP, ki so pomembni za odločanje v postopku.  </w:t>
            </w:r>
          </w:p>
        </w:tc>
      </w:tr>
      <w:tr w:rsidR="008F7324" w:rsidRPr="005054D3" w14:paraId="003A55E9" w14:textId="77777777" w:rsidTr="00371F93">
        <w:tc>
          <w:tcPr>
            <w:tcW w:w="2019" w:type="dxa"/>
          </w:tcPr>
          <w:p w14:paraId="664CAB1D" w14:textId="57479C93" w:rsidR="008F7324" w:rsidRPr="005054D3" w:rsidRDefault="008F7324" w:rsidP="001822AC">
            <w:pPr>
              <w:spacing w:before="0" w:after="0" w:line="240" w:lineRule="auto"/>
              <w:rPr>
                <w:rFonts w:eastAsia="Times New Roman" w:cstheme="minorHAnsi"/>
                <w:b/>
                <w:bCs/>
                <w:lang w:eastAsia="sl-SI" w:bidi="ar-SA"/>
              </w:rPr>
            </w:pPr>
            <w:r>
              <w:rPr>
                <w:rFonts w:eastAsia="Times New Roman" w:cstheme="minorHAnsi"/>
                <w:b/>
                <w:bCs/>
                <w:lang w:eastAsia="sl-SI" w:bidi="ar-SA"/>
              </w:rPr>
              <w:t>FZ-ISPP-00</w:t>
            </w:r>
            <w:r w:rsidR="00F9252D">
              <w:rPr>
                <w:rFonts w:eastAsia="Times New Roman" w:cstheme="minorHAnsi"/>
                <w:b/>
                <w:bCs/>
                <w:lang w:eastAsia="sl-SI" w:bidi="ar-SA"/>
              </w:rPr>
              <w:t>5</w:t>
            </w:r>
          </w:p>
        </w:tc>
        <w:tc>
          <w:tcPr>
            <w:tcW w:w="6828" w:type="dxa"/>
          </w:tcPr>
          <w:p w14:paraId="264D581F" w14:textId="7052C306" w:rsidR="008F7324" w:rsidRPr="005054D3" w:rsidRDefault="008F7324" w:rsidP="001822AC">
            <w:pPr>
              <w:spacing w:before="0" w:after="0" w:line="240" w:lineRule="auto"/>
              <w:rPr>
                <w:rFonts w:eastAsia="Times New Roman" w:cstheme="minorHAnsi"/>
                <w:bCs/>
                <w:lang w:eastAsia="sl-SI" w:bidi="ar-SA"/>
              </w:rPr>
            </w:pPr>
            <w:r>
              <w:rPr>
                <w:rFonts w:eastAsia="Times New Roman" w:cstheme="minorHAnsi"/>
                <w:bCs/>
                <w:lang w:eastAsia="sl-SI" w:bidi="ar-SA"/>
              </w:rPr>
              <w:t>IS Registri za izhodne dokumente omogoča izbiro načina dostave med možnimi načini dostave</w:t>
            </w:r>
            <w:r w:rsidR="00142D6E">
              <w:rPr>
                <w:rFonts w:eastAsia="Times New Roman" w:cstheme="minorHAnsi"/>
                <w:bCs/>
                <w:lang w:eastAsia="sl-SI" w:bidi="ar-SA"/>
              </w:rPr>
              <w:t xml:space="preserve"> in v skladu s poslovnimi pravili, ki jih določa ZUP</w:t>
            </w:r>
            <w:r w:rsidR="009846FC">
              <w:rPr>
                <w:rFonts w:eastAsia="Times New Roman" w:cstheme="minorHAnsi"/>
                <w:bCs/>
                <w:lang w:eastAsia="sl-SI" w:bidi="ar-SA"/>
              </w:rPr>
              <w:t xml:space="preserve"> in druga zakonodaja</w:t>
            </w:r>
            <w:r w:rsidR="00142D6E">
              <w:rPr>
                <w:rFonts w:eastAsia="Times New Roman" w:cstheme="minorHAnsi"/>
                <w:bCs/>
                <w:lang w:eastAsia="sl-SI" w:bidi="ar-SA"/>
              </w:rPr>
              <w:t xml:space="preserve">. Izbrani način dostave dokumenta se prenese v IS KRPAN, ki podpira postopke za odpremo izhodnega dokumenta. </w:t>
            </w:r>
          </w:p>
        </w:tc>
      </w:tr>
    </w:tbl>
    <w:p w14:paraId="3DCB9D5A" w14:textId="5E44D4B6" w:rsidR="00314E1D" w:rsidRPr="005054D3" w:rsidRDefault="00314E1D" w:rsidP="00314E1D">
      <w:pPr>
        <w:pStyle w:val="Naslov3"/>
      </w:pPr>
      <w:bookmarkStart w:id="123" w:name="_Toc119064000"/>
      <w:r w:rsidRPr="005054D3">
        <w:t>Upravljanje predlog</w:t>
      </w:r>
      <w:r w:rsidR="00D6416D" w:rsidRPr="005054D3">
        <w:t xml:space="preserve"> dokumentov in e-POŠT</w:t>
      </w:r>
      <w:r w:rsidRPr="005054D3">
        <w:t xml:space="preserve"> in generiranje izhodnih dokumentov</w:t>
      </w:r>
      <w:bookmarkEnd w:id="123"/>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314E1D" w:rsidRPr="005054D3" w14:paraId="28EF039F" w14:textId="77777777" w:rsidTr="00B36D77">
        <w:trPr>
          <w:cantSplit/>
          <w:tblHeader/>
        </w:trPr>
        <w:tc>
          <w:tcPr>
            <w:tcW w:w="2020" w:type="dxa"/>
            <w:shd w:val="clear" w:color="auto" w:fill="17365D" w:themeFill="text2" w:themeFillShade="BF"/>
          </w:tcPr>
          <w:p w14:paraId="47604FA6" w14:textId="77777777" w:rsidR="00314E1D" w:rsidRPr="005054D3" w:rsidRDefault="00314E1D"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Oznaka funkcionalne zahteve</w:t>
            </w:r>
          </w:p>
        </w:tc>
        <w:tc>
          <w:tcPr>
            <w:tcW w:w="6832" w:type="dxa"/>
            <w:shd w:val="clear" w:color="auto" w:fill="17365D" w:themeFill="text2" w:themeFillShade="BF"/>
          </w:tcPr>
          <w:p w14:paraId="54DC77DC" w14:textId="77777777" w:rsidR="00314E1D" w:rsidRPr="005054D3" w:rsidRDefault="00314E1D"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314E1D" w:rsidRPr="005054D3" w14:paraId="7B2B9ABE" w14:textId="77777777" w:rsidTr="00B36D77">
        <w:tc>
          <w:tcPr>
            <w:tcW w:w="2020" w:type="dxa"/>
            <w:vAlign w:val="bottom"/>
          </w:tcPr>
          <w:p w14:paraId="746AB649" w14:textId="784EF1E8" w:rsidR="00314E1D" w:rsidRPr="005054D3" w:rsidRDefault="006768D1" w:rsidP="005E1E27">
            <w:pPr>
              <w:tabs>
                <w:tab w:val="center" w:pos="1239"/>
              </w:tabs>
              <w:spacing w:before="0" w:after="0" w:line="240" w:lineRule="auto"/>
              <w:rPr>
                <w:rFonts w:eastAsia="Times New Roman" w:cstheme="minorHAnsi"/>
                <w:b/>
                <w:lang w:eastAsia="sl-SI" w:bidi="ar-SA"/>
              </w:rPr>
            </w:pPr>
            <w:r w:rsidRPr="005054D3">
              <w:rPr>
                <w:rFonts w:eastAsia="Times New Roman" w:cstheme="minorHAnsi"/>
                <w:b/>
                <w:lang w:eastAsia="sl-SI" w:bidi="ar-SA"/>
              </w:rPr>
              <w:t>FZ-</w:t>
            </w:r>
            <w:r w:rsidR="00314E1D" w:rsidRPr="005054D3">
              <w:rPr>
                <w:rFonts w:eastAsia="Times New Roman" w:cstheme="minorHAnsi"/>
                <w:b/>
                <w:lang w:eastAsia="sl-SI" w:bidi="ar-SA"/>
              </w:rPr>
              <w:t>PRED-001</w:t>
            </w:r>
          </w:p>
        </w:tc>
        <w:tc>
          <w:tcPr>
            <w:tcW w:w="6832" w:type="dxa"/>
            <w:vAlign w:val="bottom"/>
          </w:tcPr>
          <w:p w14:paraId="3CE01252" w14:textId="41EFDBED" w:rsidR="00314E1D" w:rsidRPr="005054D3" w:rsidRDefault="00314E1D"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IS Registri omogoča kreiranje vseh</w:t>
            </w:r>
            <w:r w:rsidR="00204CA4" w:rsidRPr="005054D3">
              <w:rPr>
                <w:rFonts w:eastAsia="Times New Roman" w:cstheme="minorHAnsi"/>
                <w:lang w:eastAsia="sl-SI" w:bidi="ar-SA"/>
              </w:rPr>
              <w:t xml:space="preserve"> </w:t>
            </w:r>
            <w:r w:rsidR="005E1E27" w:rsidRPr="005054D3">
              <w:rPr>
                <w:rFonts w:eastAsia="Times New Roman" w:cstheme="minorHAnsi"/>
                <w:lang w:eastAsia="sl-SI" w:bidi="ar-SA"/>
              </w:rPr>
              <w:t xml:space="preserve">vhodnih, </w:t>
            </w:r>
            <w:r w:rsidR="00204CA4" w:rsidRPr="005054D3">
              <w:rPr>
                <w:rFonts w:eastAsia="Times New Roman" w:cstheme="minorHAnsi"/>
                <w:lang w:eastAsia="sl-SI" w:bidi="ar-SA"/>
              </w:rPr>
              <w:t>notranjih</w:t>
            </w:r>
            <w:r w:rsidR="005E1E27" w:rsidRPr="005054D3">
              <w:rPr>
                <w:rFonts w:eastAsia="Times New Roman" w:cstheme="minorHAnsi"/>
                <w:lang w:eastAsia="sl-SI" w:bidi="ar-SA"/>
              </w:rPr>
              <w:t xml:space="preserve"> in izhodnih</w:t>
            </w:r>
            <w:r w:rsidR="00204CA4" w:rsidRPr="005054D3">
              <w:rPr>
                <w:rFonts w:eastAsia="Times New Roman" w:cstheme="minorHAnsi"/>
                <w:lang w:eastAsia="sl-SI" w:bidi="ar-SA"/>
              </w:rPr>
              <w:t xml:space="preserve"> dokumentov na podlagi predlog in podatkov v IS Registri. </w:t>
            </w:r>
            <w:r w:rsidR="005E1E27" w:rsidRPr="005054D3">
              <w:rPr>
                <w:rFonts w:eastAsia="Times New Roman" w:cstheme="minorHAnsi"/>
                <w:lang w:eastAsia="sl-SI" w:bidi="ar-SA"/>
              </w:rPr>
              <w:t xml:space="preserve">Vhodni dokumenti se na podlagi predloge in podatkov </w:t>
            </w:r>
            <w:r w:rsidR="00DE0E44" w:rsidRPr="005054D3">
              <w:rPr>
                <w:rFonts w:eastAsia="Times New Roman" w:cstheme="minorHAnsi"/>
                <w:lang w:eastAsia="sl-SI" w:bidi="ar-SA"/>
              </w:rPr>
              <w:t xml:space="preserve">v IS Registri </w:t>
            </w:r>
            <w:r w:rsidR="005E1E27" w:rsidRPr="005054D3">
              <w:rPr>
                <w:rFonts w:eastAsia="Times New Roman" w:cstheme="minorHAnsi"/>
                <w:lang w:eastAsia="sl-SI" w:bidi="ar-SA"/>
              </w:rPr>
              <w:t xml:space="preserve">generirajo v primeru osebnega obiska stranke na Upravi. </w:t>
            </w:r>
          </w:p>
        </w:tc>
      </w:tr>
      <w:tr w:rsidR="00314E1D" w:rsidRPr="005054D3" w14:paraId="46473464" w14:textId="77777777" w:rsidTr="00B36D77">
        <w:tc>
          <w:tcPr>
            <w:tcW w:w="2020" w:type="dxa"/>
          </w:tcPr>
          <w:p w14:paraId="52DC6BC0" w14:textId="1E715FB2" w:rsidR="00314E1D" w:rsidRPr="005054D3" w:rsidRDefault="006768D1" w:rsidP="001822AC">
            <w:pPr>
              <w:tabs>
                <w:tab w:val="center" w:pos="1239"/>
              </w:tabs>
              <w:spacing w:before="0" w:after="0" w:line="240" w:lineRule="auto"/>
              <w:rPr>
                <w:rFonts w:eastAsia="Times New Roman" w:cstheme="minorHAnsi"/>
                <w:b/>
                <w:lang w:eastAsia="sl-SI" w:bidi="ar-SA"/>
              </w:rPr>
            </w:pPr>
            <w:r w:rsidRPr="005054D3">
              <w:rPr>
                <w:rFonts w:eastAsia="Times New Roman" w:cstheme="minorHAnsi"/>
                <w:b/>
                <w:lang w:eastAsia="sl-SI" w:bidi="ar-SA"/>
              </w:rPr>
              <w:t>FZ-</w:t>
            </w:r>
            <w:r w:rsidR="00314E1D" w:rsidRPr="005054D3">
              <w:rPr>
                <w:rFonts w:eastAsia="Times New Roman" w:cstheme="minorHAnsi"/>
                <w:b/>
                <w:lang w:eastAsia="sl-SI" w:bidi="ar-SA"/>
              </w:rPr>
              <w:t>PRED-002</w:t>
            </w:r>
          </w:p>
        </w:tc>
        <w:tc>
          <w:tcPr>
            <w:tcW w:w="6832" w:type="dxa"/>
          </w:tcPr>
          <w:p w14:paraId="6D1E80FC" w14:textId="5E1F9E15" w:rsidR="00314E1D" w:rsidRPr="005054D3" w:rsidRDefault="00204CA4"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IS Registri omogoča urejanje predlog dokumentov. Predloga dokumenta je sestavljena iz statičnega teksta in polj, ki se v procesu kreiranja dokumenta napolnijo s podatki iz IS Registri. Urejanje predlog pomeni tako spreminjanje statičnega teksta kot tudi dodajanje </w:t>
            </w:r>
            <w:r w:rsidR="001A3F7A" w:rsidRPr="005054D3">
              <w:rPr>
                <w:rFonts w:eastAsia="Times New Roman" w:cstheme="minorHAnsi"/>
                <w:lang w:eastAsia="sl-SI" w:bidi="ar-SA"/>
              </w:rPr>
              <w:t>in odstranjevanje polj</w:t>
            </w:r>
            <w:r w:rsidR="009545CE">
              <w:rPr>
                <w:rFonts w:eastAsia="Times New Roman" w:cstheme="minorHAnsi"/>
                <w:lang w:eastAsia="sl-SI" w:bidi="ar-SA"/>
              </w:rPr>
              <w:t xml:space="preserve"> za polnjenje s podatki iz IS Registri</w:t>
            </w:r>
            <w:r w:rsidR="001A3F7A" w:rsidRPr="005054D3">
              <w:rPr>
                <w:rFonts w:eastAsia="Times New Roman" w:cstheme="minorHAnsi"/>
                <w:lang w:eastAsia="sl-SI" w:bidi="ar-SA"/>
              </w:rPr>
              <w:t xml:space="preserve">. Spremenjena predloga se shrani kot nova verzija predloge, vsaka verzija predloge ima določene obdobje veljavnosti. </w:t>
            </w:r>
          </w:p>
        </w:tc>
      </w:tr>
      <w:tr w:rsidR="00314E1D" w:rsidRPr="005054D3" w14:paraId="72302890" w14:textId="77777777" w:rsidTr="00B36D77">
        <w:tc>
          <w:tcPr>
            <w:tcW w:w="2020" w:type="dxa"/>
          </w:tcPr>
          <w:p w14:paraId="34B1A916" w14:textId="4C144A42" w:rsidR="00314E1D"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314E1D" w:rsidRPr="005054D3">
              <w:rPr>
                <w:rFonts w:eastAsia="Times New Roman" w:cstheme="minorHAnsi"/>
                <w:b/>
                <w:bCs/>
                <w:lang w:eastAsia="sl-SI" w:bidi="ar-SA"/>
              </w:rPr>
              <w:t>PRED-003</w:t>
            </w:r>
          </w:p>
        </w:tc>
        <w:tc>
          <w:tcPr>
            <w:tcW w:w="6832" w:type="dxa"/>
          </w:tcPr>
          <w:p w14:paraId="1EB072C8" w14:textId="0FBA114F" w:rsidR="00314E1D" w:rsidRPr="005054D3" w:rsidRDefault="001A3F7A" w:rsidP="001822AC">
            <w:pPr>
              <w:spacing w:before="0" w:after="0" w:line="240" w:lineRule="auto"/>
              <w:rPr>
                <w:rFonts w:eastAsia="Times New Roman" w:cstheme="minorHAnsi"/>
                <w:bCs/>
                <w:lang w:eastAsia="sl-SI" w:bidi="ar-SA"/>
              </w:rPr>
            </w:pPr>
            <w:r w:rsidRPr="005054D3">
              <w:rPr>
                <w:rFonts w:eastAsia="Times New Roman" w:cstheme="minorHAnsi"/>
                <w:bCs/>
                <w:lang w:eastAsia="sl-SI" w:bidi="ar-SA"/>
              </w:rPr>
              <w:t>Predloge za vse izhodne in notranje dokumente</w:t>
            </w:r>
            <w:r w:rsidR="00D6416D" w:rsidRPr="005054D3">
              <w:rPr>
                <w:rFonts w:eastAsia="Times New Roman" w:cstheme="minorHAnsi"/>
                <w:bCs/>
                <w:lang w:eastAsia="sl-SI" w:bidi="ar-SA"/>
              </w:rPr>
              <w:t xml:space="preserve"> za potrebe zagona IS Registri izdela izvajalec. </w:t>
            </w:r>
          </w:p>
        </w:tc>
      </w:tr>
      <w:tr w:rsidR="00314E1D" w:rsidRPr="005054D3" w14:paraId="23C34C26" w14:textId="77777777" w:rsidTr="00B36D77">
        <w:tc>
          <w:tcPr>
            <w:tcW w:w="2020" w:type="dxa"/>
          </w:tcPr>
          <w:p w14:paraId="3C910836" w14:textId="3F9120A6" w:rsidR="00314E1D"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314E1D" w:rsidRPr="005054D3">
              <w:rPr>
                <w:rFonts w:eastAsia="Times New Roman" w:cstheme="minorHAnsi"/>
                <w:b/>
                <w:bCs/>
                <w:lang w:eastAsia="sl-SI" w:bidi="ar-SA"/>
              </w:rPr>
              <w:t>PRED-004</w:t>
            </w:r>
          </w:p>
        </w:tc>
        <w:tc>
          <w:tcPr>
            <w:tcW w:w="6832" w:type="dxa"/>
          </w:tcPr>
          <w:p w14:paraId="22F4C8AD" w14:textId="4396FCEA" w:rsidR="00314E1D" w:rsidRPr="005054D3" w:rsidRDefault="00D6416D" w:rsidP="001822AC">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IS Registri omogoča urejanje predlog e-pošt. Predloga e-pošte je sestavljena iz statičnega teksta in polj, ki se v procesu kreiranja e-pošte napolnijo s podatki iz IS Registri. Primer predloge e-pošte je e-pošta za obveščanje o izpitnem roku. </w:t>
            </w:r>
          </w:p>
        </w:tc>
      </w:tr>
      <w:tr w:rsidR="000F6248" w:rsidRPr="005054D3" w14:paraId="6FB20F68" w14:textId="77777777" w:rsidTr="00B36D77">
        <w:tc>
          <w:tcPr>
            <w:tcW w:w="2020" w:type="dxa"/>
          </w:tcPr>
          <w:p w14:paraId="6FD79478" w14:textId="42604211" w:rsidR="000F6248" w:rsidRPr="005054D3" w:rsidRDefault="000F6248" w:rsidP="001822AC">
            <w:pPr>
              <w:spacing w:before="0" w:after="0" w:line="240" w:lineRule="auto"/>
              <w:rPr>
                <w:rFonts w:eastAsia="Times New Roman" w:cstheme="minorHAnsi"/>
                <w:b/>
                <w:bCs/>
                <w:lang w:eastAsia="sl-SI" w:bidi="ar-SA"/>
              </w:rPr>
            </w:pPr>
            <w:r>
              <w:rPr>
                <w:rFonts w:eastAsia="Times New Roman" w:cstheme="minorHAnsi"/>
                <w:b/>
                <w:bCs/>
                <w:lang w:eastAsia="sl-SI" w:bidi="ar-SA"/>
              </w:rPr>
              <w:t>FZ-PRED-005</w:t>
            </w:r>
          </w:p>
        </w:tc>
        <w:tc>
          <w:tcPr>
            <w:tcW w:w="6832" w:type="dxa"/>
          </w:tcPr>
          <w:p w14:paraId="3C67A858" w14:textId="07108267" w:rsidR="000F6248" w:rsidRPr="005054D3" w:rsidRDefault="000F6248" w:rsidP="001822AC">
            <w:pPr>
              <w:spacing w:before="0" w:after="0" w:line="240" w:lineRule="auto"/>
              <w:rPr>
                <w:rFonts w:eastAsia="Times New Roman" w:cstheme="minorHAnsi"/>
                <w:bCs/>
                <w:lang w:eastAsia="sl-SI" w:bidi="ar-SA"/>
              </w:rPr>
            </w:pPr>
            <w:r>
              <w:rPr>
                <w:rFonts w:eastAsia="Times New Roman" w:cstheme="minorHAnsi"/>
                <w:bCs/>
                <w:lang w:eastAsia="sl-SI" w:bidi="ar-SA"/>
              </w:rPr>
              <w:t xml:space="preserve">V povezavi s pripravo poziva za dopolnitev IS Registri omogoča izbiro prilog in drugih razlogov za nepopolnost vloge. Pri označevanju manjkajočih prilog </w:t>
            </w:r>
            <w:r w:rsidR="008F7324">
              <w:rPr>
                <w:rFonts w:eastAsia="Times New Roman" w:cstheme="minorHAnsi"/>
                <w:bCs/>
                <w:lang w:eastAsia="sl-SI" w:bidi="ar-SA"/>
              </w:rPr>
              <w:t xml:space="preserve">je uradni osebi na voljo samo seznam relevantnih prilog glede na vrsto vloge. IS Registri omogoča vodenje šifranta prilog s povezavo na vlogo, ki ji pripada posamezna priloga. </w:t>
            </w:r>
          </w:p>
        </w:tc>
      </w:tr>
    </w:tbl>
    <w:p w14:paraId="5132ECD5" w14:textId="3C78CCDA" w:rsidR="00B36D77" w:rsidRPr="005054D3" w:rsidRDefault="00B36D77" w:rsidP="00B36D77">
      <w:pPr>
        <w:pStyle w:val="Naslov3"/>
      </w:pPr>
      <w:bookmarkStart w:id="124" w:name="_Toc119064001"/>
      <w:r>
        <w:t>Zaloge tiskovin</w:t>
      </w:r>
      <w:bookmarkEnd w:id="124"/>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B36D77" w:rsidRPr="005054D3" w14:paraId="2925269A" w14:textId="77777777" w:rsidTr="00F60732">
        <w:trPr>
          <w:cantSplit/>
          <w:tblHeader/>
        </w:trPr>
        <w:tc>
          <w:tcPr>
            <w:tcW w:w="2019" w:type="dxa"/>
            <w:shd w:val="clear" w:color="auto" w:fill="17365D" w:themeFill="text2" w:themeFillShade="BF"/>
          </w:tcPr>
          <w:p w14:paraId="29B48E68" w14:textId="77777777" w:rsidR="00B36D77" w:rsidRPr="005054D3" w:rsidRDefault="00B36D77" w:rsidP="00F60732">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Oznaka funkcionalne zahteve</w:t>
            </w:r>
          </w:p>
        </w:tc>
        <w:tc>
          <w:tcPr>
            <w:tcW w:w="6828" w:type="dxa"/>
            <w:shd w:val="clear" w:color="auto" w:fill="17365D" w:themeFill="text2" w:themeFillShade="BF"/>
          </w:tcPr>
          <w:p w14:paraId="0EC7FC42" w14:textId="77777777" w:rsidR="00B36D77" w:rsidRPr="005054D3" w:rsidRDefault="00B36D77" w:rsidP="00F60732">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B36D77" w:rsidRPr="005054D3" w14:paraId="5ABAB561" w14:textId="77777777" w:rsidTr="00F60732">
        <w:tc>
          <w:tcPr>
            <w:tcW w:w="2019" w:type="dxa"/>
            <w:vAlign w:val="bottom"/>
          </w:tcPr>
          <w:p w14:paraId="1146A562" w14:textId="6D047FBB" w:rsidR="00B36D77" w:rsidRPr="005054D3" w:rsidRDefault="00B36D77" w:rsidP="00F60732">
            <w:pPr>
              <w:tabs>
                <w:tab w:val="center" w:pos="1239"/>
              </w:tabs>
              <w:spacing w:before="0" w:after="0" w:line="240" w:lineRule="auto"/>
              <w:rPr>
                <w:rFonts w:eastAsia="Times New Roman" w:cstheme="minorHAnsi"/>
                <w:b/>
                <w:lang w:eastAsia="sl-SI" w:bidi="ar-SA"/>
              </w:rPr>
            </w:pPr>
            <w:r w:rsidRPr="005054D3">
              <w:rPr>
                <w:rFonts w:eastAsia="Times New Roman" w:cstheme="minorHAnsi"/>
                <w:b/>
                <w:lang w:eastAsia="sl-SI" w:bidi="ar-SA"/>
              </w:rPr>
              <w:t>FZ-</w:t>
            </w:r>
            <w:r>
              <w:rPr>
                <w:rFonts w:eastAsia="Times New Roman" w:cstheme="minorHAnsi"/>
                <w:b/>
                <w:lang w:eastAsia="sl-SI" w:bidi="ar-SA"/>
              </w:rPr>
              <w:t>TIS</w:t>
            </w:r>
            <w:r w:rsidRPr="005054D3">
              <w:rPr>
                <w:rFonts w:eastAsia="Times New Roman" w:cstheme="minorHAnsi"/>
                <w:b/>
                <w:lang w:eastAsia="sl-SI" w:bidi="ar-SA"/>
              </w:rPr>
              <w:t>-001</w:t>
            </w:r>
          </w:p>
        </w:tc>
        <w:tc>
          <w:tcPr>
            <w:tcW w:w="6828" w:type="dxa"/>
            <w:vAlign w:val="bottom"/>
          </w:tcPr>
          <w:p w14:paraId="5E43665C" w14:textId="10C16BDE" w:rsidR="00B36D77" w:rsidRPr="005054D3" w:rsidRDefault="00B36D77" w:rsidP="00F60732">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IS Registri omogoča </w:t>
            </w:r>
            <w:r w:rsidR="00D957CB">
              <w:rPr>
                <w:rFonts w:eastAsia="Times New Roman" w:cstheme="minorHAnsi"/>
                <w:lang w:eastAsia="sl-SI" w:bidi="ar-SA"/>
              </w:rPr>
              <w:t>vodenje zaloge vseh tiskovin</w:t>
            </w:r>
            <w:r w:rsidR="009B5505">
              <w:rPr>
                <w:rFonts w:eastAsia="Times New Roman" w:cstheme="minorHAnsi"/>
                <w:lang w:eastAsia="sl-SI" w:bidi="ar-SA"/>
              </w:rPr>
              <w:t>, ki jih uporablja U</w:t>
            </w:r>
            <w:r w:rsidR="00FA2C05">
              <w:rPr>
                <w:rFonts w:eastAsia="Times New Roman" w:cstheme="minorHAnsi"/>
                <w:lang w:eastAsia="sl-SI" w:bidi="ar-SA"/>
              </w:rPr>
              <w:t>prava v okviru vseh evidenc in postopkov</w:t>
            </w:r>
            <w:r w:rsidR="0033279D">
              <w:rPr>
                <w:rFonts w:eastAsia="Times New Roman" w:cstheme="minorHAnsi"/>
                <w:lang w:eastAsia="sl-SI" w:bidi="ar-SA"/>
              </w:rPr>
              <w:t xml:space="preserve"> IS Registri.</w:t>
            </w:r>
            <w:r w:rsidR="00FA1438">
              <w:rPr>
                <w:rFonts w:eastAsia="Times New Roman" w:cstheme="minorHAnsi"/>
                <w:lang w:eastAsia="sl-SI" w:bidi="ar-SA"/>
              </w:rPr>
              <w:t xml:space="preserve"> </w:t>
            </w:r>
          </w:p>
        </w:tc>
      </w:tr>
      <w:tr w:rsidR="00B36D77" w:rsidRPr="005054D3" w14:paraId="69ED450F" w14:textId="77777777" w:rsidTr="00F60732">
        <w:tc>
          <w:tcPr>
            <w:tcW w:w="2019" w:type="dxa"/>
          </w:tcPr>
          <w:p w14:paraId="47CD41E6" w14:textId="2795AE4B" w:rsidR="00B36D77" w:rsidRPr="005054D3" w:rsidRDefault="00B36D77" w:rsidP="00F60732">
            <w:pPr>
              <w:tabs>
                <w:tab w:val="center" w:pos="1239"/>
              </w:tabs>
              <w:spacing w:before="0" w:after="0" w:line="240" w:lineRule="auto"/>
              <w:rPr>
                <w:rFonts w:eastAsia="Times New Roman" w:cstheme="minorHAnsi"/>
                <w:b/>
                <w:lang w:eastAsia="sl-SI" w:bidi="ar-SA"/>
              </w:rPr>
            </w:pPr>
            <w:r w:rsidRPr="005054D3">
              <w:rPr>
                <w:rFonts w:eastAsia="Times New Roman" w:cstheme="minorHAnsi"/>
                <w:b/>
                <w:lang w:eastAsia="sl-SI" w:bidi="ar-SA"/>
              </w:rPr>
              <w:t>FZ-</w:t>
            </w:r>
            <w:r w:rsidR="00AA1C8E">
              <w:rPr>
                <w:rFonts w:eastAsia="Times New Roman" w:cstheme="minorHAnsi"/>
                <w:b/>
                <w:lang w:eastAsia="sl-SI" w:bidi="ar-SA"/>
              </w:rPr>
              <w:t>TIS</w:t>
            </w:r>
            <w:r w:rsidRPr="005054D3">
              <w:rPr>
                <w:rFonts w:eastAsia="Times New Roman" w:cstheme="minorHAnsi"/>
                <w:b/>
                <w:lang w:eastAsia="sl-SI" w:bidi="ar-SA"/>
              </w:rPr>
              <w:t>-002</w:t>
            </w:r>
          </w:p>
        </w:tc>
        <w:tc>
          <w:tcPr>
            <w:tcW w:w="6828" w:type="dxa"/>
          </w:tcPr>
          <w:p w14:paraId="2865F178" w14:textId="24C54F7F" w:rsidR="00B36D77" w:rsidRPr="005054D3" w:rsidRDefault="00FC3B5C" w:rsidP="00F60732">
            <w:pPr>
              <w:spacing w:before="0" w:after="0" w:line="240" w:lineRule="auto"/>
              <w:rPr>
                <w:rFonts w:eastAsia="Times New Roman" w:cstheme="minorHAnsi"/>
                <w:lang w:eastAsia="sl-SI" w:bidi="ar-SA"/>
              </w:rPr>
            </w:pPr>
            <w:r>
              <w:rPr>
                <w:rFonts w:eastAsia="Times New Roman" w:cstheme="minorHAnsi"/>
                <w:lang w:eastAsia="sl-SI" w:bidi="ar-SA"/>
              </w:rPr>
              <w:t xml:space="preserve">Za vsako vrsto tiskovine </w:t>
            </w:r>
            <w:r w:rsidR="003761D9">
              <w:rPr>
                <w:rFonts w:eastAsia="Times New Roman" w:cstheme="minorHAnsi"/>
                <w:lang w:eastAsia="sl-SI" w:bidi="ar-SA"/>
              </w:rPr>
              <w:t xml:space="preserve">je možno </w:t>
            </w:r>
            <w:r w:rsidR="00FA1438">
              <w:rPr>
                <w:rFonts w:eastAsia="Times New Roman" w:cstheme="minorHAnsi"/>
                <w:lang w:eastAsia="sl-SI" w:bidi="ar-SA"/>
              </w:rPr>
              <w:t>evidentirati</w:t>
            </w:r>
            <w:r w:rsidR="003761D9">
              <w:rPr>
                <w:rFonts w:eastAsia="Times New Roman" w:cstheme="minorHAnsi"/>
                <w:lang w:eastAsia="sl-SI" w:bidi="ar-SA"/>
              </w:rPr>
              <w:t xml:space="preserve"> prevzem določene količin</w:t>
            </w:r>
            <w:r w:rsidR="00FA1438">
              <w:rPr>
                <w:rFonts w:eastAsia="Times New Roman" w:cstheme="minorHAnsi"/>
                <w:lang w:eastAsia="sl-SI" w:bidi="ar-SA"/>
              </w:rPr>
              <w:t xml:space="preserve">e </w:t>
            </w:r>
            <w:r w:rsidR="003761D9">
              <w:rPr>
                <w:rFonts w:eastAsia="Times New Roman" w:cstheme="minorHAnsi"/>
                <w:lang w:eastAsia="sl-SI" w:bidi="ar-SA"/>
              </w:rPr>
              <w:t>tiskovine, kjer se evidentira datum prejema</w:t>
            </w:r>
            <w:r w:rsidR="009E4C5B">
              <w:rPr>
                <w:rFonts w:eastAsia="Times New Roman" w:cstheme="minorHAnsi"/>
                <w:lang w:eastAsia="sl-SI" w:bidi="ar-SA"/>
              </w:rPr>
              <w:t xml:space="preserve">, količina prevzetih tiskovin, začetna in končna serijska številka </w:t>
            </w:r>
            <w:r w:rsidR="0074657F">
              <w:rPr>
                <w:rFonts w:eastAsia="Times New Roman" w:cstheme="minorHAnsi"/>
                <w:lang w:eastAsia="sl-SI" w:bidi="ar-SA"/>
              </w:rPr>
              <w:t xml:space="preserve">prevzetega kontingenta tiskovin. </w:t>
            </w:r>
            <w:r w:rsidR="002004AF">
              <w:rPr>
                <w:rFonts w:eastAsia="Times New Roman" w:cstheme="minorHAnsi"/>
                <w:lang w:eastAsia="sl-SI" w:bidi="ar-SA"/>
              </w:rPr>
              <w:t>Tiskovine se vedno prevzame na glavno zalogo.</w:t>
            </w:r>
          </w:p>
        </w:tc>
      </w:tr>
      <w:tr w:rsidR="00B36D77" w:rsidRPr="005054D3" w14:paraId="25591049" w14:textId="77777777" w:rsidTr="00F60732">
        <w:tc>
          <w:tcPr>
            <w:tcW w:w="2019" w:type="dxa"/>
          </w:tcPr>
          <w:p w14:paraId="4E7F40B1" w14:textId="7C0F5463" w:rsidR="00B36D77" w:rsidRPr="005054D3" w:rsidRDefault="00B36D77" w:rsidP="00F60732">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33279D">
              <w:rPr>
                <w:rFonts w:eastAsia="Times New Roman" w:cstheme="minorHAnsi"/>
                <w:b/>
                <w:bCs/>
                <w:lang w:eastAsia="sl-SI" w:bidi="ar-SA"/>
              </w:rPr>
              <w:t>TIS</w:t>
            </w:r>
            <w:r w:rsidRPr="005054D3">
              <w:rPr>
                <w:rFonts w:eastAsia="Times New Roman" w:cstheme="minorHAnsi"/>
                <w:b/>
                <w:bCs/>
                <w:lang w:eastAsia="sl-SI" w:bidi="ar-SA"/>
              </w:rPr>
              <w:t>-003</w:t>
            </w:r>
          </w:p>
        </w:tc>
        <w:tc>
          <w:tcPr>
            <w:tcW w:w="6828" w:type="dxa"/>
          </w:tcPr>
          <w:p w14:paraId="02E1A3E4" w14:textId="66A899EB" w:rsidR="00B36D77" w:rsidRPr="005054D3" w:rsidRDefault="00CF7AD5" w:rsidP="00F60732">
            <w:pPr>
              <w:spacing w:before="0" w:after="0" w:line="240" w:lineRule="auto"/>
              <w:rPr>
                <w:rFonts w:eastAsia="Times New Roman" w:cstheme="minorHAnsi"/>
                <w:bCs/>
                <w:lang w:eastAsia="sl-SI" w:bidi="ar-SA"/>
              </w:rPr>
            </w:pPr>
            <w:r>
              <w:rPr>
                <w:rFonts w:eastAsia="Times New Roman" w:cstheme="minorHAnsi"/>
                <w:bCs/>
                <w:lang w:eastAsia="sl-SI" w:bidi="ar-SA"/>
              </w:rPr>
              <w:t>Za vsako vrsto tiskovine obstaja več nastavljivih lokacij</w:t>
            </w:r>
            <w:r w:rsidR="00E624DE">
              <w:rPr>
                <w:rFonts w:eastAsia="Times New Roman" w:cstheme="minorHAnsi"/>
                <w:bCs/>
                <w:lang w:eastAsia="sl-SI" w:bidi="ar-SA"/>
              </w:rPr>
              <w:t xml:space="preserve"> hrambe. </w:t>
            </w:r>
            <w:r w:rsidR="00132781">
              <w:rPr>
                <w:rFonts w:eastAsia="Times New Roman" w:cstheme="minorHAnsi"/>
                <w:bCs/>
                <w:lang w:eastAsia="sl-SI" w:bidi="ar-SA"/>
              </w:rPr>
              <w:t>IS Registri omogoča prenos med lokacija</w:t>
            </w:r>
            <w:r w:rsidR="00B378F0">
              <w:rPr>
                <w:rFonts w:eastAsia="Times New Roman" w:cstheme="minorHAnsi"/>
                <w:bCs/>
                <w:lang w:eastAsia="sl-SI" w:bidi="ar-SA"/>
              </w:rPr>
              <w:t xml:space="preserve">mi hrambe, kjer je običajno prenos iz glavne zaloge na hrambo </w:t>
            </w:r>
            <w:r w:rsidR="0038516D">
              <w:rPr>
                <w:rFonts w:eastAsia="Times New Roman" w:cstheme="minorHAnsi"/>
                <w:bCs/>
                <w:lang w:eastAsia="sl-SI" w:bidi="ar-SA"/>
              </w:rPr>
              <w:t xml:space="preserve">določenega delovnega mesta. Prenos določene količine tiskovin potrdita </w:t>
            </w:r>
            <w:r w:rsidR="00A4663C">
              <w:rPr>
                <w:rFonts w:eastAsia="Times New Roman" w:cstheme="minorHAnsi"/>
                <w:bCs/>
                <w:lang w:eastAsia="sl-SI" w:bidi="ar-SA"/>
              </w:rPr>
              <w:t xml:space="preserve">vedno dve osebi. </w:t>
            </w:r>
          </w:p>
        </w:tc>
      </w:tr>
      <w:tr w:rsidR="00B36D77" w:rsidRPr="005054D3" w14:paraId="075310D7" w14:textId="77777777" w:rsidTr="00F60732">
        <w:tc>
          <w:tcPr>
            <w:tcW w:w="2019" w:type="dxa"/>
          </w:tcPr>
          <w:p w14:paraId="64D28BAC" w14:textId="5A6B0786" w:rsidR="00B36D77" w:rsidRPr="005054D3" w:rsidRDefault="00B36D77" w:rsidP="00F60732">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lastRenderedPageBreak/>
              <w:t>FZ-</w:t>
            </w:r>
            <w:r w:rsidR="0033279D">
              <w:rPr>
                <w:rFonts w:eastAsia="Times New Roman" w:cstheme="minorHAnsi"/>
                <w:b/>
                <w:bCs/>
                <w:lang w:eastAsia="sl-SI" w:bidi="ar-SA"/>
              </w:rPr>
              <w:t>TIS</w:t>
            </w:r>
            <w:r w:rsidRPr="005054D3">
              <w:rPr>
                <w:rFonts w:eastAsia="Times New Roman" w:cstheme="minorHAnsi"/>
                <w:b/>
                <w:bCs/>
                <w:lang w:eastAsia="sl-SI" w:bidi="ar-SA"/>
              </w:rPr>
              <w:t>-004</w:t>
            </w:r>
          </w:p>
        </w:tc>
        <w:tc>
          <w:tcPr>
            <w:tcW w:w="6828" w:type="dxa"/>
          </w:tcPr>
          <w:p w14:paraId="7C453D71" w14:textId="098AF683" w:rsidR="00B36D77" w:rsidRPr="005054D3" w:rsidRDefault="00A4663C" w:rsidP="00F60732">
            <w:pPr>
              <w:spacing w:before="0" w:after="0" w:line="240" w:lineRule="auto"/>
              <w:rPr>
                <w:rFonts w:eastAsia="Times New Roman" w:cstheme="minorHAnsi"/>
                <w:bCs/>
                <w:lang w:eastAsia="sl-SI" w:bidi="ar-SA"/>
              </w:rPr>
            </w:pPr>
            <w:r>
              <w:rPr>
                <w:rFonts w:eastAsia="Times New Roman" w:cstheme="minorHAnsi"/>
                <w:bCs/>
                <w:lang w:eastAsia="sl-SI" w:bidi="ar-SA"/>
              </w:rPr>
              <w:t xml:space="preserve">Pri vsakih uporabi tiskovine se ustrezno zmanjša </w:t>
            </w:r>
            <w:r w:rsidR="00A10382">
              <w:rPr>
                <w:rFonts w:eastAsia="Times New Roman" w:cstheme="minorHAnsi"/>
                <w:bCs/>
                <w:lang w:eastAsia="sl-SI" w:bidi="ar-SA"/>
              </w:rPr>
              <w:t xml:space="preserve">količina zaloge tiskovine na določeni lokaciji hrambe. </w:t>
            </w:r>
            <w:r w:rsidR="00EC0B81">
              <w:rPr>
                <w:rFonts w:eastAsia="Times New Roman" w:cstheme="minorHAnsi"/>
                <w:bCs/>
                <w:lang w:eastAsia="sl-SI" w:bidi="ar-SA"/>
              </w:rPr>
              <w:t xml:space="preserve">V primeru uničenja zaradi napake pri tiskanju oziroma drugih napak, se v IS Registri evidentira </w:t>
            </w:r>
            <w:r w:rsidR="00DD66A7">
              <w:rPr>
                <w:rFonts w:eastAsia="Times New Roman" w:cstheme="minorHAnsi"/>
                <w:bCs/>
                <w:lang w:eastAsia="sl-SI" w:bidi="ar-SA"/>
              </w:rPr>
              <w:t xml:space="preserve">zaznamek glede uničenja. </w:t>
            </w:r>
          </w:p>
        </w:tc>
      </w:tr>
      <w:tr w:rsidR="00B36D77" w:rsidRPr="005054D3" w14:paraId="28CF78CC" w14:textId="77777777" w:rsidTr="00F60732">
        <w:tc>
          <w:tcPr>
            <w:tcW w:w="2019" w:type="dxa"/>
          </w:tcPr>
          <w:p w14:paraId="18B9B417" w14:textId="0AB60182" w:rsidR="00B36D77" w:rsidRPr="005054D3" w:rsidRDefault="00B36D77" w:rsidP="00F60732">
            <w:pPr>
              <w:spacing w:before="0" w:after="0" w:line="240" w:lineRule="auto"/>
              <w:rPr>
                <w:rFonts w:eastAsia="Times New Roman" w:cstheme="minorHAnsi"/>
                <w:b/>
                <w:bCs/>
                <w:lang w:eastAsia="sl-SI" w:bidi="ar-SA"/>
              </w:rPr>
            </w:pPr>
            <w:r>
              <w:rPr>
                <w:rFonts w:eastAsia="Times New Roman" w:cstheme="minorHAnsi"/>
                <w:b/>
                <w:bCs/>
                <w:lang w:eastAsia="sl-SI" w:bidi="ar-SA"/>
              </w:rPr>
              <w:t>FZ-</w:t>
            </w:r>
            <w:r w:rsidR="0033279D">
              <w:rPr>
                <w:rFonts w:eastAsia="Times New Roman" w:cstheme="minorHAnsi"/>
                <w:b/>
                <w:bCs/>
                <w:lang w:eastAsia="sl-SI" w:bidi="ar-SA"/>
              </w:rPr>
              <w:t>TIS</w:t>
            </w:r>
            <w:r>
              <w:rPr>
                <w:rFonts w:eastAsia="Times New Roman" w:cstheme="minorHAnsi"/>
                <w:b/>
                <w:bCs/>
                <w:lang w:eastAsia="sl-SI" w:bidi="ar-SA"/>
              </w:rPr>
              <w:t>-005</w:t>
            </w:r>
          </w:p>
        </w:tc>
        <w:tc>
          <w:tcPr>
            <w:tcW w:w="6828" w:type="dxa"/>
          </w:tcPr>
          <w:p w14:paraId="273EA1BC" w14:textId="2043A9AF" w:rsidR="00B36D77" w:rsidRPr="005054D3" w:rsidRDefault="00B8138E" w:rsidP="00F60732">
            <w:pPr>
              <w:spacing w:before="0" w:after="0" w:line="240" w:lineRule="auto"/>
              <w:rPr>
                <w:rFonts w:eastAsia="Times New Roman" w:cstheme="minorHAnsi"/>
                <w:bCs/>
                <w:lang w:eastAsia="sl-SI" w:bidi="ar-SA"/>
              </w:rPr>
            </w:pPr>
            <w:r>
              <w:rPr>
                <w:rFonts w:eastAsia="Times New Roman" w:cstheme="minorHAnsi"/>
                <w:bCs/>
                <w:lang w:eastAsia="sl-SI" w:bidi="ar-SA"/>
              </w:rPr>
              <w:t xml:space="preserve">IS Registri omogoča izpis </w:t>
            </w:r>
            <w:r w:rsidR="00D07BBE">
              <w:rPr>
                <w:rFonts w:eastAsia="Times New Roman" w:cstheme="minorHAnsi"/>
                <w:bCs/>
                <w:lang w:eastAsia="sl-SI" w:bidi="ar-SA"/>
              </w:rPr>
              <w:t xml:space="preserve">porabe določene vrste tiskovine in gibanja količin po lokacijah hrambe </w:t>
            </w:r>
            <w:r w:rsidR="00EC0B81">
              <w:rPr>
                <w:rFonts w:eastAsia="Times New Roman" w:cstheme="minorHAnsi"/>
                <w:bCs/>
                <w:lang w:eastAsia="sl-SI" w:bidi="ar-SA"/>
              </w:rPr>
              <w:t xml:space="preserve">v določenem obdobju. </w:t>
            </w:r>
          </w:p>
        </w:tc>
      </w:tr>
    </w:tbl>
    <w:p w14:paraId="4EEC6EE7" w14:textId="54AD4F35" w:rsidR="006F663D" w:rsidRDefault="001C56BB" w:rsidP="00602D6F">
      <w:pPr>
        <w:pStyle w:val="Naslov3"/>
      </w:pPr>
      <w:bookmarkStart w:id="125" w:name="_Toc119064002"/>
      <w:r>
        <w:t>Izračun upravne takse, pristojbine in cene tiskovin</w:t>
      </w:r>
      <w:bookmarkEnd w:id="125"/>
    </w:p>
    <w:p w14:paraId="6B4B0C2D" w14:textId="77777777" w:rsidR="001C56BB" w:rsidRDefault="001C56BB" w:rsidP="006F663D"/>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602D6F" w:rsidRPr="005054D3" w14:paraId="09C5D16F" w14:textId="77777777" w:rsidTr="369D7BE8">
        <w:trPr>
          <w:cantSplit/>
          <w:tblHeader/>
        </w:trPr>
        <w:tc>
          <w:tcPr>
            <w:tcW w:w="2020" w:type="dxa"/>
            <w:shd w:val="clear" w:color="auto" w:fill="17365D" w:themeFill="text2" w:themeFillShade="BF"/>
          </w:tcPr>
          <w:p w14:paraId="087D46EE" w14:textId="77777777" w:rsidR="00602D6F" w:rsidRPr="005054D3" w:rsidRDefault="00602D6F" w:rsidP="00F60732">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Oznaka funkcionalne zahteve</w:t>
            </w:r>
          </w:p>
        </w:tc>
        <w:tc>
          <w:tcPr>
            <w:tcW w:w="6832" w:type="dxa"/>
            <w:shd w:val="clear" w:color="auto" w:fill="17365D" w:themeFill="text2" w:themeFillShade="BF"/>
          </w:tcPr>
          <w:p w14:paraId="4916C664" w14:textId="77777777" w:rsidR="00602D6F" w:rsidRPr="005054D3" w:rsidRDefault="00602D6F" w:rsidP="00F60732">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602D6F" w:rsidRPr="005054D3" w14:paraId="03801C55" w14:textId="77777777" w:rsidTr="369D7BE8">
        <w:tc>
          <w:tcPr>
            <w:tcW w:w="2020" w:type="dxa"/>
            <w:vAlign w:val="bottom"/>
          </w:tcPr>
          <w:p w14:paraId="05004068" w14:textId="575D9097" w:rsidR="00602D6F" w:rsidRPr="005054D3" w:rsidRDefault="00602D6F" w:rsidP="00F60732">
            <w:pPr>
              <w:tabs>
                <w:tab w:val="center" w:pos="1239"/>
              </w:tabs>
              <w:spacing w:before="0" w:after="0" w:line="240" w:lineRule="auto"/>
              <w:rPr>
                <w:rFonts w:eastAsia="Times New Roman" w:cstheme="minorHAnsi"/>
                <w:b/>
                <w:lang w:eastAsia="sl-SI" w:bidi="ar-SA"/>
              </w:rPr>
            </w:pPr>
            <w:r w:rsidRPr="005054D3">
              <w:rPr>
                <w:rFonts w:eastAsia="Times New Roman" w:cstheme="minorHAnsi"/>
                <w:b/>
                <w:lang w:eastAsia="sl-SI" w:bidi="ar-SA"/>
              </w:rPr>
              <w:t>FZ-</w:t>
            </w:r>
            <w:r>
              <w:rPr>
                <w:rFonts w:eastAsia="Times New Roman" w:cstheme="minorHAnsi"/>
                <w:b/>
                <w:lang w:eastAsia="sl-SI" w:bidi="ar-SA"/>
              </w:rPr>
              <w:t>STR</w:t>
            </w:r>
            <w:r w:rsidRPr="005054D3">
              <w:rPr>
                <w:rFonts w:eastAsia="Times New Roman" w:cstheme="minorHAnsi"/>
                <w:b/>
                <w:lang w:eastAsia="sl-SI" w:bidi="ar-SA"/>
              </w:rPr>
              <w:t>-001</w:t>
            </w:r>
          </w:p>
        </w:tc>
        <w:tc>
          <w:tcPr>
            <w:tcW w:w="6832" w:type="dxa"/>
            <w:vAlign w:val="bottom"/>
          </w:tcPr>
          <w:p w14:paraId="7EDB3E9C" w14:textId="77777777" w:rsidR="00602D6F" w:rsidRDefault="00FE5B50" w:rsidP="00F60732">
            <w:pPr>
              <w:spacing w:before="0" w:after="0" w:line="240" w:lineRule="auto"/>
            </w:pPr>
            <w:r>
              <w:t>IS Registri določi upravno takso, pristojbino in ceno tiskovine glede na postopek in glede na podatke predmeta postopka.</w:t>
            </w:r>
          </w:p>
          <w:p w14:paraId="62878B28" w14:textId="77777777" w:rsidR="00957810" w:rsidRDefault="00957810" w:rsidP="00250824">
            <w:pPr>
              <w:spacing w:before="0" w:after="0" w:line="240" w:lineRule="auto"/>
            </w:pPr>
            <w:r>
              <w:t xml:space="preserve">IS Registri mora v postopku določiti in prikazati glede na postopek in druge kriterije ustrezno upravno takso ali več upravnih taks, ustrezno pristojbino in tiskovino. Za vsako postavko računa je prikazana vsebina upravne takse, pristojbine in tiskovine ter njena cena / tarifa. </w:t>
            </w:r>
          </w:p>
          <w:p w14:paraId="10908D05" w14:textId="4298093D" w:rsidR="00244B99" w:rsidRDefault="00244B99" w:rsidP="00250824">
            <w:pPr>
              <w:spacing w:before="0" w:after="0" w:line="240" w:lineRule="auto"/>
            </w:pPr>
            <w:r>
              <w:t>Po potrditvi uradne osebe IS Registri preko vmesnika z IS</w:t>
            </w:r>
            <w:r w:rsidR="00100086">
              <w:t xml:space="preserve"> </w:t>
            </w:r>
            <w:r>
              <w:t>Blagajna</w:t>
            </w:r>
            <w:r w:rsidR="00100086">
              <w:t xml:space="preserve"> MJU</w:t>
            </w:r>
            <w:r>
              <w:t xml:space="preserve"> </w:t>
            </w:r>
            <w:r w:rsidR="00454B70">
              <w:t>(</w:t>
            </w:r>
            <w:proofErr w:type="spellStart"/>
            <w:r w:rsidR="00454B70">
              <w:t>oz</w:t>
            </w:r>
            <w:proofErr w:type="spellEnd"/>
            <w:r w:rsidR="00454B70">
              <w:t xml:space="preserve"> sistem, ki bo na voljo) </w:t>
            </w:r>
            <w:r>
              <w:t>prenese opise in vrednosti v IS Blagajna</w:t>
            </w:r>
            <w:r w:rsidR="00100086">
              <w:t xml:space="preserve"> MJU</w:t>
            </w:r>
            <w:r>
              <w:t>, kjer se izda račun za upravne takse, pristojbine in tiskovine</w:t>
            </w:r>
            <w:r w:rsidR="00100086">
              <w:t xml:space="preserve"> ter uredi plačilo.</w:t>
            </w:r>
          </w:p>
          <w:p w14:paraId="75B38848" w14:textId="1E922DC3" w:rsidR="00A01A32" w:rsidRPr="00957810" w:rsidRDefault="00A01A32" w:rsidP="00250824">
            <w:pPr>
              <w:spacing w:before="0" w:after="0" w:line="240" w:lineRule="auto"/>
              <w:rPr>
                <w:rFonts w:eastAsiaTheme="minorHAnsi"/>
                <w:color w:val="auto"/>
                <w:lang w:bidi="ar-SA"/>
              </w:rPr>
            </w:pPr>
            <w:r>
              <w:t>V zahtevah v nadaljevanju tabele so opisana pravila za posame</w:t>
            </w:r>
            <w:r w:rsidR="00CA152F">
              <w:t>zne upravne takse, pristojbine in tiskovine.</w:t>
            </w:r>
          </w:p>
        </w:tc>
      </w:tr>
      <w:tr w:rsidR="00244B99" w:rsidRPr="005054D3" w14:paraId="7001AC72" w14:textId="77777777" w:rsidTr="369D7BE8">
        <w:tc>
          <w:tcPr>
            <w:tcW w:w="2020" w:type="dxa"/>
          </w:tcPr>
          <w:p w14:paraId="1179A56F" w14:textId="3982514E" w:rsidR="00244B99" w:rsidRPr="005054D3" w:rsidRDefault="00244B99" w:rsidP="00244B99">
            <w:pPr>
              <w:tabs>
                <w:tab w:val="center" w:pos="1239"/>
              </w:tabs>
              <w:spacing w:before="0" w:after="0" w:line="240" w:lineRule="auto"/>
              <w:rPr>
                <w:rFonts w:eastAsia="Times New Roman" w:cstheme="minorHAnsi"/>
                <w:b/>
                <w:lang w:eastAsia="sl-SI" w:bidi="ar-SA"/>
              </w:rPr>
            </w:pPr>
            <w:r w:rsidRPr="005054D3">
              <w:rPr>
                <w:rFonts w:eastAsia="Times New Roman" w:cstheme="minorHAnsi"/>
                <w:b/>
                <w:lang w:eastAsia="sl-SI" w:bidi="ar-SA"/>
              </w:rPr>
              <w:t>FZ-</w:t>
            </w:r>
            <w:r>
              <w:rPr>
                <w:rFonts w:eastAsia="Times New Roman" w:cstheme="minorHAnsi"/>
                <w:b/>
                <w:lang w:eastAsia="sl-SI" w:bidi="ar-SA"/>
              </w:rPr>
              <w:t>STR</w:t>
            </w:r>
            <w:r w:rsidRPr="005054D3">
              <w:rPr>
                <w:rFonts w:eastAsia="Times New Roman" w:cstheme="minorHAnsi"/>
                <w:b/>
                <w:lang w:eastAsia="sl-SI" w:bidi="ar-SA"/>
              </w:rPr>
              <w:t>-002</w:t>
            </w:r>
          </w:p>
        </w:tc>
        <w:tc>
          <w:tcPr>
            <w:tcW w:w="6832" w:type="dxa"/>
          </w:tcPr>
          <w:p w14:paraId="02CC3B0A" w14:textId="7DE2102F" w:rsidR="00244B99" w:rsidRPr="003A1635" w:rsidRDefault="00244B99" w:rsidP="00244B99">
            <w:pPr>
              <w:spacing w:before="0" w:after="0" w:line="240" w:lineRule="auto"/>
              <w:rPr>
                <w:rFonts w:eastAsia="Times New Roman" w:cstheme="minorHAnsi"/>
                <w:lang w:eastAsia="sl-SI" w:bidi="ar-SA"/>
              </w:rPr>
            </w:pPr>
            <w:r>
              <w:t xml:space="preserve">V IS Registri je implementiran cenik / šifrant upravnih taks, pristojbin in tiskovin, kjer je postavka v šifrantu vezana na postopek ter v primeru Slovenskega ladijskega registra na namen uporabe čolna in dolžino čolna ter pri izpitih za upravljanje čolnov in evidencah pomorščakov poleg samega postopka še na vrsto izpita oziroma vrsto pooblastila. Znesek upravnih taks, pristojbin in tiskovin je mogoče urejati in določiti časovno veljavnost posamezne vrednosti. Možno je dodajati nove upravne takse, pristojbine in tiskovine ter ukinjati obstoječe, kar pomeni, da z določenim datumom ni več določene vrednosti. </w:t>
            </w:r>
          </w:p>
        </w:tc>
      </w:tr>
      <w:tr w:rsidR="00244B99" w:rsidRPr="005054D3" w14:paraId="057C65AE" w14:textId="77777777" w:rsidTr="369D7BE8">
        <w:tc>
          <w:tcPr>
            <w:tcW w:w="2020" w:type="dxa"/>
          </w:tcPr>
          <w:p w14:paraId="64CBAB30" w14:textId="5775EBDC" w:rsidR="00244B99" w:rsidRPr="005054D3" w:rsidRDefault="00244B99" w:rsidP="00244B99">
            <w:pPr>
              <w:tabs>
                <w:tab w:val="center" w:pos="1239"/>
              </w:tabs>
              <w:spacing w:before="0" w:after="0" w:line="240" w:lineRule="auto"/>
              <w:rPr>
                <w:rFonts w:eastAsia="Times New Roman" w:cstheme="minorHAnsi"/>
                <w:b/>
                <w:lang w:eastAsia="sl-SI" w:bidi="ar-SA"/>
              </w:rPr>
            </w:pPr>
            <w:r w:rsidRPr="005054D3">
              <w:rPr>
                <w:rFonts w:eastAsia="Times New Roman" w:cstheme="minorHAnsi"/>
                <w:b/>
                <w:bCs/>
                <w:lang w:eastAsia="sl-SI" w:bidi="ar-SA"/>
              </w:rPr>
              <w:t>FZ-</w:t>
            </w:r>
            <w:r>
              <w:rPr>
                <w:rFonts w:eastAsia="Times New Roman" w:cstheme="minorHAnsi"/>
                <w:b/>
                <w:bCs/>
                <w:lang w:eastAsia="sl-SI" w:bidi="ar-SA"/>
              </w:rPr>
              <w:t>STR</w:t>
            </w:r>
            <w:r w:rsidRPr="005054D3">
              <w:rPr>
                <w:rFonts w:eastAsia="Times New Roman" w:cstheme="minorHAnsi"/>
                <w:b/>
                <w:bCs/>
                <w:lang w:eastAsia="sl-SI" w:bidi="ar-SA"/>
              </w:rPr>
              <w:t>-003</w:t>
            </w:r>
          </w:p>
        </w:tc>
        <w:tc>
          <w:tcPr>
            <w:tcW w:w="6832" w:type="dxa"/>
          </w:tcPr>
          <w:p w14:paraId="0622ED0D" w14:textId="53740DF8" w:rsidR="00244B99" w:rsidRPr="003A1635" w:rsidRDefault="00244B99" w:rsidP="00244B99">
            <w:pPr>
              <w:spacing w:before="0" w:after="0" w:line="240" w:lineRule="auto"/>
              <w:rPr>
                <w:rFonts w:eastAsia="Times New Roman" w:cstheme="minorHAnsi"/>
                <w:lang w:eastAsia="sl-SI" w:bidi="ar-SA"/>
              </w:rPr>
            </w:pPr>
            <w:r w:rsidRPr="003A1635">
              <w:rPr>
                <w:rFonts w:eastAsia="Times New Roman" w:cstheme="minorHAnsi"/>
                <w:lang w:eastAsia="sl-SI" w:bidi="ar-SA"/>
              </w:rPr>
              <w:t>Slovenski ladijski register</w:t>
            </w:r>
            <w:r>
              <w:rPr>
                <w:rFonts w:eastAsia="Times New Roman" w:cstheme="minorHAnsi"/>
                <w:lang w:eastAsia="sl-SI" w:bidi="ar-SA"/>
              </w:rPr>
              <w:t>: upravne takse</w:t>
            </w:r>
          </w:p>
          <w:p w14:paraId="04ECCCEA" w14:textId="21B0F237" w:rsidR="00244B99" w:rsidRPr="003A1635" w:rsidRDefault="00244B99" w:rsidP="369D7BE8">
            <w:pPr>
              <w:spacing w:before="0" w:after="0" w:line="240" w:lineRule="auto"/>
              <w:rPr>
                <w:rFonts w:eastAsia="Times New Roman"/>
                <w:lang w:eastAsia="sl-SI" w:bidi="ar-SA"/>
              </w:rPr>
            </w:pPr>
            <w:r w:rsidRPr="369D7BE8">
              <w:rPr>
                <w:rFonts w:eastAsia="Times New Roman"/>
                <w:lang w:eastAsia="sl-SI" w:bidi="ar-SA"/>
              </w:rPr>
              <w:t>Glede na vrsto postopka IS Registri določi ustrezno postavko Tarifne številke 28. V določenem postopku se lahko obračuna več upravnih taks oziroma se te takse obračunajo v določenih korakih v postopku. Pri vsa</w:t>
            </w:r>
            <w:r w:rsidR="5AED3CB3" w:rsidRPr="369D7BE8">
              <w:rPr>
                <w:rFonts w:eastAsia="Times New Roman"/>
                <w:lang w:eastAsia="sl-SI" w:bidi="ar-SA"/>
              </w:rPr>
              <w:t>ki</w:t>
            </w:r>
            <w:r w:rsidRPr="369D7BE8">
              <w:rPr>
                <w:rFonts w:eastAsia="Times New Roman"/>
                <w:lang w:eastAsia="sl-SI" w:bidi="ar-SA"/>
              </w:rPr>
              <w:t xml:space="preserve"> vlogi se obračuna tudi Tarifna številka 1.</w:t>
            </w:r>
          </w:p>
          <w:p w14:paraId="0B7DE189" w14:textId="77777777" w:rsidR="00244B99" w:rsidRPr="003A1635" w:rsidRDefault="00244B99" w:rsidP="00244B99">
            <w:pPr>
              <w:spacing w:before="0" w:after="0" w:line="240" w:lineRule="auto"/>
              <w:rPr>
                <w:rFonts w:eastAsia="Times New Roman" w:cstheme="minorHAnsi"/>
                <w:lang w:eastAsia="sl-SI" w:bidi="ar-SA"/>
              </w:rPr>
            </w:pPr>
            <w:r w:rsidRPr="003A1635">
              <w:rPr>
                <w:rFonts w:eastAsia="Times New Roman" w:cstheme="minorHAnsi"/>
                <w:lang w:eastAsia="sl-SI" w:bidi="ar-SA"/>
              </w:rPr>
              <w:t>Primer: Vpis čolna v vpisnik</w:t>
            </w:r>
          </w:p>
          <w:p w14:paraId="774204E8" w14:textId="1249F37E" w:rsidR="00244B99" w:rsidRPr="00776384" w:rsidRDefault="00244B99" w:rsidP="00244B99">
            <w:pPr>
              <w:pStyle w:val="Odstavekseznama"/>
              <w:numPr>
                <w:ilvl w:val="0"/>
                <w:numId w:val="72"/>
              </w:numPr>
              <w:spacing w:before="0" w:after="0" w:line="240" w:lineRule="auto"/>
              <w:rPr>
                <w:rFonts w:eastAsia="Times New Roman" w:cstheme="minorHAnsi"/>
                <w:lang w:eastAsia="sl-SI" w:bidi="ar-SA"/>
              </w:rPr>
            </w:pPr>
            <w:r w:rsidRPr="00776384">
              <w:rPr>
                <w:rFonts w:eastAsia="Times New Roman" w:cstheme="minorHAnsi"/>
                <w:lang w:eastAsia="sl-SI" w:bidi="ar-SA"/>
              </w:rPr>
              <w:t>Vloga za vpis čolna v vpisnik čolnov, Tarifna številka 1, 4,50 EUR.</w:t>
            </w:r>
          </w:p>
          <w:p w14:paraId="3AC324B4" w14:textId="7EE48683" w:rsidR="00244B99" w:rsidRPr="00776384" w:rsidRDefault="00244B99" w:rsidP="00244B99">
            <w:pPr>
              <w:pStyle w:val="Odstavekseznama"/>
              <w:numPr>
                <w:ilvl w:val="0"/>
                <w:numId w:val="72"/>
              </w:numPr>
              <w:spacing w:before="0" w:after="0" w:line="240" w:lineRule="auto"/>
              <w:rPr>
                <w:rFonts w:eastAsia="Times New Roman" w:cstheme="minorHAnsi"/>
                <w:lang w:eastAsia="sl-SI" w:bidi="ar-SA"/>
              </w:rPr>
            </w:pPr>
            <w:r w:rsidRPr="00776384">
              <w:rPr>
                <w:rFonts w:eastAsia="Times New Roman" w:cstheme="minorHAnsi"/>
                <w:lang w:eastAsia="sl-SI" w:bidi="ar-SA"/>
              </w:rPr>
              <w:t>Tarifna številka 28, točka 1.č: Za odločbo, s katero se dovoljuje vpis v slovenski ladijski register za: č) vpis v vpisnik morskih čolnov: 6,00 EUR</w:t>
            </w:r>
          </w:p>
          <w:p w14:paraId="7473471F" w14:textId="62FF5221" w:rsidR="00244B99" w:rsidRPr="00776384" w:rsidRDefault="00244B99" w:rsidP="00244B99">
            <w:pPr>
              <w:pStyle w:val="Odstavekseznama"/>
              <w:numPr>
                <w:ilvl w:val="0"/>
                <w:numId w:val="72"/>
              </w:numPr>
              <w:spacing w:before="0" w:after="0" w:line="240" w:lineRule="auto"/>
              <w:rPr>
                <w:rFonts w:eastAsia="Times New Roman" w:cstheme="minorHAnsi"/>
                <w:lang w:eastAsia="sl-SI" w:bidi="ar-SA"/>
              </w:rPr>
            </w:pPr>
            <w:r w:rsidRPr="00776384">
              <w:rPr>
                <w:rFonts w:eastAsia="Times New Roman" w:cstheme="minorHAnsi"/>
                <w:lang w:eastAsia="sl-SI" w:bidi="ar-SA"/>
              </w:rPr>
              <w:t>Tarifna številka 28, točka 4: Za izdajo vpisnega lista za morski čoln 10,00 EUR</w:t>
            </w:r>
          </w:p>
        </w:tc>
      </w:tr>
      <w:tr w:rsidR="00244B99" w:rsidRPr="005054D3" w14:paraId="02E6B29F" w14:textId="77777777" w:rsidTr="369D7BE8">
        <w:tc>
          <w:tcPr>
            <w:tcW w:w="2020" w:type="dxa"/>
          </w:tcPr>
          <w:p w14:paraId="1055699A" w14:textId="61E63E8C" w:rsidR="00244B99" w:rsidRPr="005054D3" w:rsidRDefault="00244B99" w:rsidP="00244B99">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Pr>
                <w:rFonts w:eastAsia="Times New Roman" w:cstheme="minorHAnsi"/>
                <w:b/>
                <w:bCs/>
                <w:lang w:eastAsia="sl-SI" w:bidi="ar-SA"/>
              </w:rPr>
              <w:t>STR</w:t>
            </w:r>
            <w:r w:rsidRPr="005054D3">
              <w:rPr>
                <w:rFonts w:eastAsia="Times New Roman" w:cstheme="minorHAnsi"/>
                <w:b/>
                <w:bCs/>
                <w:lang w:eastAsia="sl-SI" w:bidi="ar-SA"/>
              </w:rPr>
              <w:t>-004</w:t>
            </w:r>
          </w:p>
        </w:tc>
        <w:tc>
          <w:tcPr>
            <w:tcW w:w="6832" w:type="dxa"/>
          </w:tcPr>
          <w:p w14:paraId="725ABEC1" w14:textId="7D40ED66" w:rsidR="00244B99" w:rsidRDefault="00244B99" w:rsidP="00244B99">
            <w:pPr>
              <w:spacing w:before="0" w:after="0" w:line="240" w:lineRule="auto"/>
              <w:rPr>
                <w:rFonts w:eastAsia="Times New Roman" w:cstheme="minorHAnsi"/>
                <w:bCs/>
                <w:lang w:eastAsia="sl-SI" w:bidi="ar-SA"/>
              </w:rPr>
            </w:pPr>
            <w:r>
              <w:rPr>
                <w:rFonts w:eastAsia="Times New Roman" w:cstheme="minorHAnsi"/>
                <w:bCs/>
                <w:lang w:eastAsia="sl-SI" w:bidi="ar-SA"/>
              </w:rPr>
              <w:t>Slovenski ladijski register: pristojbine in cene tiskovin</w:t>
            </w:r>
          </w:p>
          <w:p w14:paraId="4CDFE330" w14:textId="3849000F" w:rsidR="00244B99" w:rsidRPr="007D78E1" w:rsidRDefault="00244B99" w:rsidP="00244B99">
            <w:pPr>
              <w:spacing w:before="0" w:after="0" w:line="240" w:lineRule="auto"/>
              <w:rPr>
                <w:rFonts w:eastAsia="Times New Roman" w:cstheme="minorHAnsi"/>
                <w:bCs/>
                <w:lang w:eastAsia="sl-SI" w:bidi="ar-SA"/>
              </w:rPr>
            </w:pPr>
            <w:r w:rsidRPr="007D78E1">
              <w:rPr>
                <w:rFonts w:eastAsia="Times New Roman" w:cstheme="minorHAnsi"/>
                <w:bCs/>
                <w:lang w:eastAsia="sl-SI" w:bidi="ar-SA"/>
              </w:rPr>
              <w:t xml:space="preserve">Glede na Pravilnik o pristojbinah za opravljanje izpitov, </w:t>
            </w:r>
            <w:proofErr w:type="spellStart"/>
            <w:r w:rsidRPr="007D78E1">
              <w:rPr>
                <w:rFonts w:eastAsia="Times New Roman" w:cstheme="minorHAnsi"/>
                <w:bCs/>
                <w:lang w:eastAsia="sl-SI" w:bidi="ar-SA"/>
              </w:rPr>
              <w:t>izmeritev</w:t>
            </w:r>
            <w:proofErr w:type="spellEnd"/>
            <w:r w:rsidRPr="007D78E1">
              <w:rPr>
                <w:rFonts w:eastAsia="Times New Roman" w:cstheme="minorHAnsi"/>
                <w:bCs/>
                <w:lang w:eastAsia="sl-SI" w:bidi="ar-SA"/>
              </w:rPr>
              <w:t xml:space="preserve"> čolnov in ugotavljanje njihove sposobnosti za plovbo ter cenah tiskovin se obračuna pri postopku pregled čolna ustrezna pristojbina, ki je odvisna od namena uporabe in dolžine čolna. </w:t>
            </w:r>
          </w:p>
          <w:p w14:paraId="441B8C3E" w14:textId="77777777" w:rsidR="00244B99" w:rsidRPr="007D78E1" w:rsidRDefault="00244B99" w:rsidP="00244B99">
            <w:pPr>
              <w:spacing w:before="0" w:after="0" w:line="240" w:lineRule="auto"/>
              <w:rPr>
                <w:rFonts w:eastAsia="Times New Roman" w:cstheme="minorHAnsi"/>
                <w:bCs/>
                <w:lang w:eastAsia="sl-SI" w:bidi="ar-SA"/>
              </w:rPr>
            </w:pPr>
            <w:r w:rsidRPr="007D78E1">
              <w:rPr>
                <w:rFonts w:eastAsia="Times New Roman" w:cstheme="minorHAnsi"/>
                <w:bCs/>
                <w:lang w:eastAsia="sl-SI" w:bidi="ar-SA"/>
              </w:rPr>
              <w:lastRenderedPageBreak/>
              <w:t xml:space="preserve">Glede na Pravilnik o pristojbini za uporabo objektov za varnost plovbe se obračuna pristojbina za čoln, ki je odvisna od dolžine čolna in števila let, za katera se izda dovoljenje za plovbo. </w:t>
            </w:r>
          </w:p>
          <w:p w14:paraId="37C104EC" w14:textId="3EE05478" w:rsidR="00244B99" w:rsidRPr="005054D3" w:rsidRDefault="00244B99" w:rsidP="00244B99">
            <w:pPr>
              <w:spacing w:before="0" w:after="0" w:line="240" w:lineRule="auto"/>
              <w:rPr>
                <w:rFonts w:eastAsia="Times New Roman" w:cstheme="minorHAnsi"/>
                <w:bCs/>
                <w:lang w:eastAsia="sl-SI" w:bidi="ar-SA"/>
              </w:rPr>
            </w:pPr>
            <w:r w:rsidRPr="007D78E1">
              <w:rPr>
                <w:rFonts w:eastAsia="Times New Roman" w:cstheme="minorHAnsi"/>
                <w:bCs/>
                <w:lang w:eastAsia="sl-SI" w:bidi="ar-SA"/>
              </w:rPr>
              <w:t xml:space="preserve">Glede na Pravilnik o pristojbinah za opravljanje izpitov, </w:t>
            </w:r>
            <w:proofErr w:type="spellStart"/>
            <w:r w:rsidRPr="007D78E1">
              <w:rPr>
                <w:rFonts w:eastAsia="Times New Roman" w:cstheme="minorHAnsi"/>
                <w:bCs/>
                <w:lang w:eastAsia="sl-SI" w:bidi="ar-SA"/>
              </w:rPr>
              <w:t>izmeritev</w:t>
            </w:r>
            <w:proofErr w:type="spellEnd"/>
            <w:r w:rsidRPr="007D78E1">
              <w:rPr>
                <w:rFonts w:eastAsia="Times New Roman" w:cstheme="minorHAnsi"/>
                <w:bCs/>
                <w:lang w:eastAsia="sl-SI" w:bidi="ar-SA"/>
              </w:rPr>
              <w:t xml:space="preserve"> čolnov in ugotavljanje njihove sposobnosti za plovbo ter cenah tiskovin se glede na postopek obračuna ustrezna cena tiskovine. </w:t>
            </w:r>
            <w:r>
              <w:rPr>
                <w:rFonts w:eastAsia="Times New Roman" w:cstheme="minorHAnsi"/>
                <w:bCs/>
                <w:lang w:eastAsia="sl-SI" w:bidi="ar-SA"/>
              </w:rPr>
              <w:t xml:space="preserve"> </w:t>
            </w:r>
          </w:p>
        </w:tc>
      </w:tr>
      <w:tr w:rsidR="00244B99" w:rsidRPr="005054D3" w14:paraId="1EE7F789" w14:textId="77777777" w:rsidTr="369D7BE8">
        <w:tc>
          <w:tcPr>
            <w:tcW w:w="2020" w:type="dxa"/>
          </w:tcPr>
          <w:p w14:paraId="675F2BEA" w14:textId="58FA62B7" w:rsidR="00244B99" w:rsidRPr="005054D3" w:rsidRDefault="00244B99" w:rsidP="00244B99">
            <w:pPr>
              <w:spacing w:before="0" w:after="0" w:line="240" w:lineRule="auto"/>
              <w:rPr>
                <w:rFonts w:eastAsia="Times New Roman" w:cstheme="minorHAnsi"/>
                <w:b/>
                <w:bCs/>
                <w:lang w:eastAsia="sl-SI" w:bidi="ar-SA"/>
              </w:rPr>
            </w:pPr>
            <w:r>
              <w:rPr>
                <w:rFonts w:eastAsia="Times New Roman" w:cstheme="minorHAnsi"/>
                <w:b/>
                <w:bCs/>
                <w:lang w:eastAsia="sl-SI" w:bidi="ar-SA"/>
              </w:rPr>
              <w:lastRenderedPageBreak/>
              <w:t>FZ-STR-005</w:t>
            </w:r>
          </w:p>
        </w:tc>
        <w:tc>
          <w:tcPr>
            <w:tcW w:w="6832" w:type="dxa"/>
          </w:tcPr>
          <w:p w14:paraId="0AD9C03E" w14:textId="55313C03" w:rsidR="00244B99" w:rsidRPr="006C6A46" w:rsidRDefault="00244B99" w:rsidP="00244B99">
            <w:pPr>
              <w:spacing w:before="0" w:after="0" w:line="240" w:lineRule="auto"/>
              <w:rPr>
                <w:rFonts w:eastAsia="Times New Roman" w:cstheme="minorHAnsi"/>
                <w:bCs/>
                <w:lang w:eastAsia="sl-SI" w:bidi="ar-SA"/>
              </w:rPr>
            </w:pPr>
            <w:r w:rsidRPr="006C6A46">
              <w:rPr>
                <w:rFonts w:eastAsia="Times New Roman" w:cstheme="minorHAnsi"/>
                <w:bCs/>
                <w:lang w:eastAsia="sl-SI" w:bidi="ar-SA"/>
              </w:rPr>
              <w:t>Izpiti za upravljanje s čolni</w:t>
            </w:r>
            <w:r>
              <w:rPr>
                <w:rFonts w:eastAsia="Times New Roman" w:cstheme="minorHAnsi"/>
                <w:bCs/>
                <w:lang w:eastAsia="sl-SI" w:bidi="ar-SA"/>
              </w:rPr>
              <w:t>: upravne takse</w:t>
            </w:r>
          </w:p>
          <w:p w14:paraId="5EB0B89A" w14:textId="77777777" w:rsidR="00244B99" w:rsidRPr="006C6A46" w:rsidRDefault="00244B99" w:rsidP="00244B99">
            <w:pPr>
              <w:spacing w:before="0" w:after="0" w:line="240" w:lineRule="auto"/>
              <w:rPr>
                <w:rFonts w:eastAsia="Times New Roman" w:cstheme="minorHAnsi"/>
                <w:bCs/>
                <w:lang w:eastAsia="sl-SI" w:bidi="ar-SA"/>
              </w:rPr>
            </w:pPr>
            <w:r w:rsidRPr="006C6A46">
              <w:rPr>
                <w:rFonts w:eastAsia="Times New Roman" w:cstheme="minorHAnsi"/>
                <w:bCs/>
                <w:lang w:eastAsia="sl-SI" w:bidi="ar-SA"/>
              </w:rPr>
              <w:t xml:space="preserve">Za vsako vrsto izpita se obračuna upravna taksa tarifna številka 28, točka 8. Za izdajo dvojnikov in potrdil iz uradne evidence so druge tarife iz tarifne številke 28, točka 8.  </w:t>
            </w:r>
          </w:p>
          <w:p w14:paraId="4924AC04" w14:textId="08B46029" w:rsidR="00244B99" w:rsidRPr="005054D3" w:rsidRDefault="00244B99" w:rsidP="00244B99">
            <w:pPr>
              <w:spacing w:before="0" w:after="0" w:line="240" w:lineRule="auto"/>
              <w:rPr>
                <w:rFonts w:eastAsia="Times New Roman" w:cstheme="minorHAnsi"/>
                <w:bCs/>
                <w:lang w:eastAsia="sl-SI" w:bidi="ar-SA"/>
              </w:rPr>
            </w:pPr>
          </w:p>
        </w:tc>
      </w:tr>
      <w:tr w:rsidR="00244B99" w:rsidRPr="005054D3" w14:paraId="4D42F65E" w14:textId="77777777" w:rsidTr="369D7BE8">
        <w:tc>
          <w:tcPr>
            <w:tcW w:w="2020" w:type="dxa"/>
          </w:tcPr>
          <w:p w14:paraId="441013B1" w14:textId="18A9E8DD" w:rsidR="00244B99" w:rsidRPr="005054D3" w:rsidRDefault="00244B99" w:rsidP="00244B99">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Pr>
                <w:rFonts w:eastAsia="Times New Roman" w:cstheme="minorHAnsi"/>
                <w:b/>
                <w:bCs/>
                <w:lang w:eastAsia="sl-SI" w:bidi="ar-SA"/>
              </w:rPr>
              <w:t>STR</w:t>
            </w:r>
            <w:r w:rsidRPr="005054D3">
              <w:rPr>
                <w:rFonts w:eastAsia="Times New Roman" w:cstheme="minorHAnsi"/>
                <w:b/>
                <w:bCs/>
                <w:lang w:eastAsia="sl-SI" w:bidi="ar-SA"/>
              </w:rPr>
              <w:t>-00</w:t>
            </w:r>
            <w:r>
              <w:rPr>
                <w:rFonts w:eastAsia="Times New Roman" w:cstheme="minorHAnsi"/>
                <w:b/>
                <w:bCs/>
                <w:lang w:eastAsia="sl-SI" w:bidi="ar-SA"/>
              </w:rPr>
              <w:t>6</w:t>
            </w:r>
          </w:p>
        </w:tc>
        <w:tc>
          <w:tcPr>
            <w:tcW w:w="6832" w:type="dxa"/>
          </w:tcPr>
          <w:p w14:paraId="53246745" w14:textId="29193928" w:rsidR="00244B99" w:rsidRPr="006C6A46" w:rsidRDefault="00244B99" w:rsidP="00244B99">
            <w:pPr>
              <w:spacing w:before="0" w:after="0" w:line="240" w:lineRule="auto"/>
              <w:rPr>
                <w:rFonts w:eastAsia="Times New Roman" w:cstheme="minorHAnsi"/>
                <w:bCs/>
                <w:lang w:eastAsia="sl-SI" w:bidi="ar-SA"/>
              </w:rPr>
            </w:pPr>
            <w:r w:rsidRPr="006C6A46">
              <w:rPr>
                <w:rFonts w:eastAsia="Times New Roman" w:cstheme="minorHAnsi"/>
                <w:bCs/>
                <w:lang w:eastAsia="sl-SI" w:bidi="ar-SA"/>
              </w:rPr>
              <w:t>Izpiti za upravljanje s čolni</w:t>
            </w:r>
            <w:r>
              <w:rPr>
                <w:rFonts w:eastAsia="Times New Roman" w:cstheme="minorHAnsi"/>
                <w:bCs/>
                <w:lang w:eastAsia="sl-SI" w:bidi="ar-SA"/>
              </w:rPr>
              <w:t>: pristojbine in cene tiskovin</w:t>
            </w:r>
          </w:p>
          <w:p w14:paraId="2DDA7B2B" w14:textId="2B1B35E0" w:rsidR="00244B99" w:rsidRPr="006C6A46" w:rsidRDefault="00244B99" w:rsidP="00244B99">
            <w:pPr>
              <w:spacing w:before="0" w:after="0" w:line="240" w:lineRule="auto"/>
              <w:rPr>
                <w:rFonts w:eastAsia="Times New Roman" w:cstheme="minorHAnsi"/>
                <w:bCs/>
                <w:lang w:eastAsia="sl-SI" w:bidi="ar-SA"/>
              </w:rPr>
            </w:pPr>
            <w:r w:rsidRPr="006C6A46">
              <w:rPr>
                <w:rFonts w:eastAsia="Times New Roman" w:cstheme="minorHAnsi"/>
                <w:bCs/>
                <w:lang w:eastAsia="sl-SI" w:bidi="ar-SA"/>
              </w:rPr>
              <w:t xml:space="preserve">Glede na vrsto izpita se obračuna pristojbina v skladu </w:t>
            </w:r>
            <w:r>
              <w:rPr>
                <w:rFonts w:eastAsia="Times New Roman" w:cstheme="minorHAnsi"/>
                <w:bCs/>
                <w:lang w:eastAsia="sl-SI" w:bidi="ar-SA"/>
              </w:rPr>
              <w:t>s</w:t>
            </w:r>
            <w:r w:rsidRPr="006C6A46">
              <w:rPr>
                <w:rFonts w:eastAsia="Times New Roman" w:cstheme="minorHAnsi"/>
                <w:bCs/>
                <w:lang w:eastAsia="sl-SI" w:bidi="ar-SA"/>
              </w:rPr>
              <w:t xml:space="preserve"> Pravilnik</w:t>
            </w:r>
            <w:r>
              <w:rPr>
                <w:rFonts w:eastAsia="Times New Roman" w:cstheme="minorHAnsi"/>
                <w:bCs/>
                <w:lang w:eastAsia="sl-SI" w:bidi="ar-SA"/>
              </w:rPr>
              <w:t>om</w:t>
            </w:r>
            <w:r w:rsidRPr="006C6A46">
              <w:rPr>
                <w:rFonts w:eastAsia="Times New Roman" w:cstheme="minorHAnsi"/>
                <w:bCs/>
                <w:lang w:eastAsia="sl-SI" w:bidi="ar-SA"/>
              </w:rPr>
              <w:t xml:space="preserve"> o  pristojbinah za opravljanje izpitov, </w:t>
            </w:r>
            <w:proofErr w:type="spellStart"/>
            <w:r w:rsidRPr="006C6A46">
              <w:rPr>
                <w:rFonts w:eastAsia="Times New Roman" w:cstheme="minorHAnsi"/>
                <w:bCs/>
                <w:lang w:eastAsia="sl-SI" w:bidi="ar-SA"/>
              </w:rPr>
              <w:t>izmeritev</w:t>
            </w:r>
            <w:proofErr w:type="spellEnd"/>
            <w:r w:rsidRPr="006C6A46">
              <w:rPr>
                <w:rFonts w:eastAsia="Times New Roman" w:cstheme="minorHAnsi"/>
                <w:bCs/>
                <w:lang w:eastAsia="sl-SI" w:bidi="ar-SA"/>
              </w:rPr>
              <w:t xml:space="preserve"> čolnov in ugotavljanje njihove sposobnosti za plovbo ter cenah tiskovin.</w:t>
            </w:r>
          </w:p>
          <w:p w14:paraId="37D04DBC" w14:textId="0061583B" w:rsidR="00244B99" w:rsidRPr="005054D3" w:rsidRDefault="00244B99" w:rsidP="00244B99">
            <w:pPr>
              <w:spacing w:before="0" w:after="0" w:line="240" w:lineRule="auto"/>
              <w:rPr>
                <w:rFonts w:eastAsia="Times New Roman" w:cstheme="minorHAnsi"/>
                <w:bCs/>
                <w:lang w:eastAsia="sl-SI" w:bidi="ar-SA"/>
              </w:rPr>
            </w:pPr>
            <w:r w:rsidRPr="006C6A46">
              <w:rPr>
                <w:rFonts w:eastAsia="Times New Roman" w:cstheme="minorHAnsi"/>
                <w:bCs/>
                <w:lang w:eastAsia="sl-SI" w:bidi="ar-SA"/>
              </w:rPr>
              <w:t>Za vsako potrdilo se obračuna tiskovina  kot opredeljeno v Pravilnik</w:t>
            </w:r>
            <w:r>
              <w:rPr>
                <w:rFonts w:eastAsia="Times New Roman" w:cstheme="minorHAnsi"/>
                <w:bCs/>
                <w:lang w:eastAsia="sl-SI" w:bidi="ar-SA"/>
              </w:rPr>
              <w:t>u</w:t>
            </w:r>
            <w:r w:rsidRPr="006C6A46">
              <w:rPr>
                <w:rFonts w:eastAsia="Times New Roman" w:cstheme="minorHAnsi"/>
                <w:bCs/>
                <w:lang w:eastAsia="sl-SI" w:bidi="ar-SA"/>
              </w:rPr>
              <w:t xml:space="preserve"> o  pristojbinah za opravljanje izpitov, </w:t>
            </w:r>
            <w:proofErr w:type="spellStart"/>
            <w:r w:rsidRPr="006C6A46">
              <w:rPr>
                <w:rFonts w:eastAsia="Times New Roman" w:cstheme="minorHAnsi"/>
                <w:bCs/>
                <w:lang w:eastAsia="sl-SI" w:bidi="ar-SA"/>
              </w:rPr>
              <w:t>izmeritev</w:t>
            </w:r>
            <w:proofErr w:type="spellEnd"/>
            <w:r w:rsidRPr="006C6A46">
              <w:rPr>
                <w:rFonts w:eastAsia="Times New Roman" w:cstheme="minorHAnsi"/>
                <w:bCs/>
                <w:lang w:eastAsia="sl-SI" w:bidi="ar-SA"/>
              </w:rPr>
              <w:t xml:space="preserve"> čolnov in ugotavljanje njihove sposobnosti za plovbo ter cenah tiskovin: izdaja, obnovitev, zamenjava, dvojnik pooblastila ali potrdila. </w:t>
            </w:r>
          </w:p>
        </w:tc>
      </w:tr>
      <w:tr w:rsidR="00244B99" w:rsidRPr="005054D3" w14:paraId="3554F640" w14:textId="77777777" w:rsidTr="369D7BE8">
        <w:tc>
          <w:tcPr>
            <w:tcW w:w="2020" w:type="dxa"/>
          </w:tcPr>
          <w:p w14:paraId="7A5EAF24" w14:textId="49572CB8" w:rsidR="00244B99" w:rsidRDefault="00244B99" w:rsidP="00244B99">
            <w:pPr>
              <w:spacing w:before="0" w:after="0" w:line="240" w:lineRule="auto"/>
              <w:rPr>
                <w:rFonts w:eastAsia="Times New Roman" w:cstheme="minorHAnsi"/>
                <w:b/>
                <w:bCs/>
                <w:lang w:eastAsia="sl-SI" w:bidi="ar-SA"/>
              </w:rPr>
            </w:pPr>
            <w:r>
              <w:rPr>
                <w:rFonts w:eastAsia="Times New Roman" w:cstheme="minorHAnsi"/>
                <w:b/>
                <w:bCs/>
                <w:lang w:eastAsia="sl-SI" w:bidi="ar-SA"/>
              </w:rPr>
              <w:t>FZ-STR-007</w:t>
            </w:r>
          </w:p>
        </w:tc>
        <w:tc>
          <w:tcPr>
            <w:tcW w:w="6832" w:type="dxa"/>
          </w:tcPr>
          <w:p w14:paraId="22DE8120" w14:textId="63AFF863" w:rsidR="00244B99" w:rsidRDefault="00244B99" w:rsidP="00244B99">
            <w:pPr>
              <w:spacing w:before="0" w:after="0" w:line="240" w:lineRule="auto"/>
              <w:rPr>
                <w:rFonts w:eastAsia="Times New Roman" w:cstheme="minorHAnsi"/>
                <w:bCs/>
                <w:lang w:eastAsia="sl-SI" w:bidi="ar-SA"/>
              </w:rPr>
            </w:pPr>
            <w:r>
              <w:rPr>
                <w:rFonts w:eastAsia="Times New Roman" w:cstheme="minorHAnsi"/>
                <w:bCs/>
                <w:lang w:eastAsia="sl-SI" w:bidi="ar-SA"/>
              </w:rPr>
              <w:t>Evidence pomorščakov: uprava taksa</w:t>
            </w:r>
          </w:p>
          <w:p w14:paraId="2836B4FD" w14:textId="65C26D55" w:rsidR="00244B99" w:rsidRPr="00F56C20" w:rsidRDefault="00244B99" w:rsidP="00244B99">
            <w:pPr>
              <w:spacing w:before="0" w:after="0" w:line="240" w:lineRule="auto"/>
              <w:rPr>
                <w:rFonts w:eastAsia="Times New Roman" w:cstheme="minorHAnsi"/>
                <w:bCs/>
                <w:lang w:eastAsia="sl-SI" w:bidi="ar-SA"/>
              </w:rPr>
            </w:pPr>
            <w:r w:rsidRPr="00F56C20">
              <w:rPr>
                <w:rFonts w:eastAsia="Times New Roman" w:cstheme="minorHAnsi"/>
                <w:bCs/>
                <w:lang w:eastAsia="sl-SI" w:bidi="ar-SA"/>
              </w:rPr>
              <w:t>Glede na vrsto pooblastila (pooblastilo o nazivu, posebno pooblastilo, potrdilo) se obračuna upravna taksa tarifna številka 28, točka 12</w:t>
            </w:r>
            <w:r w:rsidR="006F09DC">
              <w:rPr>
                <w:rFonts w:eastAsia="Times New Roman" w:cstheme="minorHAnsi"/>
                <w:bCs/>
                <w:lang w:eastAsia="sl-SI" w:bidi="ar-SA"/>
              </w:rPr>
              <w:t xml:space="preserve">, če gre za plovbo po morju </w:t>
            </w:r>
            <w:r w:rsidR="00772D07">
              <w:rPr>
                <w:rFonts w:eastAsia="Times New Roman" w:cstheme="minorHAnsi"/>
                <w:bCs/>
                <w:lang w:eastAsia="sl-SI" w:bidi="ar-SA"/>
              </w:rPr>
              <w:t>oziroma tarifna številka 29, točka 9, če gre za plovbo po celinskih vodah.</w:t>
            </w:r>
          </w:p>
          <w:p w14:paraId="1D71E46D" w14:textId="77777777" w:rsidR="00244B99" w:rsidRPr="006C6A46" w:rsidRDefault="00244B99" w:rsidP="00244B99">
            <w:pPr>
              <w:spacing w:before="0" w:after="0" w:line="240" w:lineRule="auto"/>
              <w:rPr>
                <w:rFonts w:eastAsia="Times New Roman" w:cstheme="minorHAnsi"/>
                <w:bCs/>
                <w:lang w:eastAsia="sl-SI" w:bidi="ar-SA"/>
              </w:rPr>
            </w:pPr>
          </w:p>
        </w:tc>
      </w:tr>
      <w:tr w:rsidR="00244B99" w:rsidRPr="005054D3" w14:paraId="10F3F34A" w14:textId="77777777" w:rsidTr="369D7BE8">
        <w:tc>
          <w:tcPr>
            <w:tcW w:w="2020" w:type="dxa"/>
          </w:tcPr>
          <w:p w14:paraId="1DDAC9D6" w14:textId="37A58435" w:rsidR="00244B99" w:rsidRDefault="00244B99" w:rsidP="00244B99">
            <w:pPr>
              <w:spacing w:before="0" w:after="0" w:line="240" w:lineRule="auto"/>
              <w:rPr>
                <w:rFonts w:eastAsia="Times New Roman" w:cstheme="minorHAnsi"/>
                <w:b/>
                <w:bCs/>
                <w:lang w:eastAsia="sl-SI" w:bidi="ar-SA"/>
              </w:rPr>
            </w:pPr>
            <w:r>
              <w:rPr>
                <w:rFonts w:eastAsia="Times New Roman" w:cstheme="minorHAnsi"/>
                <w:b/>
                <w:bCs/>
                <w:lang w:eastAsia="sl-SI" w:bidi="ar-SA"/>
              </w:rPr>
              <w:t>FZ-STR-008</w:t>
            </w:r>
          </w:p>
        </w:tc>
        <w:tc>
          <w:tcPr>
            <w:tcW w:w="6832" w:type="dxa"/>
          </w:tcPr>
          <w:p w14:paraId="6F65877D" w14:textId="70F98F3D" w:rsidR="00244B99" w:rsidRDefault="00244B99" w:rsidP="00244B99">
            <w:pPr>
              <w:spacing w:before="0" w:after="0" w:line="240" w:lineRule="auto"/>
              <w:rPr>
                <w:rFonts w:eastAsia="Times New Roman" w:cstheme="minorHAnsi"/>
                <w:bCs/>
                <w:lang w:eastAsia="sl-SI" w:bidi="ar-SA"/>
              </w:rPr>
            </w:pPr>
            <w:r>
              <w:rPr>
                <w:rFonts w:eastAsia="Times New Roman" w:cstheme="minorHAnsi"/>
                <w:bCs/>
                <w:lang w:eastAsia="sl-SI" w:bidi="ar-SA"/>
              </w:rPr>
              <w:t>Evidence pomorščakov: pristojbine in cene tiskovin</w:t>
            </w:r>
          </w:p>
          <w:p w14:paraId="3E4C7092" w14:textId="06024AC3" w:rsidR="00244B99" w:rsidRPr="008C7ADF" w:rsidRDefault="00244B99" w:rsidP="00244B99">
            <w:pPr>
              <w:spacing w:before="0" w:after="0" w:line="240" w:lineRule="auto"/>
              <w:rPr>
                <w:rFonts w:eastAsia="Times New Roman" w:cstheme="minorHAnsi"/>
                <w:bCs/>
                <w:lang w:eastAsia="sl-SI" w:bidi="ar-SA"/>
              </w:rPr>
            </w:pPr>
            <w:r w:rsidRPr="008C7ADF">
              <w:rPr>
                <w:rFonts w:eastAsia="Times New Roman" w:cstheme="minorHAnsi"/>
                <w:bCs/>
                <w:lang w:eastAsia="sl-SI" w:bidi="ar-SA"/>
              </w:rPr>
              <w:t xml:space="preserve">Glede na vrsto pooblastila oziroma izpita se obračuna pristojbina v skladu </w:t>
            </w:r>
            <w:r>
              <w:rPr>
                <w:rFonts w:eastAsia="Times New Roman" w:cstheme="minorHAnsi"/>
                <w:bCs/>
                <w:lang w:eastAsia="sl-SI" w:bidi="ar-SA"/>
              </w:rPr>
              <w:t xml:space="preserve">s </w:t>
            </w:r>
            <w:r w:rsidRPr="006C6A46">
              <w:rPr>
                <w:rFonts w:eastAsia="Times New Roman" w:cstheme="minorHAnsi"/>
                <w:bCs/>
                <w:lang w:eastAsia="sl-SI" w:bidi="ar-SA"/>
              </w:rPr>
              <w:t>Pravilnik</w:t>
            </w:r>
            <w:r>
              <w:rPr>
                <w:rFonts w:eastAsia="Times New Roman" w:cstheme="minorHAnsi"/>
                <w:bCs/>
                <w:lang w:eastAsia="sl-SI" w:bidi="ar-SA"/>
              </w:rPr>
              <w:t>om</w:t>
            </w:r>
            <w:r w:rsidRPr="006C6A46">
              <w:rPr>
                <w:rFonts w:eastAsia="Times New Roman" w:cstheme="minorHAnsi"/>
                <w:bCs/>
                <w:lang w:eastAsia="sl-SI" w:bidi="ar-SA"/>
              </w:rPr>
              <w:t xml:space="preserve"> o  pristojbinah za opravljanje izpitov, </w:t>
            </w:r>
            <w:proofErr w:type="spellStart"/>
            <w:r w:rsidRPr="006C6A46">
              <w:rPr>
                <w:rFonts w:eastAsia="Times New Roman" w:cstheme="minorHAnsi"/>
                <w:bCs/>
                <w:lang w:eastAsia="sl-SI" w:bidi="ar-SA"/>
              </w:rPr>
              <w:t>izmeritev</w:t>
            </w:r>
            <w:proofErr w:type="spellEnd"/>
            <w:r w:rsidRPr="006C6A46">
              <w:rPr>
                <w:rFonts w:eastAsia="Times New Roman" w:cstheme="minorHAnsi"/>
                <w:bCs/>
                <w:lang w:eastAsia="sl-SI" w:bidi="ar-SA"/>
              </w:rPr>
              <w:t xml:space="preserve"> čolnov in ugotavljanje njihove sposobnosti za plovbo ter cenah tiskovin</w:t>
            </w:r>
            <w:r w:rsidRPr="008C7ADF">
              <w:rPr>
                <w:rFonts w:eastAsia="Times New Roman" w:cstheme="minorHAnsi"/>
                <w:bCs/>
                <w:lang w:eastAsia="sl-SI" w:bidi="ar-SA"/>
              </w:rPr>
              <w:t>.</w:t>
            </w:r>
          </w:p>
          <w:p w14:paraId="158765C9" w14:textId="005555FA" w:rsidR="00244B99" w:rsidRPr="008C7ADF" w:rsidRDefault="00244B99" w:rsidP="00244B99">
            <w:pPr>
              <w:spacing w:before="0" w:after="0" w:line="240" w:lineRule="auto"/>
              <w:rPr>
                <w:rFonts w:eastAsia="Times New Roman" w:cstheme="minorHAnsi"/>
                <w:bCs/>
                <w:lang w:eastAsia="sl-SI" w:bidi="ar-SA"/>
              </w:rPr>
            </w:pPr>
            <w:r w:rsidRPr="008C7ADF">
              <w:rPr>
                <w:rFonts w:eastAsia="Times New Roman" w:cstheme="minorHAnsi"/>
                <w:bCs/>
                <w:lang w:eastAsia="sl-SI" w:bidi="ar-SA"/>
              </w:rPr>
              <w:t xml:space="preserve">Za vsako pooblastilo se obračuna tiskovina  kot opredeljeno </w:t>
            </w:r>
            <w:r>
              <w:rPr>
                <w:rFonts w:eastAsia="Times New Roman" w:cstheme="minorHAnsi"/>
                <w:bCs/>
                <w:lang w:eastAsia="sl-SI" w:bidi="ar-SA"/>
              </w:rPr>
              <w:t xml:space="preserve">v </w:t>
            </w:r>
            <w:r w:rsidRPr="006C6A46">
              <w:rPr>
                <w:rFonts w:eastAsia="Times New Roman" w:cstheme="minorHAnsi"/>
                <w:bCs/>
                <w:lang w:eastAsia="sl-SI" w:bidi="ar-SA"/>
              </w:rPr>
              <w:t>Pravilnik</w:t>
            </w:r>
            <w:r>
              <w:rPr>
                <w:rFonts w:eastAsia="Times New Roman" w:cstheme="minorHAnsi"/>
                <w:bCs/>
                <w:lang w:eastAsia="sl-SI" w:bidi="ar-SA"/>
              </w:rPr>
              <w:t>u</w:t>
            </w:r>
            <w:r w:rsidRPr="006C6A46">
              <w:rPr>
                <w:rFonts w:eastAsia="Times New Roman" w:cstheme="minorHAnsi"/>
                <w:bCs/>
                <w:lang w:eastAsia="sl-SI" w:bidi="ar-SA"/>
              </w:rPr>
              <w:t xml:space="preserve"> o  pristojbinah za opravljanje izpitov, </w:t>
            </w:r>
            <w:proofErr w:type="spellStart"/>
            <w:r w:rsidRPr="006C6A46">
              <w:rPr>
                <w:rFonts w:eastAsia="Times New Roman" w:cstheme="minorHAnsi"/>
                <w:bCs/>
                <w:lang w:eastAsia="sl-SI" w:bidi="ar-SA"/>
              </w:rPr>
              <w:t>izmeritev</w:t>
            </w:r>
            <w:proofErr w:type="spellEnd"/>
            <w:r w:rsidRPr="006C6A46">
              <w:rPr>
                <w:rFonts w:eastAsia="Times New Roman" w:cstheme="minorHAnsi"/>
                <w:bCs/>
                <w:lang w:eastAsia="sl-SI" w:bidi="ar-SA"/>
              </w:rPr>
              <w:t xml:space="preserve"> čolnov in ugotavljanje njihove sposobnosti za plovbo ter cenah tiskovin</w:t>
            </w:r>
            <w:r w:rsidRPr="008C7ADF">
              <w:rPr>
                <w:rFonts w:eastAsia="Times New Roman" w:cstheme="minorHAnsi"/>
                <w:bCs/>
                <w:lang w:eastAsia="sl-SI" w:bidi="ar-SA"/>
              </w:rPr>
              <w:t>: izdaja, obnovitev, zamenjava, dvojnik pooblastila ali potrdila</w:t>
            </w:r>
            <w:r>
              <w:rPr>
                <w:rFonts w:eastAsia="Times New Roman" w:cstheme="minorHAnsi"/>
                <w:bCs/>
                <w:lang w:eastAsia="sl-SI" w:bidi="ar-SA"/>
              </w:rPr>
              <w:t>.</w:t>
            </w:r>
          </w:p>
          <w:p w14:paraId="6D7DDF7F" w14:textId="77777777" w:rsidR="00244B99" w:rsidRPr="006C6A46" w:rsidRDefault="00244B99" w:rsidP="00244B99">
            <w:pPr>
              <w:spacing w:before="0" w:after="0" w:line="240" w:lineRule="auto"/>
              <w:rPr>
                <w:rFonts w:eastAsia="Times New Roman" w:cstheme="minorHAnsi"/>
                <w:bCs/>
                <w:lang w:eastAsia="sl-SI" w:bidi="ar-SA"/>
              </w:rPr>
            </w:pPr>
          </w:p>
        </w:tc>
      </w:tr>
    </w:tbl>
    <w:p w14:paraId="108A37ED" w14:textId="77777777" w:rsidR="00602D6F" w:rsidRPr="005054D3" w:rsidRDefault="00602D6F" w:rsidP="006F663D"/>
    <w:p w14:paraId="66D4AED7" w14:textId="05DC5B8A" w:rsidR="00E0574D" w:rsidRPr="005054D3" w:rsidRDefault="002D1954" w:rsidP="001973A4">
      <w:pPr>
        <w:pStyle w:val="Naslov2"/>
        <w:rPr>
          <w:rFonts w:asciiTheme="minorHAnsi" w:eastAsia="Times New Roman" w:hAnsiTheme="minorHAnsi" w:cstheme="minorHAnsi"/>
        </w:rPr>
      </w:pPr>
      <w:bookmarkStart w:id="126" w:name="_Toc22627141"/>
      <w:bookmarkStart w:id="127" w:name="_Toc119064003"/>
      <w:bookmarkStart w:id="128" w:name="_Toc14936686"/>
      <w:r w:rsidRPr="005054D3">
        <w:rPr>
          <w:rFonts w:asciiTheme="minorHAnsi" w:eastAsia="Times New Roman" w:hAnsiTheme="minorHAnsi" w:cstheme="minorHAnsi"/>
        </w:rPr>
        <w:t xml:space="preserve">Funkcionalne zahteve </w:t>
      </w:r>
      <w:bookmarkEnd w:id="126"/>
      <w:r w:rsidR="005D6626" w:rsidRPr="005054D3">
        <w:rPr>
          <w:rFonts w:asciiTheme="minorHAnsi" w:eastAsia="Times New Roman" w:hAnsiTheme="minorHAnsi" w:cstheme="minorHAnsi"/>
        </w:rPr>
        <w:t>Slovenskega ladijskega registra</w:t>
      </w:r>
      <w:bookmarkEnd w:id="127"/>
    </w:p>
    <w:p w14:paraId="4D0EDD40" w14:textId="2BC676CA" w:rsidR="008620F6" w:rsidRDefault="00762487" w:rsidP="008620F6">
      <w:pPr>
        <w:pStyle w:val="Naslov3"/>
        <w:rPr>
          <w:rFonts w:asciiTheme="minorHAnsi" w:hAnsiTheme="minorHAnsi" w:cstheme="minorHAnsi"/>
        </w:rPr>
      </w:pPr>
      <w:bookmarkStart w:id="129" w:name="_Toc119064004"/>
      <w:r w:rsidRPr="005054D3">
        <w:rPr>
          <w:rFonts w:asciiTheme="minorHAnsi" w:hAnsiTheme="minorHAnsi" w:cstheme="minorHAnsi"/>
        </w:rPr>
        <w:t>V</w:t>
      </w:r>
      <w:r w:rsidR="008620F6" w:rsidRPr="005054D3">
        <w:rPr>
          <w:rFonts w:asciiTheme="minorHAnsi" w:hAnsiTheme="minorHAnsi" w:cstheme="minorHAnsi"/>
        </w:rPr>
        <w:t>pisnik čolnov</w:t>
      </w:r>
      <w:bookmarkEnd w:id="129"/>
    </w:p>
    <w:p w14:paraId="6094AA7F" w14:textId="23ABE8D5" w:rsidR="004C6A32" w:rsidRPr="005054D3" w:rsidRDefault="004C6A32" w:rsidP="004C6A32">
      <w:pPr>
        <w:pStyle w:val="Napis"/>
        <w:rPr>
          <w:rFonts w:cstheme="minorHAnsi"/>
        </w:rPr>
      </w:pPr>
      <w:bookmarkStart w:id="130" w:name="_Toc119064064"/>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16</w:t>
      </w:r>
      <w:r w:rsidRPr="005054D3">
        <w:rPr>
          <w:rFonts w:cstheme="minorHAnsi"/>
        </w:rPr>
        <w:fldChar w:fldCharType="end"/>
      </w:r>
      <w:r w:rsidRPr="005054D3">
        <w:rPr>
          <w:rFonts w:cstheme="minorHAnsi"/>
        </w:rPr>
        <w:t xml:space="preserve">: </w:t>
      </w:r>
      <w:r>
        <w:rPr>
          <w:rFonts w:cstheme="minorHAnsi"/>
        </w:rPr>
        <w:t xml:space="preserve">Funkcionalne zahteve </w:t>
      </w:r>
      <w:r w:rsidR="003C0149">
        <w:rPr>
          <w:rFonts w:cstheme="minorHAnsi"/>
        </w:rPr>
        <w:t>vpisnika čolnov</w:t>
      </w:r>
      <w:bookmarkEnd w:id="130"/>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644198" w:rsidRPr="005054D3" w14:paraId="5FA1FFA2" w14:textId="77777777" w:rsidTr="00CD11C4">
        <w:trPr>
          <w:cantSplit/>
          <w:tblHeader/>
        </w:trPr>
        <w:tc>
          <w:tcPr>
            <w:tcW w:w="2020" w:type="dxa"/>
            <w:shd w:val="clear" w:color="auto" w:fill="17365D" w:themeFill="text2" w:themeFillShade="BF"/>
          </w:tcPr>
          <w:p w14:paraId="42B5C1C7" w14:textId="77777777" w:rsidR="00644198" w:rsidRPr="005054D3" w:rsidRDefault="00644198"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Oznaka funkcionalne zahteve</w:t>
            </w:r>
          </w:p>
        </w:tc>
        <w:tc>
          <w:tcPr>
            <w:tcW w:w="6832" w:type="dxa"/>
            <w:shd w:val="clear" w:color="auto" w:fill="17365D" w:themeFill="text2" w:themeFillShade="BF"/>
          </w:tcPr>
          <w:p w14:paraId="51D7D20C" w14:textId="77777777" w:rsidR="00644198" w:rsidRPr="005054D3" w:rsidRDefault="00644198"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644198" w:rsidRPr="005054D3" w14:paraId="3D704E5E" w14:textId="77777777" w:rsidTr="00CD11C4">
        <w:tc>
          <w:tcPr>
            <w:tcW w:w="2020" w:type="dxa"/>
          </w:tcPr>
          <w:p w14:paraId="64D8CB8E" w14:textId="6C0505D0" w:rsidR="00644198" w:rsidRPr="005054D3" w:rsidRDefault="00B76E08" w:rsidP="001822AC">
            <w:pPr>
              <w:spacing w:before="0" w:after="0" w:line="240" w:lineRule="auto"/>
              <w:rPr>
                <w:rFonts w:eastAsia="Times New Roman" w:cstheme="minorHAnsi"/>
                <w:b/>
                <w:bCs/>
                <w:lang w:eastAsia="sl-SI" w:bidi="ar-SA"/>
              </w:rPr>
            </w:pPr>
            <w:r>
              <w:rPr>
                <w:rFonts w:eastAsia="Times New Roman" w:cstheme="minorHAnsi"/>
                <w:b/>
                <w:bCs/>
                <w:lang w:eastAsia="sl-SI" w:bidi="ar-SA"/>
              </w:rPr>
              <w:t>FZ-VČOL-001</w:t>
            </w:r>
          </w:p>
        </w:tc>
        <w:tc>
          <w:tcPr>
            <w:tcW w:w="6832" w:type="dxa"/>
            <w:vAlign w:val="bottom"/>
          </w:tcPr>
          <w:p w14:paraId="5736986C" w14:textId="77777777" w:rsidR="00864774" w:rsidRDefault="00040846" w:rsidP="001822AC">
            <w:pPr>
              <w:spacing w:before="0" w:after="0" w:line="240" w:lineRule="auto"/>
              <w:rPr>
                <w:rFonts w:eastAsia="Times New Roman" w:cstheme="minorHAnsi"/>
                <w:lang w:eastAsia="sl-SI" w:bidi="ar-SA"/>
              </w:rPr>
            </w:pPr>
            <w:r>
              <w:rPr>
                <w:rFonts w:eastAsia="Times New Roman" w:cstheme="minorHAnsi"/>
                <w:lang w:eastAsia="sl-SI" w:bidi="ar-SA"/>
              </w:rPr>
              <w:t xml:space="preserve">IS Registri upravlja s seznamom razpoložljivih registrskih številk čolnov. </w:t>
            </w:r>
            <w:r w:rsidR="00F529F7">
              <w:rPr>
                <w:rFonts w:eastAsia="Times New Roman" w:cstheme="minorHAnsi"/>
                <w:lang w:eastAsia="sl-SI" w:bidi="ar-SA"/>
              </w:rPr>
              <w:t xml:space="preserve">Ob prehodu v produkcijo bo aktualni seznam registrskih številk </w:t>
            </w:r>
            <w:r w:rsidR="00DC5749">
              <w:rPr>
                <w:rFonts w:eastAsia="Times New Roman" w:cstheme="minorHAnsi"/>
                <w:lang w:eastAsia="sl-SI" w:bidi="ar-SA"/>
              </w:rPr>
              <w:t>uvožen v IS Registri. Ob rezervaciji registrske številke je registrska številka umaknjena iz seznama</w:t>
            </w:r>
            <w:r w:rsidR="00D03C49">
              <w:rPr>
                <w:rFonts w:eastAsia="Times New Roman" w:cstheme="minorHAnsi"/>
                <w:lang w:eastAsia="sl-SI" w:bidi="ar-SA"/>
              </w:rPr>
              <w:t xml:space="preserve"> razpoložljivih registrskih številk. </w:t>
            </w:r>
            <w:r w:rsidR="00B0263E">
              <w:rPr>
                <w:rFonts w:eastAsia="Times New Roman" w:cstheme="minorHAnsi"/>
                <w:lang w:eastAsia="sl-SI" w:bidi="ar-SA"/>
              </w:rPr>
              <w:t xml:space="preserve">Ob izbrisu čolna iz vpisnika po uradni dolžnosti </w:t>
            </w:r>
            <w:r w:rsidR="00B0263E">
              <w:rPr>
                <w:rFonts w:eastAsia="Times New Roman" w:cstheme="minorHAnsi"/>
                <w:lang w:eastAsia="sl-SI" w:bidi="ar-SA"/>
              </w:rPr>
              <w:lastRenderedPageBreak/>
              <w:t xml:space="preserve">ostane registrska številka rezervirana </w:t>
            </w:r>
            <w:r w:rsidR="00D67DEB">
              <w:rPr>
                <w:rFonts w:eastAsia="Times New Roman" w:cstheme="minorHAnsi"/>
                <w:lang w:eastAsia="sl-SI" w:bidi="ar-SA"/>
              </w:rPr>
              <w:t xml:space="preserve">za določeno obdobje, ki je nastavljivo. V obdobju rezervacije se lahko </w:t>
            </w:r>
            <w:r w:rsidR="004E4A86">
              <w:rPr>
                <w:rFonts w:eastAsia="Times New Roman" w:cstheme="minorHAnsi"/>
                <w:lang w:eastAsia="sl-SI" w:bidi="ar-SA"/>
              </w:rPr>
              <w:t xml:space="preserve">registrska številka uporabi samo za ponovni vpis istega čolna. </w:t>
            </w:r>
            <w:r w:rsidR="00F25F71">
              <w:rPr>
                <w:rFonts w:eastAsia="Times New Roman" w:cstheme="minorHAnsi"/>
                <w:lang w:eastAsia="sl-SI" w:bidi="ar-SA"/>
              </w:rPr>
              <w:t xml:space="preserve">Ob izbrisu čolna na zahtevo lastnika se lahko </w:t>
            </w:r>
            <w:r w:rsidR="0044494B">
              <w:rPr>
                <w:rFonts w:eastAsia="Times New Roman" w:cstheme="minorHAnsi"/>
                <w:lang w:eastAsia="sl-SI" w:bidi="ar-SA"/>
              </w:rPr>
              <w:t>registrska številka rezervira za določeno obdobje</w:t>
            </w:r>
            <w:r w:rsidR="005531C8">
              <w:rPr>
                <w:rFonts w:eastAsia="Times New Roman" w:cstheme="minorHAnsi"/>
                <w:lang w:eastAsia="sl-SI" w:bidi="ar-SA"/>
              </w:rPr>
              <w:t>, ki je nastavljivo,</w:t>
            </w:r>
            <w:r w:rsidR="0044494B">
              <w:rPr>
                <w:rFonts w:eastAsia="Times New Roman" w:cstheme="minorHAnsi"/>
                <w:lang w:eastAsia="sl-SI" w:bidi="ar-SA"/>
              </w:rPr>
              <w:t xml:space="preserve"> in nato dodeli </w:t>
            </w:r>
            <w:r w:rsidR="00E92B00">
              <w:rPr>
                <w:rFonts w:eastAsia="Times New Roman" w:cstheme="minorHAnsi"/>
                <w:lang w:eastAsia="sl-SI" w:bidi="ar-SA"/>
              </w:rPr>
              <w:t xml:space="preserve">novemu čolnu istega lastnika. </w:t>
            </w:r>
          </w:p>
          <w:p w14:paraId="6C060164" w14:textId="6A42C0D3" w:rsidR="00046608" w:rsidRPr="005054D3" w:rsidRDefault="00046608" w:rsidP="001822AC">
            <w:pPr>
              <w:spacing w:before="0" w:after="0" w:line="240" w:lineRule="auto"/>
              <w:rPr>
                <w:rFonts w:eastAsia="Times New Roman" w:cstheme="minorHAnsi"/>
                <w:lang w:eastAsia="sl-SI" w:bidi="ar-SA"/>
              </w:rPr>
            </w:pPr>
            <w:r>
              <w:rPr>
                <w:rFonts w:eastAsia="Times New Roman" w:cstheme="minorHAnsi"/>
                <w:lang w:eastAsia="sl-SI" w:bidi="ar-SA"/>
              </w:rPr>
              <w:t>IS Registri omogoča izpis obvestila o re</w:t>
            </w:r>
            <w:r w:rsidR="00284270">
              <w:rPr>
                <w:rFonts w:eastAsia="Times New Roman" w:cstheme="minorHAnsi"/>
                <w:lang w:eastAsia="sl-SI" w:bidi="ar-SA"/>
              </w:rPr>
              <w:t>zervirani registrski številki.</w:t>
            </w:r>
          </w:p>
        </w:tc>
      </w:tr>
      <w:tr w:rsidR="00B76E08" w:rsidRPr="005054D3" w14:paraId="2AECF569" w14:textId="77777777" w:rsidTr="00CD11C4">
        <w:tc>
          <w:tcPr>
            <w:tcW w:w="2020" w:type="dxa"/>
          </w:tcPr>
          <w:p w14:paraId="265F6F6D" w14:textId="613F0308" w:rsidR="00B76E08" w:rsidRPr="005054D3" w:rsidRDefault="00B76E08" w:rsidP="00B76E08">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lastRenderedPageBreak/>
              <w:t>FZ-VČOL-00</w:t>
            </w:r>
            <w:r w:rsidR="004E51A9">
              <w:rPr>
                <w:rFonts w:eastAsia="Times New Roman" w:cstheme="minorHAnsi"/>
                <w:b/>
                <w:bCs/>
                <w:lang w:eastAsia="sl-SI" w:bidi="ar-SA"/>
              </w:rPr>
              <w:t>2</w:t>
            </w:r>
          </w:p>
        </w:tc>
        <w:tc>
          <w:tcPr>
            <w:tcW w:w="6832" w:type="dxa"/>
            <w:vAlign w:val="bottom"/>
          </w:tcPr>
          <w:p w14:paraId="36425CC0" w14:textId="40C7DB6D" w:rsidR="00B76E08" w:rsidRPr="005054D3" w:rsidRDefault="00B76E08" w:rsidP="00B76E08">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Podatki </w:t>
            </w:r>
            <w:r>
              <w:rPr>
                <w:rFonts w:eastAsia="Times New Roman" w:cstheme="minorHAnsi"/>
                <w:lang w:eastAsia="sl-SI" w:bidi="ar-SA"/>
              </w:rPr>
              <w:t>vlog</w:t>
            </w:r>
            <w:r w:rsidRPr="005054D3">
              <w:rPr>
                <w:rFonts w:eastAsia="Times New Roman" w:cstheme="minorHAnsi"/>
                <w:lang w:eastAsia="sl-SI" w:bidi="ar-SA"/>
              </w:rPr>
              <w:t xml:space="preserve"> za vpis v vpisnik čolna in vse ostale </w:t>
            </w:r>
            <w:r w:rsidR="00C308E5">
              <w:rPr>
                <w:rFonts w:eastAsia="Times New Roman" w:cstheme="minorHAnsi"/>
                <w:lang w:eastAsia="sl-SI" w:bidi="ar-SA"/>
              </w:rPr>
              <w:t>vloge</w:t>
            </w:r>
            <w:r w:rsidRPr="005054D3">
              <w:rPr>
                <w:rFonts w:eastAsia="Times New Roman" w:cstheme="minorHAnsi"/>
                <w:lang w:eastAsia="sl-SI" w:bidi="ar-SA"/>
              </w:rPr>
              <w:t xml:space="preserve"> se iz povezanih sistemov </w:t>
            </w:r>
            <w:proofErr w:type="spellStart"/>
            <w:r w:rsidRPr="005054D3">
              <w:rPr>
                <w:rFonts w:eastAsia="Times New Roman" w:cstheme="minorHAnsi"/>
                <w:lang w:eastAsia="sl-SI" w:bidi="ar-SA"/>
              </w:rPr>
              <w:t>eUprave</w:t>
            </w:r>
            <w:proofErr w:type="spellEnd"/>
            <w:r w:rsidRPr="005054D3">
              <w:rPr>
                <w:rFonts w:eastAsia="Times New Roman" w:cstheme="minorHAnsi"/>
                <w:lang w:eastAsia="sl-SI" w:bidi="ar-SA"/>
              </w:rPr>
              <w:t xml:space="preserve"> in IS </w:t>
            </w:r>
            <w:r>
              <w:rPr>
                <w:rFonts w:eastAsia="Times New Roman" w:cstheme="minorHAnsi"/>
                <w:lang w:eastAsia="sl-SI" w:bidi="ar-SA"/>
              </w:rPr>
              <w:t>KRPAN</w:t>
            </w:r>
            <w:r w:rsidRPr="005054D3">
              <w:rPr>
                <w:rFonts w:eastAsia="Times New Roman" w:cstheme="minorHAnsi"/>
                <w:lang w:eastAsia="sl-SI" w:bidi="ar-SA"/>
              </w:rPr>
              <w:t xml:space="preserve"> prenesejo v IS Registri.  </w:t>
            </w:r>
          </w:p>
        </w:tc>
      </w:tr>
      <w:tr w:rsidR="00AC77A8" w:rsidRPr="005054D3" w14:paraId="10E0B155" w14:textId="77777777" w:rsidTr="00CD11C4">
        <w:tc>
          <w:tcPr>
            <w:tcW w:w="2020" w:type="dxa"/>
          </w:tcPr>
          <w:p w14:paraId="104961AE" w14:textId="47455E0A" w:rsidR="00AC77A8" w:rsidRPr="005054D3" w:rsidRDefault="00AC77A8" w:rsidP="00AC77A8">
            <w:pPr>
              <w:spacing w:before="0" w:after="0" w:line="240" w:lineRule="auto"/>
              <w:rPr>
                <w:rFonts w:eastAsia="Times New Roman" w:cstheme="minorHAnsi"/>
                <w:b/>
                <w:bCs/>
                <w:lang w:eastAsia="sl-SI" w:bidi="ar-SA"/>
              </w:rPr>
            </w:pPr>
            <w:r>
              <w:rPr>
                <w:rFonts w:eastAsia="Times New Roman" w:cstheme="minorHAnsi"/>
                <w:b/>
                <w:bCs/>
                <w:lang w:eastAsia="sl-SI" w:bidi="ar-SA"/>
              </w:rPr>
              <w:t>FZ-V</w:t>
            </w:r>
            <w:r w:rsidR="001F5A20">
              <w:rPr>
                <w:rFonts w:eastAsia="Times New Roman" w:cstheme="minorHAnsi"/>
                <w:b/>
                <w:bCs/>
                <w:lang w:eastAsia="sl-SI" w:bidi="ar-SA"/>
              </w:rPr>
              <w:t>ČOL</w:t>
            </w:r>
            <w:r>
              <w:rPr>
                <w:rFonts w:eastAsia="Times New Roman" w:cstheme="minorHAnsi"/>
                <w:b/>
                <w:bCs/>
                <w:lang w:eastAsia="sl-SI" w:bidi="ar-SA"/>
              </w:rPr>
              <w:t>-003</w:t>
            </w:r>
          </w:p>
        </w:tc>
        <w:tc>
          <w:tcPr>
            <w:tcW w:w="6832" w:type="dxa"/>
          </w:tcPr>
          <w:p w14:paraId="04DB90D6" w14:textId="0520A6B1" w:rsidR="00AC77A8" w:rsidRPr="00E544BC" w:rsidRDefault="00AC77A8" w:rsidP="00AC77A8">
            <w:pPr>
              <w:spacing w:before="0" w:after="0" w:line="240" w:lineRule="auto"/>
              <w:rPr>
                <w:rFonts w:eastAsia="Times New Roman" w:cstheme="minorHAnsi"/>
                <w:lang w:eastAsia="sl-SI" w:bidi="ar-SA"/>
              </w:rPr>
            </w:pPr>
            <w:r>
              <w:rPr>
                <w:rFonts w:eastAsia="Times New Roman" w:cstheme="minorHAnsi"/>
                <w:lang w:eastAsia="sl-SI" w:bidi="ar-SA"/>
              </w:rPr>
              <w:t>Na podlagi vsakega predloga za vpis v vpisni</w:t>
            </w:r>
            <w:r w:rsidR="001F5A20">
              <w:rPr>
                <w:rFonts w:eastAsia="Times New Roman" w:cstheme="minorHAnsi"/>
                <w:lang w:eastAsia="sl-SI" w:bidi="ar-SA"/>
              </w:rPr>
              <w:t>k</w:t>
            </w:r>
            <w:r>
              <w:rPr>
                <w:rFonts w:eastAsia="Times New Roman" w:cstheme="minorHAnsi"/>
                <w:lang w:eastAsia="sl-SI" w:bidi="ar-SA"/>
              </w:rPr>
              <w:t xml:space="preserve"> se v IS Registri samodejno kreira zapis v dnevniku, kjer se poleg vrste predloga, predlagatelja </w:t>
            </w:r>
            <w:r w:rsidRPr="00E544BC">
              <w:rPr>
                <w:rFonts w:eastAsia="Times New Roman" w:cstheme="minorHAnsi"/>
                <w:lang w:eastAsia="sl-SI" w:bidi="ar-SA"/>
              </w:rPr>
              <w:t xml:space="preserve">navede dan, uro in minuto, ko je predlog prejet. Obenem se mora v vložku, v katerega je ladja </w:t>
            </w:r>
            <w:r w:rsidR="007C7974">
              <w:rPr>
                <w:rFonts w:eastAsia="Times New Roman" w:cstheme="minorHAnsi"/>
                <w:lang w:eastAsia="sl-SI" w:bidi="ar-SA"/>
              </w:rPr>
              <w:t xml:space="preserve">(ali čoln) </w:t>
            </w:r>
            <w:r w:rsidRPr="00E544BC">
              <w:rPr>
                <w:rFonts w:eastAsia="Times New Roman" w:cstheme="minorHAnsi"/>
                <w:lang w:eastAsia="sl-SI" w:bidi="ar-SA"/>
              </w:rPr>
              <w:t>vpisana, če je že odprt, evidentirati, da je vložen predlog za vpis in zapisati številko, pod katero je vloga vpisana v dnevnik.</w:t>
            </w:r>
          </w:p>
          <w:p w14:paraId="6A35112C" w14:textId="765001A9" w:rsidR="00AC77A8" w:rsidRPr="005054D3" w:rsidRDefault="00AC77A8" w:rsidP="00AC77A8">
            <w:pPr>
              <w:spacing w:before="0" w:after="0" w:line="240" w:lineRule="auto"/>
              <w:rPr>
                <w:rFonts w:eastAsia="Times New Roman" w:cstheme="minorHAnsi"/>
                <w:lang w:eastAsia="sl-SI" w:bidi="ar-SA"/>
              </w:rPr>
            </w:pPr>
            <w:r w:rsidRPr="00E544BC">
              <w:rPr>
                <w:rFonts w:eastAsia="Times New Roman" w:cstheme="minorHAnsi"/>
                <w:lang w:eastAsia="sl-SI" w:bidi="ar-SA"/>
              </w:rPr>
              <w:t>Če vložek še ni odprt, ga je treba odpreti takoj, ko prispe predlog za prvi vpis ladje k organu, pristojnemu za vodenje registra in vanj zapisati številko, pod katero je vloga vpisana v dnevnik, ime oziroma označbo ladje, kot tudi številke vseh nadaljnjih predlogov, ki prispejo, dokler ladja ni vpisana ali dokler sklep o zavrnitvi vpisa ladje v vpisnik ne postane dokončen.</w:t>
            </w:r>
          </w:p>
        </w:tc>
      </w:tr>
      <w:tr w:rsidR="00AC77A8" w:rsidRPr="005054D3" w14:paraId="6B8B60D3" w14:textId="77777777" w:rsidTr="00CD11C4">
        <w:tc>
          <w:tcPr>
            <w:tcW w:w="2020" w:type="dxa"/>
          </w:tcPr>
          <w:p w14:paraId="187B3B80" w14:textId="5CCD091F" w:rsidR="00AC77A8" w:rsidRPr="005054D3" w:rsidRDefault="00AC77A8" w:rsidP="00AC77A8">
            <w:pPr>
              <w:tabs>
                <w:tab w:val="center" w:pos="1239"/>
              </w:tabs>
              <w:spacing w:before="0" w:after="0" w:line="240" w:lineRule="auto"/>
              <w:rPr>
                <w:rFonts w:eastAsia="Times New Roman" w:cstheme="minorHAnsi"/>
                <w:b/>
                <w:lang w:eastAsia="sl-SI" w:bidi="ar-SA"/>
              </w:rPr>
            </w:pPr>
            <w:r w:rsidRPr="005054D3">
              <w:rPr>
                <w:rFonts w:eastAsia="Times New Roman" w:cstheme="minorHAnsi"/>
                <w:b/>
                <w:lang w:eastAsia="sl-SI" w:bidi="ar-SA"/>
              </w:rPr>
              <w:t>FZ-VČOL-00</w:t>
            </w:r>
            <w:r w:rsidR="001F5A20">
              <w:rPr>
                <w:rFonts w:eastAsia="Times New Roman" w:cstheme="minorHAnsi"/>
                <w:b/>
                <w:lang w:eastAsia="sl-SI" w:bidi="ar-SA"/>
              </w:rPr>
              <w:t>4</w:t>
            </w:r>
          </w:p>
        </w:tc>
        <w:tc>
          <w:tcPr>
            <w:tcW w:w="6832" w:type="dxa"/>
          </w:tcPr>
          <w:p w14:paraId="4AA65EB0" w14:textId="2D88ED01" w:rsidR="00AC77A8" w:rsidRPr="005054D3" w:rsidRDefault="00AC77A8" w:rsidP="00AC77A8">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IS Registri nudi pregled vseh vrst </w:t>
            </w:r>
            <w:r>
              <w:rPr>
                <w:rFonts w:eastAsia="Times New Roman" w:cstheme="minorHAnsi"/>
                <w:lang w:eastAsia="sl-SI" w:bidi="ar-SA"/>
              </w:rPr>
              <w:t>vlog</w:t>
            </w:r>
            <w:r w:rsidRPr="005054D3">
              <w:rPr>
                <w:rFonts w:eastAsia="Times New Roman" w:cstheme="minorHAnsi"/>
                <w:lang w:eastAsia="sl-SI" w:bidi="ar-SA"/>
              </w:rPr>
              <w:t xml:space="preserve"> v zvezi z vpisnikom čolnov. Posebej so v pregledu izpostavljene novo prejete </w:t>
            </w:r>
            <w:r>
              <w:rPr>
                <w:rFonts w:eastAsia="Times New Roman" w:cstheme="minorHAnsi"/>
                <w:lang w:eastAsia="sl-SI" w:bidi="ar-SA"/>
              </w:rPr>
              <w:t>vloge</w:t>
            </w:r>
            <w:r w:rsidRPr="005054D3">
              <w:rPr>
                <w:rFonts w:eastAsia="Times New Roman" w:cstheme="minorHAnsi"/>
                <w:lang w:eastAsia="sl-SI" w:bidi="ar-SA"/>
              </w:rPr>
              <w:t xml:space="preserve">, nepopolne </w:t>
            </w:r>
            <w:r>
              <w:rPr>
                <w:rFonts w:eastAsia="Times New Roman" w:cstheme="minorHAnsi"/>
                <w:lang w:eastAsia="sl-SI" w:bidi="ar-SA"/>
              </w:rPr>
              <w:t>vloge</w:t>
            </w:r>
            <w:r w:rsidRPr="005054D3">
              <w:rPr>
                <w:rFonts w:eastAsia="Times New Roman" w:cstheme="minorHAnsi"/>
                <w:lang w:eastAsia="sl-SI" w:bidi="ar-SA"/>
              </w:rPr>
              <w:t>, kjer je razvidno ali je bil poslan poziv za dopolnitev, rok za odgovor na poziv za dopolnitev.</w:t>
            </w:r>
          </w:p>
        </w:tc>
      </w:tr>
      <w:tr w:rsidR="00AC77A8" w:rsidRPr="005054D3" w14:paraId="45EAF553" w14:textId="77777777" w:rsidTr="00CD11C4">
        <w:tc>
          <w:tcPr>
            <w:tcW w:w="2020" w:type="dxa"/>
          </w:tcPr>
          <w:p w14:paraId="5D0E6527" w14:textId="7EE973F7" w:rsidR="00AC77A8" w:rsidRPr="005054D3" w:rsidRDefault="00AC77A8" w:rsidP="00AC77A8">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FZ-VČOL-00</w:t>
            </w:r>
            <w:r w:rsidR="001F5A20">
              <w:rPr>
                <w:rFonts w:eastAsia="Times New Roman" w:cstheme="minorHAnsi"/>
                <w:b/>
                <w:bCs/>
                <w:lang w:eastAsia="sl-SI" w:bidi="ar-SA"/>
              </w:rPr>
              <w:t>5</w:t>
            </w:r>
          </w:p>
        </w:tc>
        <w:tc>
          <w:tcPr>
            <w:tcW w:w="6832" w:type="dxa"/>
          </w:tcPr>
          <w:p w14:paraId="3AF5BC09" w14:textId="78FC0CC3" w:rsidR="00AC77A8" w:rsidRPr="005054D3" w:rsidRDefault="00AC77A8" w:rsidP="00AC77A8">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IS Registri v primeru osebnega obiska stranke omogoča vnos podatkov v vpisnik čolna in generiranje vseh vrst </w:t>
            </w:r>
            <w:r>
              <w:rPr>
                <w:rFonts w:eastAsia="Times New Roman" w:cstheme="minorHAnsi"/>
                <w:bCs/>
                <w:lang w:eastAsia="sl-SI" w:bidi="ar-SA"/>
              </w:rPr>
              <w:t>vlog</w:t>
            </w:r>
            <w:r w:rsidRPr="005054D3">
              <w:rPr>
                <w:rFonts w:eastAsia="Times New Roman" w:cstheme="minorHAnsi"/>
                <w:bCs/>
                <w:lang w:eastAsia="sl-SI" w:bidi="ar-SA"/>
              </w:rPr>
              <w:t xml:space="preserve"> kot vhodnih dokumentov:</w:t>
            </w:r>
          </w:p>
          <w:p w14:paraId="13C7FA48" w14:textId="1F5FBE0C" w:rsidR="00AC77A8" w:rsidRDefault="00AC77A8" w:rsidP="00AC77A8">
            <w:pPr>
              <w:pStyle w:val="Odstavekseznama"/>
              <w:numPr>
                <w:ilvl w:val="0"/>
                <w:numId w:val="45"/>
              </w:numPr>
              <w:rPr>
                <w:rFonts w:eastAsia="Times New Roman" w:cstheme="minorHAnsi"/>
              </w:rPr>
            </w:pPr>
            <w:r w:rsidRPr="005054D3">
              <w:rPr>
                <w:rFonts w:eastAsia="Times New Roman" w:cstheme="minorHAnsi"/>
              </w:rPr>
              <w:t>vpis v vpisnik čolna,</w:t>
            </w:r>
          </w:p>
          <w:p w14:paraId="76564026" w14:textId="05072C54" w:rsidR="00AC77A8" w:rsidRDefault="00AC77A8" w:rsidP="00AC77A8">
            <w:pPr>
              <w:pStyle w:val="Odstavekseznama"/>
              <w:numPr>
                <w:ilvl w:val="0"/>
                <w:numId w:val="45"/>
              </w:numPr>
              <w:rPr>
                <w:rFonts w:eastAsia="Times New Roman" w:cstheme="minorHAnsi"/>
              </w:rPr>
            </w:pPr>
            <w:r>
              <w:rPr>
                <w:rFonts w:eastAsia="Times New Roman" w:cstheme="minorHAnsi"/>
              </w:rPr>
              <w:t>izdaja začasnega dovoljenja za plovbo,</w:t>
            </w:r>
          </w:p>
          <w:p w14:paraId="4572DD29" w14:textId="60429293" w:rsidR="00AC77A8" w:rsidRPr="005054D3" w:rsidRDefault="00AC77A8" w:rsidP="00AC77A8">
            <w:pPr>
              <w:pStyle w:val="Odstavekseznama"/>
              <w:numPr>
                <w:ilvl w:val="0"/>
                <w:numId w:val="45"/>
              </w:numPr>
              <w:rPr>
                <w:rFonts w:eastAsia="Times New Roman" w:cstheme="minorHAnsi"/>
              </w:rPr>
            </w:pPr>
            <w:r>
              <w:rPr>
                <w:rFonts w:eastAsia="Times New Roman" w:cstheme="minorHAnsi"/>
              </w:rPr>
              <w:t>podaljšanje dovoljenja za plovbo,</w:t>
            </w:r>
          </w:p>
          <w:p w14:paraId="597B689F" w14:textId="44FF5E0D" w:rsidR="00AC77A8" w:rsidRPr="005054D3" w:rsidRDefault="00AC77A8" w:rsidP="00AC77A8">
            <w:pPr>
              <w:pStyle w:val="Odstavekseznama"/>
              <w:numPr>
                <w:ilvl w:val="0"/>
                <w:numId w:val="45"/>
              </w:numPr>
              <w:rPr>
                <w:rFonts w:eastAsia="Times New Roman" w:cstheme="minorHAnsi"/>
              </w:rPr>
            </w:pPr>
            <w:r w:rsidRPr="005054D3">
              <w:rPr>
                <w:rFonts w:eastAsia="Times New Roman" w:cstheme="minorHAnsi"/>
              </w:rPr>
              <w:t>sprememba lastništva čolna,</w:t>
            </w:r>
          </w:p>
          <w:p w14:paraId="6E69919F" w14:textId="43250113" w:rsidR="00AC77A8" w:rsidRPr="005054D3" w:rsidRDefault="00AC77A8" w:rsidP="00AC77A8">
            <w:pPr>
              <w:pStyle w:val="Odstavekseznama"/>
              <w:numPr>
                <w:ilvl w:val="0"/>
                <w:numId w:val="45"/>
              </w:numPr>
              <w:rPr>
                <w:rFonts w:eastAsia="Times New Roman" w:cstheme="minorHAnsi"/>
              </w:rPr>
            </w:pPr>
            <w:r w:rsidRPr="005054D3">
              <w:rPr>
                <w:rFonts w:eastAsia="Times New Roman" w:cstheme="minorHAnsi"/>
              </w:rPr>
              <w:t>sprememba pogona (motorja),</w:t>
            </w:r>
            <w:r w:rsidR="000E732E">
              <w:rPr>
                <w:rFonts w:eastAsia="Times New Roman" w:cstheme="minorHAnsi"/>
              </w:rPr>
              <w:t xml:space="preserve"> ali drugih podatkov, ki se vpisujejo v list A</w:t>
            </w:r>
          </w:p>
          <w:p w14:paraId="6304763F" w14:textId="5809B48A" w:rsidR="00AC77A8" w:rsidRPr="005054D3" w:rsidRDefault="005A2D56" w:rsidP="00AC77A8">
            <w:pPr>
              <w:pStyle w:val="Odstavekseznama"/>
              <w:numPr>
                <w:ilvl w:val="0"/>
                <w:numId w:val="45"/>
              </w:numPr>
              <w:rPr>
                <w:rFonts w:eastAsia="Times New Roman" w:cstheme="minorHAnsi"/>
              </w:rPr>
            </w:pPr>
            <w:r>
              <w:rPr>
                <w:rFonts w:eastAsia="Times New Roman" w:cstheme="minorHAnsi"/>
              </w:rPr>
              <w:t xml:space="preserve">vpis, </w:t>
            </w:r>
            <w:r w:rsidR="00AC77A8" w:rsidRPr="005054D3">
              <w:rPr>
                <w:rFonts w:eastAsia="Times New Roman" w:cstheme="minorHAnsi"/>
              </w:rPr>
              <w:t>sprememba</w:t>
            </w:r>
            <w:r>
              <w:rPr>
                <w:rFonts w:eastAsia="Times New Roman" w:cstheme="minorHAnsi"/>
              </w:rPr>
              <w:t xml:space="preserve"> ali izbris</w:t>
            </w:r>
            <w:r w:rsidR="00AC77A8" w:rsidRPr="005054D3">
              <w:rPr>
                <w:rFonts w:eastAsia="Times New Roman" w:cstheme="minorHAnsi"/>
              </w:rPr>
              <w:t xml:space="preserve"> stvarne pravice, s katerimi je obremenjen čoln, ter na teh pravicah pridobljene pravice, predkupna pravica in druge omejitve razpolaganja s čolnom, prepovedi obremenitve in odtujitve ter druge opombe,</w:t>
            </w:r>
          </w:p>
          <w:p w14:paraId="51F8EB6E" w14:textId="77777777" w:rsidR="00AC77A8" w:rsidRPr="005054D3" w:rsidRDefault="00AC77A8" w:rsidP="00AC77A8">
            <w:pPr>
              <w:pStyle w:val="Odstavekseznama"/>
              <w:numPr>
                <w:ilvl w:val="0"/>
                <w:numId w:val="45"/>
              </w:numPr>
              <w:rPr>
                <w:rFonts w:eastAsia="Times New Roman" w:cstheme="minorHAnsi"/>
              </w:rPr>
            </w:pPr>
            <w:r w:rsidRPr="005054D3">
              <w:rPr>
                <w:rFonts w:eastAsia="Times New Roman" w:cstheme="minorHAnsi"/>
              </w:rPr>
              <w:t>pregled čolna,</w:t>
            </w:r>
          </w:p>
          <w:p w14:paraId="556CAB95" w14:textId="1A8ED40E" w:rsidR="00AC77A8" w:rsidRPr="005054D3" w:rsidRDefault="00AC77A8" w:rsidP="00AC77A8">
            <w:pPr>
              <w:pStyle w:val="Odstavekseznama"/>
              <w:numPr>
                <w:ilvl w:val="0"/>
                <w:numId w:val="45"/>
              </w:numPr>
              <w:rPr>
                <w:rFonts w:eastAsia="Times New Roman" w:cstheme="minorHAnsi"/>
              </w:rPr>
            </w:pPr>
            <w:r w:rsidRPr="005054D3">
              <w:rPr>
                <w:rFonts w:eastAsia="Times New Roman" w:cstheme="minorHAnsi"/>
              </w:rPr>
              <w:t>izbris čolna,</w:t>
            </w:r>
          </w:p>
          <w:p w14:paraId="54EB9812" w14:textId="77777777" w:rsidR="00AC77A8" w:rsidRDefault="00AC77A8" w:rsidP="00AC77A8">
            <w:pPr>
              <w:pStyle w:val="Odstavekseznama"/>
              <w:numPr>
                <w:ilvl w:val="0"/>
                <w:numId w:val="45"/>
              </w:numPr>
              <w:rPr>
                <w:rFonts w:eastAsia="Times New Roman" w:cstheme="minorHAnsi"/>
              </w:rPr>
            </w:pPr>
            <w:r w:rsidRPr="00A305C8">
              <w:rPr>
                <w:rFonts w:eastAsia="Times New Roman" w:cstheme="minorHAnsi"/>
              </w:rPr>
              <w:t xml:space="preserve">naznanitev pogrešitve, tatvine ali izgube dovoljenja </w:t>
            </w:r>
            <w:r>
              <w:rPr>
                <w:rFonts w:eastAsia="Times New Roman" w:cstheme="minorHAnsi"/>
              </w:rPr>
              <w:t xml:space="preserve">in </w:t>
            </w:r>
            <w:r w:rsidRPr="00A305C8">
              <w:rPr>
                <w:rFonts w:eastAsia="Times New Roman" w:cstheme="minorHAnsi"/>
              </w:rPr>
              <w:t>izdaja dvojnika dovoljenja,</w:t>
            </w:r>
          </w:p>
          <w:p w14:paraId="0C4B7598" w14:textId="08E3AD88" w:rsidR="00AC77A8" w:rsidRPr="00A305C8" w:rsidRDefault="00AC77A8" w:rsidP="00AC77A8">
            <w:pPr>
              <w:pStyle w:val="Odstavekseznama"/>
              <w:numPr>
                <w:ilvl w:val="0"/>
                <w:numId w:val="45"/>
              </w:numPr>
              <w:rPr>
                <w:rFonts w:eastAsia="Times New Roman" w:cstheme="minorHAnsi"/>
              </w:rPr>
            </w:pPr>
            <w:r>
              <w:rPr>
                <w:rFonts w:eastAsia="Times New Roman" w:cstheme="minorHAnsi"/>
              </w:rPr>
              <w:t>zamenjava vpisnega lista in dovoljenja za plovbo.</w:t>
            </w:r>
          </w:p>
        </w:tc>
      </w:tr>
      <w:tr w:rsidR="00AC77A8" w:rsidRPr="005054D3" w14:paraId="109631CC" w14:textId="77777777" w:rsidTr="00CD11C4">
        <w:tc>
          <w:tcPr>
            <w:tcW w:w="2020" w:type="dxa"/>
          </w:tcPr>
          <w:p w14:paraId="1297FB08" w14:textId="339E7467" w:rsidR="00AC77A8" w:rsidRPr="005054D3" w:rsidRDefault="00AC77A8" w:rsidP="00AC77A8">
            <w:pPr>
              <w:spacing w:before="0" w:after="0" w:line="240" w:lineRule="auto"/>
              <w:rPr>
                <w:rFonts w:eastAsia="Times New Roman" w:cstheme="minorHAnsi"/>
                <w:b/>
                <w:bCs/>
                <w:lang w:eastAsia="sl-SI" w:bidi="ar-SA"/>
              </w:rPr>
            </w:pPr>
            <w:r>
              <w:rPr>
                <w:rFonts w:eastAsia="Times New Roman" w:cstheme="minorHAnsi"/>
                <w:b/>
                <w:bCs/>
                <w:lang w:eastAsia="sl-SI" w:bidi="ar-SA"/>
              </w:rPr>
              <w:t>FZ-VČOL-00</w:t>
            </w:r>
            <w:r w:rsidR="001F5A20">
              <w:rPr>
                <w:rFonts w:eastAsia="Times New Roman" w:cstheme="minorHAnsi"/>
                <w:b/>
                <w:bCs/>
                <w:lang w:eastAsia="sl-SI" w:bidi="ar-SA"/>
              </w:rPr>
              <w:t>6</w:t>
            </w:r>
          </w:p>
        </w:tc>
        <w:tc>
          <w:tcPr>
            <w:tcW w:w="6832" w:type="dxa"/>
          </w:tcPr>
          <w:p w14:paraId="6B860C63" w14:textId="5E1C20BF" w:rsidR="00AC77A8" w:rsidRPr="005054D3" w:rsidRDefault="00AC77A8" w:rsidP="00AC77A8">
            <w:pPr>
              <w:spacing w:before="0" w:after="0" w:line="240" w:lineRule="auto"/>
              <w:rPr>
                <w:rFonts w:eastAsia="Times New Roman" w:cstheme="minorHAnsi"/>
                <w:bCs/>
                <w:lang w:eastAsia="sl-SI" w:bidi="ar-SA"/>
              </w:rPr>
            </w:pPr>
            <w:r>
              <w:rPr>
                <w:rFonts w:eastAsia="Times New Roman" w:cstheme="minorHAnsi"/>
                <w:bCs/>
                <w:lang w:eastAsia="sl-SI" w:bidi="ar-SA"/>
              </w:rPr>
              <w:t xml:space="preserve">Pri izbrisu čolna mora vloga in IS Registri omogočati izbiro razloga za izbris v skladu s Pravilnikom o čolnih in plavajočih napravah. </w:t>
            </w:r>
          </w:p>
        </w:tc>
      </w:tr>
      <w:tr w:rsidR="00AC77A8" w:rsidRPr="005054D3" w14:paraId="7BC694D7" w14:textId="77777777" w:rsidTr="00CD11C4">
        <w:tc>
          <w:tcPr>
            <w:tcW w:w="2020" w:type="dxa"/>
          </w:tcPr>
          <w:p w14:paraId="61D25854" w14:textId="37686154" w:rsidR="00AC77A8" w:rsidRPr="005054D3" w:rsidRDefault="00AC77A8" w:rsidP="00AC77A8">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FZ-VČOL-00</w:t>
            </w:r>
            <w:r w:rsidR="001F5A20">
              <w:rPr>
                <w:rFonts w:eastAsia="Times New Roman" w:cstheme="minorHAnsi"/>
                <w:b/>
                <w:bCs/>
                <w:lang w:eastAsia="sl-SI" w:bidi="ar-SA"/>
              </w:rPr>
              <w:t>7</w:t>
            </w:r>
          </w:p>
        </w:tc>
        <w:tc>
          <w:tcPr>
            <w:tcW w:w="6832" w:type="dxa"/>
          </w:tcPr>
          <w:p w14:paraId="4BC65D7D" w14:textId="77777777" w:rsidR="00AC77A8" w:rsidRDefault="00AC77A8" w:rsidP="00AC77A8">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IS Registri omogoča upravljanje </w:t>
            </w:r>
            <w:r>
              <w:rPr>
                <w:rFonts w:eastAsia="Times New Roman" w:cstheme="minorHAnsi"/>
                <w:bCs/>
                <w:lang w:eastAsia="sl-SI" w:bidi="ar-SA"/>
              </w:rPr>
              <w:t xml:space="preserve">z osnovnimi, rednimi in izrednimi pregledi čolnov. </w:t>
            </w:r>
          </w:p>
          <w:p w14:paraId="6B63B187" w14:textId="37036EE6" w:rsidR="00AC77A8" w:rsidRDefault="00AC77A8" w:rsidP="00AC77A8">
            <w:pPr>
              <w:spacing w:before="0" w:after="0" w:line="240" w:lineRule="auto"/>
              <w:rPr>
                <w:rFonts w:eastAsia="Times New Roman" w:cstheme="minorHAnsi"/>
                <w:bCs/>
                <w:lang w:eastAsia="sl-SI" w:bidi="ar-SA"/>
              </w:rPr>
            </w:pPr>
            <w:r>
              <w:rPr>
                <w:rFonts w:eastAsia="Times New Roman" w:cstheme="minorHAnsi"/>
                <w:bCs/>
                <w:lang w:eastAsia="sl-SI" w:bidi="ar-SA"/>
              </w:rPr>
              <w:t xml:space="preserve">V primeru, da pregled izvaja Uprava, uradna oseba v IS Registri evidentira izvedbo pregleda tako, da izbere lokacijo ter določi datum in uro pregleda. IS Registri lastniku na podlagi kontaktnih podatkov posreduje elektronsko obvestilo </w:t>
            </w:r>
            <w:r>
              <w:rPr>
                <w:rFonts w:eastAsia="Times New Roman" w:cstheme="minorHAnsi"/>
                <w:bCs/>
                <w:lang w:eastAsia="sl-SI" w:bidi="ar-SA"/>
              </w:rPr>
              <w:lastRenderedPageBreak/>
              <w:t xml:space="preserve">o lokaciji, datumu in uri pregleda. Obvestilo vsebuje navodila glede vsake lokacije, ki jih je mogoče urejati. </w:t>
            </w:r>
          </w:p>
          <w:p w14:paraId="24ABA82A" w14:textId="10857845" w:rsidR="00AC77A8" w:rsidRDefault="00AC77A8" w:rsidP="00AC77A8">
            <w:pPr>
              <w:spacing w:before="0" w:after="0" w:line="240" w:lineRule="auto"/>
              <w:rPr>
                <w:rFonts w:eastAsia="Times New Roman" w:cstheme="minorHAnsi"/>
                <w:bCs/>
                <w:lang w:eastAsia="sl-SI" w:bidi="ar-SA"/>
              </w:rPr>
            </w:pPr>
            <w:r>
              <w:rPr>
                <w:rFonts w:eastAsia="Times New Roman" w:cstheme="minorHAnsi"/>
                <w:bCs/>
                <w:lang w:eastAsia="sl-SI" w:bidi="ar-SA"/>
              </w:rPr>
              <w:t xml:space="preserve">V primeru, da pregled izvaja Uprava, se v IS Registri vnesejo vsi podatki, ki so potrebni za pripravo zapisnika o opravljenem pregledu čolna. </w:t>
            </w:r>
          </w:p>
          <w:p w14:paraId="1083CA68" w14:textId="3BE2587E" w:rsidR="00AC77A8" w:rsidRDefault="00AC77A8" w:rsidP="00756264">
            <w:pPr>
              <w:pStyle w:val="Odstavekseznama"/>
              <w:numPr>
                <w:ilvl w:val="0"/>
                <w:numId w:val="55"/>
              </w:numPr>
              <w:spacing w:before="0" w:after="0" w:line="240" w:lineRule="auto"/>
              <w:rPr>
                <w:rFonts w:eastAsia="Times New Roman" w:cstheme="minorHAnsi"/>
                <w:bCs/>
                <w:lang w:eastAsia="sl-SI" w:bidi="ar-SA"/>
              </w:rPr>
            </w:pPr>
            <w:r w:rsidRPr="008E044F">
              <w:rPr>
                <w:rFonts w:eastAsia="Times New Roman" w:cstheme="minorHAnsi"/>
                <w:bCs/>
                <w:lang w:eastAsia="sl-SI" w:bidi="ar-SA"/>
              </w:rPr>
              <w:t>Vrsta pregleda osnovni, redni, izredni</w:t>
            </w:r>
            <w:r>
              <w:rPr>
                <w:rFonts w:eastAsia="Times New Roman" w:cstheme="minorHAnsi"/>
                <w:bCs/>
                <w:lang w:eastAsia="sl-SI" w:bidi="ar-SA"/>
              </w:rPr>
              <w:t>,</w:t>
            </w:r>
          </w:p>
          <w:p w14:paraId="73477DC4" w14:textId="5314D069" w:rsidR="00AC77A8" w:rsidRDefault="00AC77A8" w:rsidP="00756264">
            <w:pPr>
              <w:pStyle w:val="Odstavekseznama"/>
              <w:numPr>
                <w:ilvl w:val="0"/>
                <w:numId w:val="55"/>
              </w:numPr>
              <w:spacing w:before="0" w:after="0" w:line="240" w:lineRule="auto"/>
              <w:rPr>
                <w:rFonts w:eastAsia="Times New Roman" w:cstheme="minorHAnsi"/>
                <w:bCs/>
                <w:lang w:eastAsia="sl-SI" w:bidi="ar-SA"/>
              </w:rPr>
            </w:pPr>
            <w:r>
              <w:rPr>
                <w:rFonts w:eastAsia="Times New Roman" w:cstheme="minorHAnsi"/>
                <w:bCs/>
                <w:lang w:eastAsia="sl-SI" w:bidi="ar-SA"/>
              </w:rPr>
              <w:t>Podatki o čolnu iz vpisnika,</w:t>
            </w:r>
          </w:p>
          <w:p w14:paraId="7EDBA0B6" w14:textId="16369E97" w:rsidR="00AC77A8" w:rsidRDefault="00AC77A8" w:rsidP="00756264">
            <w:pPr>
              <w:pStyle w:val="Odstavekseznama"/>
              <w:numPr>
                <w:ilvl w:val="0"/>
                <w:numId w:val="55"/>
              </w:numPr>
              <w:spacing w:before="0" w:after="0" w:line="240" w:lineRule="auto"/>
              <w:rPr>
                <w:rFonts w:eastAsia="Times New Roman" w:cstheme="minorHAnsi"/>
                <w:bCs/>
                <w:lang w:eastAsia="sl-SI" w:bidi="ar-SA"/>
              </w:rPr>
            </w:pPr>
            <w:r>
              <w:rPr>
                <w:rFonts w:eastAsia="Times New Roman" w:cstheme="minorHAnsi"/>
                <w:bCs/>
                <w:lang w:eastAsia="sl-SI" w:bidi="ar-SA"/>
              </w:rPr>
              <w:t>Ocena ustreznosti: Privzeto so vse opcije označene, uradna oseba lahko odstrani označbo pri eni ali vseh naslednjih ocenah:</w:t>
            </w:r>
          </w:p>
          <w:p w14:paraId="2F38B87A" w14:textId="04E71FAF" w:rsidR="00AC77A8" w:rsidRDefault="00AC77A8" w:rsidP="00756264">
            <w:pPr>
              <w:pStyle w:val="Odstavekseznama"/>
              <w:numPr>
                <w:ilvl w:val="1"/>
                <w:numId w:val="55"/>
              </w:numPr>
              <w:spacing w:before="0" w:after="0" w:line="240" w:lineRule="auto"/>
              <w:rPr>
                <w:rFonts w:eastAsia="Times New Roman" w:cstheme="minorHAnsi"/>
                <w:bCs/>
                <w:lang w:eastAsia="sl-SI" w:bidi="ar-SA"/>
              </w:rPr>
            </w:pPr>
            <w:r>
              <w:rPr>
                <w:rFonts w:eastAsia="Times New Roman" w:cstheme="minorHAnsi"/>
                <w:bCs/>
                <w:lang w:eastAsia="sl-SI" w:bidi="ar-SA"/>
              </w:rPr>
              <w:t>Konstrukcija in kvaliteta izdelave,</w:t>
            </w:r>
          </w:p>
          <w:p w14:paraId="5D256419" w14:textId="6152D0EC" w:rsidR="00AC77A8" w:rsidRDefault="00AC77A8" w:rsidP="00756264">
            <w:pPr>
              <w:pStyle w:val="Odstavekseznama"/>
              <w:numPr>
                <w:ilvl w:val="1"/>
                <w:numId w:val="55"/>
              </w:numPr>
              <w:spacing w:before="0" w:after="0" w:line="240" w:lineRule="auto"/>
              <w:rPr>
                <w:rFonts w:eastAsia="Times New Roman" w:cstheme="minorHAnsi"/>
                <w:bCs/>
                <w:lang w:eastAsia="sl-SI" w:bidi="ar-SA"/>
              </w:rPr>
            </w:pPr>
            <w:r>
              <w:rPr>
                <w:rFonts w:eastAsia="Times New Roman" w:cstheme="minorHAnsi"/>
                <w:bCs/>
                <w:lang w:eastAsia="sl-SI" w:bidi="ar-SA"/>
              </w:rPr>
              <w:t>Plovne lastnosti,</w:t>
            </w:r>
          </w:p>
          <w:p w14:paraId="652918C0" w14:textId="05F39BEB" w:rsidR="00AC77A8" w:rsidRDefault="00AC77A8" w:rsidP="00756264">
            <w:pPr>
              <w:pStyle w:val="Odstavekseznama"/>
              <w:numPr>
                <w:ilvl w:val="1"/>
                <w:numId w:val="55"/>
              </w:numPr>
              <w:spacing w:before="0" w:after="0" w:line="240" w:lineRule="auto"/>
              <w:rPr>
                <w:rFonts w:eastAsia="Times New Roman" w:cstheme="minorHAnsi"/>
                <w:bCs/>
                <w:lang w:eastAsia="sl-SI" w:bidi="ar-SA"/>
              </w:rPr>
            </w:pPr>
            <w:r>
              <w:rPr>
                <w:rFonts w:eastAsia="Times New Roman" w:cstheme="minorHAnsi"/>
                <w:bCs/>
                <w:lang w:eastAsia="sl-SI" w:bidi="ar-SA"/>
              </w:rPr>
              <w:t>Pogonske in druge naprave</w:t>
            </w:r>
          </w:p>
          <w:p w14:paraId="4E47C11C" w14:textId="31604297" w:rsidR="00AC77A8" w:rsidRDefault="00AC77A8" w:rsidP="00756264">
            <w:pPr>
              <w:pStyle w:val="Odstavekseznama"/>
              <w:numPr>
                <w:ilvl w:val="0"/>
                <w:numId w:val="55"/>
              </w:numPr>
              <w:spacing w:before="0" w:after="0" w:line="240" w:lineRule="auto"/>
              <w:rPr>
                <w:rFonts w:eastAsia="Times New Roman" w:cstheme="minorHAnsi"/>
                <w:bCs/>
                <w:lang w:eastAsia="sl-SI" w:bidi="ar-SA"/>
              </w:rPr>
            </w:pPr>
            <w:r>
              <w:rPr>
                <w:rFonts w:eastAsia="Times New Roman" w:cstheme="minorHAnsi"/>
                <w:bCs/>
                <w:lang w:eastAsia="sl-SI" w:bidi="ar-SA"/>
              </w:rPr>
              <w:t>Oprema: Glede na namen in vrsto čolna se uradni osebi prikaže samo relevanten seznam opreme, privzeto je vsa oprema obkljukana, uradna oseba lahko odstrani označbo pri posamezni ali vseh opremah</w:t>
            </w:r>
          </w:p>
          <w:p w14:paraId="5CE629EB" w14:textId="0CF84A40" w:rsidR="00AC77A8" w:rsidRDefault="00AC77A8" w:rsidP="00AC77A8">
            <w:pPr>
              <w:spacing w:before="0" w:after="0" w:line="240" w:lineRule="auto"/>
              <w:rPr>
                <w:rFonts w:eastAsia="Times New Roman" w:cstheme="minorHAnsi"/>
                <w:bCs/>
                <w:lang w:eastAsia="sl-SI" w:bidi="ar-SA"/>
              </w:rPr>
            </w:pPr>
            <w:r>
              <w:rPr>
                <w:rFonts w:eastAsia="Times New Roman" w:cstheme="minorHAnsi"/>
                <w:bCs/>
                <w:lang w:eastAsia="sl-SI" w:bidi="ar-SA"/>
              </w:rPr>
              <w:t xml:space="preserve">Iz forme pregleda lahko uradna oseba kreira zapisnik o opravljenem pregledu čolna ali zapisnik odpre, če je bil če kreiran. Če je bil zapisnik kreiran, podatkov o pregledu ni mogoče več spreminjati. </w:t>
            </w:r>
          </w:p>
          <w:p w14:paraId="5017AE0C" w14:textId="5B468291" w:rsidR="00AC77A8" w:rsidRDefault="00AC77A8" w:rsidP="00AC77A8">
            <w:pPr>
              <w:spacing w:before="0" w:after="0" w:line="240" w:lineRule="auto"/>
              <w:rPr>
                <w:rFonts w:eastAsia="Times New Roman" w:cstheme="minorHAnsi"/>
                <w:bCs/>
                <w:lang w:eastAsia="sl-SI" w:bidi="ar-SA"/>
              </w:rPr>
            </w:pPr>
            <w:r>
              <w:rPr>
                <w:rFonts w:eastAsia="Times New Roman" w:cstheme="minorHAnsi"/>
                <w:bCs/>
                <w:lang w:eastAsia="sl-SI" w:bidi="ar-SA"/>
              </w:rPr>
              <w:t xml:space="preserve">V primeru, da pregled opravi klasifikacijskih zavod se v IS Registri vpišejo podatki, kdo je opravil pregled, datum pregleda in rezultat pregleda. Na podlagi podatkov IS registri kreira uradni zaznamek o pregledu. </w:t>
            </w:r>
          </w:p>
          <w:p w14:paraId="2ED10245" w14:textId="33639964" w:rsidR="00AC77A8" w:rsidRPr="00D04CB8" w:rsidRDefault="00AC77A8" w:rsidP="00AC77A8">
            <w:pPr>
              <w:spacing w:before="0" w:after="0" w:line="240" w:lineRule="auto"/>
              <w:rPr>
                <w:rFonts w:eastAsia="Times New Roman" w:cstheme="minorHAnsi"/>
                <w:bCs/>
                <w:lang w:eastAsia="sl-SI" w:bidi="ar-SA"/>
              </w:rPr>
            </w:pPr>
            <w:r>
              <w:rPr>
                <w:rFonts w:eastAsia="Times New Roman" w:cstheme="minorHAnsi"/>
                <w:bCs/>
                <w:lang w:eastAsia="sl-SI" w:bidi="ar-SA"/>
              </w:rPr>
              <w:t xml:space="preserve">V IS Registri se lahko vnesejo opombe glede pomanjkljivosti, ki jih mora lastnik odpraviti v določenem roku. Te opombe, pomanjkljivosti se izpišejo na zapisniku. </w:t>
            </w:r>
          </w:p>
          <w:p w14:paraId="5D936CEC" w14:textId="7047E0B1" w:rsidR="00AC77A8" w:rsidRPr="005054D3" w:rsidRDefault="00AC77A8" w:rsidP="00AC77A8">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 </w:t>
            </w:r>
          </w:p>
        </w:tc>
      </w:tr>
      <w:tr w:rsidR="00AC77A8" w:rsidRPr="005054D3" w14:paraId="6ABA9A0B" w14:textId="77777777" w:rsidTr="00CD11C4">
        <w:tc>
          <w:tcPr>
            <w:tcW w:w="2020" w:type="dxa"/>
          </w:tcPr>
          <w:p w14:paraId="12ADBAC4" w14:textId="291932C7" w:rsidR="00AC77A8" w:rsidRPr="005054D3" w:rsidRDefault="00AC77A8" w:rsidP="00AC77A8">
            <w:pPr>
              <w:spacing w:before="0" w:after="0" w:line="240" w:lineRule="auto"/>
              <w:rPr>
                <w:rFonts w:eastAsia="Times New Roman" w:cstheme="minorHAnsi"/>
                <w:b/>
                <w:bCs/>
                <w:lang w:eastAsia="sl-SI" w:bidi="ar-SA"/>
              </w:rPr>
            </w:pPr>
            <w:r>
              <w:rPr>
                <w:rFonts w:eastAsia="Times New Roman" w:cstheme="minorHAnsi"/>
                <w:b/>
                <w:bCs/>
                <w:lang w:eastAsia="sl-SI" w:bidi="ar-SA"/>
              </w:rPr>
              <w:lastRenderedPageBreak/>
              <w:t>FZ-VČOL-00</w:t>
            </w:r>
            <w:r w:rsidR="001F5A20">
              <w:rPr>
                <w:rFonts w:eastAsia="Times New Roman" w:cstheme="minorHAnsi"/>
                <w:b/>
                <w:bCs/>
                <w:lang w:eastAsia="sl-SI" w:bidi="ar-SA"/>
              </w:rPr>
              <w:t>8</w:t>
            </w:r>
          </w:p>
        </w:tc>
        <w:tc>
          <w:tcPr>
            <w:tcW w:w="6832" w:type="dxa"/>
          </w:tcPr>
          <w:p w14:paraId="0D17374C" w14:textId="3F7C2363" w:rsidR="00AC77A8" w:rsidRDefault="00AC77A8" w:rsidP="00AC77A8">
            <w:pPr>
              <w:spacing w:before="0" w:after="0" w:line="240" w:lineRule="auto"/>
              <w:rPr>
                <w:rFonts w:eastAsia="Times New Roman" w:cstheme="minorHAnsi"/>
                <w:bCs/>
                <w:lang w:eastAsia="sl-SI" w:bidi="ar-SA"/>
              </w:rPr>
            </w:pPr>
            <w:r>
              <w:rPr>
                <w:rFonts w:eastAsia="Times New Roman" w:cstheme="minorHAnsi"/>
                <w:bCs/>
                <w:lang w:eastAsia="sl-SI" w:bidi="ar-SA"/>
              </w:rPr>
              <w:t xml:space="preserve">IS Registri omogoča tiskanje na tiskovino Vpisnega lista in dovoljenja za plovbo. Tiskovina Vpisnega lista in dovoljenja za plovbo je v obliki priloge 1 Pravilnika o čolnih in plavajočih napravah. Pri izdaji novega Vpisnega lista in dovoljenja za plovbo IS Registri na tiskovini natisne vse predvidene podatke, pri podaljšanju dovoljenja za plovbo se na tiskovini natisnejo podatki samo v ustrezno rubriko podaljšanja dovoljenja za plovbo. </w:t>
            </w:r>
            <w:r w:rsidR="001F3C57">
              <w:rPr>
                <w:rFonts w:eastAsia="Times New Roman" w:cstheme="minorHAnsi"/>
                <w:bCs/>
                <w:lang w:eastAsia="sl-SI" w:bidi="ar-SA"/>
              </w:rPr>
              <w:t xml:space="preserve">V prihodnje mora ta funkcija omogočati izdelavo </w:t>
            </w:r>
            <w:r w:rsidR="00EB03D4">
              <w:rPr>
                <w:rFonts w:eastAsia="Times New Roman" w:cstheme="minorHAnsi"/>
                <w:bCs/>
                <w:lang w:eastAsia="sl-SI" w:bidi="ar-SA"/>
              </w:rPr>
              <w:t>elektronskega vpisnega lista in dovoljenja za plovbo.</w:t>
            </w:r>
          </w:p>
          <w:p w14:paraId="2DE2A402" w14:textId="42793984" w:rsidR="00AC77A8" w:rsidRPr="005054D3" w:rsidRDefault="00AC77A8" w:rsidP="00AC77A8">
            <w:pPr>
              <w:spacing w:before="0" w:after="0" w:line="240" w:lineRule="auto"/>
              <w:rPr>
                <w:rFonts w:eastAsia="Times New Roman" w:cstheme="minorHAnsi"/>
                <w:bCs/>
                <w:lang w:eastAsia="sl-SI" w:bidi="ar-SA"/>
              </w:rPr>
            </w:pPr>
          </w:p>
        </w:tc>
      </w:tr>
      <w:tr w:rsidR="00AC77A8" w:rsidRPr="005054D3" w14:paraId="3D740047" w14:textId="77777777" w:rsidTr="00CD11C4">
        <w:tc>
          <w:tcPr>
            <w:tcW w:w="2020" w:type="dxa"/>
          </w:tcPr>
          <w:p w14:paraId="2A52C252" w14:textId="30B314E7" w:rsidR="00AC77A8" w:rsidRPr="005054D3" w:rsidRDefault="00AC77A8" w:rsidP="00AC77A8">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FZ-VČOL-00</w:t>
            </w:r>
            <w:r w:rsidR="001F5A20">
              <w:rPr>
                <w:rFonts w:eastAsia="Times New Roman" w:cstheme="minorHAnsi"/>
                <w:b/>
                <w:bCs/>
                <w:lang w:eastAsia="sl-SI" w:bidi="ar-SA"/>
              </w:rPr>
              <w:t>9</w:t>
            </w:r>
          </w:p>
        </w:tc>
        <w:tc>
          <w:tcPr>
            <w:tcW w:w="6832" w:type="dxa"/>
          </w:tcPr>
          <w:p w14:paraId="43F58820" w14:textId="59E48E78" w:rsidR="00AC77A8" w:rsidRPr="00C87212" w:rsidRDefault="00AC77A8" w:rsidP="00AC77A8">
            <w:pPr>
              <w:spacing w:before="0" w:after="0" w:line="240" w:lineRule="auto"/>
              <w:rPr>
                <w:rFonts w:eastAsia="Times New Roman" w:cstheme="minorHAnsi"/>
                <w:bCs/>
                <w:lang w:eastAsia="sl-SI" w:bidi="ar-SA"/>
              </w:rPr>
            </w:pPr>
            <w:r>
              <w:rPr>
                <w:rFonts w:eastAsia="Times New Roman" w:cstheme="minorHAnsi"/>
                <w:bCs/>
                <w:lang w:eastAsia="sl-SI" w:bidi="ar-SA"/>
              </w:rPr>
              <w:t xml:space="preserve">Na podlagi popravka podatkov pri zahtevi za prepis znotraj Uprave je ob vnosu nove registrske številke iz IS Registri samodejno obveščena uradna oseba na sedežu oziroma izpostavi, kamor je predhodno spadal čoln. Stara registrska številka se uvrsti na seznam razpoložljivih številk. Pri tiskanju novega vpisnega lista in dovoljenja za plovbo je datum izdaje nov, datum veljavnosti dovoljenja za plovbo pa se prepiše iz prejšnjega dovoljenja za plovbo. </w:t>
            </w:r>
          </w:p>
        </w:tc>
      </w:tr>
      <w:tr w:rsidR="00AC77A8" w:rsidRPr="005054D3" w14:paraId="29E22F3E" w14:textId="77777777" w:rsidTr="00CD11C4">
        <w:tc>
          <w:tcPr>
            <w:tcW w:w="2020" w:type="dxa"/>
          </w:tcPr>
          <w:p w14:paraId="0C48E6A8" w14:textId="4ECFDB91" w:rsidR="00AC77A8" w:rsidRPr="005054D3" w:rsidRDefault="00AC77A8" w:rsidP="00AC77A8">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FZ-VČOL-0</w:t>
            </w:r>
            <w:r w:rsidR="001F5A20">
              <w:rPr>
                <w:rFonts w:eastAsia="Times New Roman" w:cstheme="minorHAnsi"/>
                <w:b/>
                <w:bCs/>
                <w:lang w:eastAsia="sl-SI" w:bidi="ar-SA"/>
              </w:rPr>
              <w:t>10</w:t>
            </w:r>
          </w:p>
        </w:tc>
        <w:tc>
          <w:tcPr>
            <w:tcW w:w="6832" w:type="dxa"/>
          </w:tcPr>
          <w:p w14:paraId="281FBBB7" w14:textId="50DFC8F1" w:rsidR="00AC77A8" w:rsidRPr="001B0C66" w:rsidRDefault="00AC77A8" w:rsidP="001B0C66">
            <w:pPr>
              <w:spacing w:before="0" w:after="0" w:line="240" w:lineRule="auto"/>
              <w:rPr>
                <w:rFonts w:eastAsia="Times New Roman" w:cstheme="minorHAnsi"/>
                <w:bCs/>
                <w:lang w:eastAsia="sl-SI" w:bidi="ar-SA"/>
              </w:rPr>
            </w:pPr>
            <w:r w:rsidRPr="001B0C66">
              <w:rPr>
                <w:rFonts w:eastAsia="Times New Roman" w:cstheme="minorHAnsi"/>
                <w:bCs/>
                <w:lang w:eastAsia="sl-SI" w:bidi="ar-SA"/>
              </w:rPr>
              <w:t>IS Registri omogoča iskanje v vpisniku čolnov po vseh podatkih čolna in podatkih lastnika</w:t>
            </w:r>
            <w:r w:rsidR="00EB03D4">
              <w:rPr>
                <w:rFonts w:eastAsia="Times New Roman" w:cstheme="minorHAnsi"/>
                <w:bCs/>
                <w:lang w:eastAsia="sl-SI" w:bidi="ar-SA"/>
              </w:rPr>
              <w:t>, ter podatkih vpisanih v list C</w:t>
            </w:r>
            <w:r w:rsidRPr="001B0C66">
              <w:rPr>
                <w:rFonts w:eastAsia="Times New Roman" w:cstheme="minorHAnsi"/>
                <w:bCs/>
                <w:lang w:eastAsia="sl-SI" w:bidi="ar-SA"/>
              </w:rPr>
              <w:t>. Po vnosu iskalnih parametrov IS Registri uradni osebi prikaže seznam čolnov, ki ustreza vnesenim iskalnim parametrom. Že na pregledu najdenih čolnov mora biti na voljo podatek o lastniku</w:t>
            </w:r>
            <w:r w:rsidR="008764C4">
              <w:rPr>
                <w:rFonts w:eastAsia="Times New Roman" w:cstheme="minorHAnsi"/>
                <w:bCs/>
                <w:lang w:eastAsia="sl-SI" w:bidi="ar-SA"/>
              </w:rPr>
              <w:t xml:space="preserve">, </w:t>
            </w:r>
            <w:r w:rsidR="00291540">
              <w:rPr>
                <w:rFonts w:eastAsia="Times New Roman" w:cstheme="minorHAnsi"/>
                <w:bCs/>
                <w:lang w:eastAsia="sl-SI" w:bidi="ar-SA"/>
              </w:rPr>
              <w:t xml:space="preserve">(za podatke o lastniku čolna, ki niso javni, </w:t>
            </w:r>
            <w:r w:rsidR="008764C4">
              <w:rPr>
                <w:rFonts w:eastAsia="Times New Roman" w:cstheme="minorHAnsi"/>
                <w:bCs/>
                <w:lang w:eastAsia="sl-SI" w:bidi="ar-SA"/>
              </w:rPr>
              <w:t>po vnosu namena obdelave osebnega podatka</w:t>
            </w:r>
            <w:r w:rsidR="00291540">
              <w:rPr>
                <w:rFonts w:eastAsia="Times New Roman" w:cstheme="minorHAnsi"/>
                <w:bCs/>
                <w:lang w:eastAsia="sl-SI" w:bidi="ar-SA"/>
              </w:rPr>
              <w:t>)</w:t>
            </w:r>
            <w:r w:rsidRPr="001B0C66">
              <w:rPr>
                <w:rFonts w:eastAsia="Times New Roman" w:cstheme="minorHAnsi"/>
                <w:bCs/>
                <w:lang w:eastAsia="sl-SI" w:bidi="ar-SA"/>
              </w:rPr>
              <w:t xml:space="preserve"> in status čolna.  Z izbiro enega od najdenih čolnov, se prikažejo podatki čolna. Na podrobnostih o čolnu lahko uradna oseba proži vse v nadaljevanju opisane postopke:</w:t>
            </w:r>
          </w:p>
          <w:p w14:paraId="2E67024F" w14:textId="77777777" w:rsidR="00AC77A8" w:rsidRPr="001B0C66" w:rsidRDefault="00AC77A8" w:rsidP="001B0C66">
            <w:pPr>
              <w:pStyle w:val="Odstavekseznama"/>
              <w:numPr>
                <w:ilvl w:val="0"/>
                <w:numId w:val="45"/>
              </w:numPr>
              <w:spacing w:before="0" w:after="0" w:line="240" w:lineRule="auto"/>
              <w:rPr>
                <w:rFonts w:eastAsia="Times New Roman" w:cstheme="minorHAnsi"/>
                <w:bCs/>
                <w:lang w:eastAsia="sl-SI" w:bidi="ar-SA"/>
              </w:rPr>
            </w:pPr>
            <w:r w:rsidRPr="001B0C66">
              <w:rPr>
                <w:rFonts w:eastAsia="Times New Roman" w:cstheme="minorHAnsi"/>
                <w:bCs/>
                <w:lang w:eastAsia="sl-SI" w:bidi="ar-SA"/>
              </w:rPr>
              <w:t>podaljšanje dovoljenja za plovbo,</w:t>
            </w:r>
          </w:p>
          <w:p w14:paraId="40D06239" w14:textId="77777777" w:rsidR="00AC77A8" w:rsidRPr="001B0C66" w:rsidRDefault="00AC77A8" w:rsidP="001B0C66">
            <w:pPr>
              <w:pStyle w:val="Odstavekseznama"/>
              <w:numPr>
                <w:ilvl w:val="0"/>
                <w:numId w:val="45"/>
              </w:numPr>
              <w:spacing w:before="0" w:after="0" w:line="240" w:lineRule="auto"/>
              <w:rPr>
                <w:rFonts w:eastAsia="Times New Roman" w:cstheme="minorHAnsi"/>
                <w:bCs/>
                <w:lang w:eastAsia="sl-SI" w:bidi="ar-SA"/>
              </w:rPr>
            </w:pPr>
            <w:r w:rsidRPr="001B0C66">
              <w:rPr>
                <w:rFonts w:eastAsia="Times New Roman" w:cstheme="minorHAnsi"/>
                <w:bCs/>
                <w:lang w:eastAsia="sl-SI" w:bidi="ar-SA"/>
              </w:rPr>
              <w:t>sprememba lastništva čolna,</w:t>
            </w:r>
          </w:p>
          <w:p w14:paraId="1554F02A" w14:textId="2FA787E2" w:rsidR="00AC77A8" w:rsidRPr="001B0C66" w:rsidRDefault="00AC77A8" w:rsidP="001B0C66">
            <w:pPr>
              <w:pStyle w:val="Odstavekseznama"/>
              <w:numPr>
                <w:ilvl w:val="0"/>
                <w:numId w:val="45"/>
              </w:numPr>
              <w:spacing w:before="0" w:after="0" w:line="240" w:lineRule="auto"/>
              <w:rPr>
                <w:rFonts w:eastAsia="Times New Roman" w:cstheme="minorHAnsi"/>
                <w:bCs/>
                <w:lang w:eastAsia="sl-SI" w:bidi="ar-SA"/>
              </w:rPr>
            </w:pPr>
            <w:r w:rsidRPr="001B0C66">
              <w:rPr>
                <w:rFonts w:eastAsia="Times New Roman" w:cstheme="minorHAnsi"/>
                <w:bCs/>
                <w:lang w:eastAsia="sl-SI" w:bidi="ar-SA"/>
              </w:rPr>
              <w:t xml:space="preserve">sprememba </w:t>
            </w:r>
            <w:r w:rsidR="0038098F">
              <w:rPr>
                <w:rFonts w:eastAsia="Times New Roman" w:cstheme="minorHAnsi"/>
                <w:bCs/>
                <w:lang w:eastAsia="sl-SI" w:bidi="ar-SA"/>
              </w:rPr>
              <w:t>lastnosti čolna</w:t>
            </w:r>
            <w:r w:rsidRPr="001B0C66">
              <w:rPr>
                <w:rFonts w:eastAsia="Times New Roman" w:cstheme="minorHAnsi"/>
                <w:bCs/>
                <w:lang w:eastAsia="sl-SI" w:bidi="ar-SA"/>
              </w:rPr>
              <w:t>,</w:t>
            </w:r>
          </w:p>
          <w:p w14:paraId="768E2B5C" w14:textId="77777777" w:rsidR="00AC77A8" w:rsidRPr="001B0C66" w:rsidRDefault="00AC77A8" w:rsidP="001B0C66">
            <w:pPr>
              <w:pStyle w:val="Odstavekseznama"/>
              <w:numPr>
                <w:ilvl w:val="0"/>
                <w:numId w:val="45"/>
              </w:numPr>
              <w:spacing w:before="0" w:after="0" w:line="240" w:lineRule="auto"/>
              <w:rPr>
                <w:rFonts w:eastAsia="Times New Roman" w:cstheme="minorHAnsi"/>
                <w:bCs/>
                <w:lang w:eastAsia="sl-SI" w:bidi="ar-SA"/>
              </w:rPr>
            </w:pPr>
            <w:r w:rsidRPr="001B0C66">
              <w:rPr>
                <w:rFonts w:eastAsia="Times New Roman" w:cstheme="minorHAnsi"/>
                <w:bCs/>
                <w:lang w:eastAsia="sl-SI" w:bidi="ar-SA"/>
              </w:rPr>
              <w:lastRenderedPageBreak/>
              <w:t>sprememba stvarne pravice, s katerimi je obremenjen čoln, ter na teh pravicah pridobljene pravice, predkupna pravica in druge omejitve razpolaganja s čolnom, prepovedi obremenitve in odtujitve ter druge opombe,</w:t>
            </w:r>
          </w:p>
          <w:p w14:paraId="0BDB6D7B" w14:textId="77777777" w:rsidR="00AC77A8" w:rsidRPr="001B0C66" w:rsidRDefault="00AC77A8" w:rsidP="001B0C66">
            <w:pPr>
              <w:pStyle w:val="Odstavekseznama"/>
              <w:numPr>
                <w:ilvl w:val="0"/>
                <w:numId w:val="45"/>
              </w:numPr>
              <w:spacing w:before="0" w:after="0" w:line="240" w:lineRule="auto"/>
              <w:rPr>
                <w:rFonts w:eastAsia="Times New Roman" w:cstheme="minorHAnsi"/>
                <w:bCs/>
                <w:lang w:eastAsia="sl-SI" w:bidi="ar-SA"/>
              </w:rPr>
            </w:pPr>
            <w:r w:rsidRPr="001B0C66">
              <w:rPr>
                <w:rFonts w:eastAsia="Times New Roman" w:cstheme="minorHAnsi"/>
                <w:bCs/>
                <w:lang w:eastAsia="sl-SI" w:bidi="ar-SA"/>
              </w:rPr>
              <w:t>pregled čolna,</w:t>
            </w:r>
          </w:p>
          <w:p w14:paraId="7C03CC04" w14:textId="77777777" w:rsidR="00AC77A8" w:rsidRPr="001B0C66" w:rsidRDefault="00AC77A8" w:rsidP="001B0C66">
            <w:pPr>
              <w:pStyle w:val="Odstavekseznama"/>
              <w:numPr>
                <w:ilvl w:val="0"/>
                <w:numId w:val="45"/>
              </w:numPr>
              <w:spacing w:before="0" w:after="0" w:line="240" w:lineRule="auto"/>
              <w:rPr>
                <w:rFonts w:eastAsia="Times New Roman" w:cstheme="minorHAnsi"/>
                <w:bCs/>
                <w:lang w:eastAsia="sl-SI" w:bidi="ar-SA"/>
              </w:rPr>
            </w:pPr>
            <w:r w:rsidRPr="001B0C66">
              <w:rPr>
                <w:rFonts w:eastAsia="Times New Roman" w:cstheme="minorHAnsi"/>
                <w:bCs/>
                <w:lang w:eastAsia="sl-SI" w:bidi="ar-SA"/>
              </w:rPr>
              <w:t>izbris čolna,</w:t>
            </w:r>
          </w:p>
          <w:p w14:paraId="4463761B" w14:textId="77777777" w:rsidR="00AC77A8" w:rsidRPr="001B0C66" w:rsidRDefault="00AC77A8" w:rsidP="001B0C66">
            <w:pPr>
              <w:pStyle w:val="Odstavekseznama"/>
              <w:numPr>
                <w:ilvl w:val="0"/>
                <w:numId w:val="45"/>
              </w:numPr>
              <w:spacing w:before="0" w:after="0" w:line="240" w:lineRule="auto"/>
              <w:rPr>
                <w:rFonts w:eastAsia="Times New Roman" w:cstheme="minorHAnsi"/>
                <w:bCs/>
                <w:lang w:eastAsia="sl-SI" w:bidi="ar-SA"/>
              </w:rPr>
            </w:pPr>
            <w:r w:rsidRPr="001B0C66">
              <w:rPr>
                <w:rFonts w:eastAsia="Times New Roman" w:cstheme="minorHAnsi"/>
                <w:bCs/>
                <w:lang w:eastAsia="sl-SI" w:bidi="ar-SA"/>
              </w:rPr>
              <w:t>naznanitev pogrešitve, tatvine ali izgube dovoljenja in izdaja dvojnika dovoljenja,</w:t>
            </w:r>
          </w:p>
          <w:p w14:paraId="05FFF49E" w14:textId="77777777" w:rsidR="00AC77A8" w:rsidRPr="001B0C66" w:rsidRDefault="00AC77A8" w:rsidP="001B0C66">
            <w:pPr>
              <w:pStyle w:val="Odstavekseznama"/>
              <w:numPr>
                <w:ilvl w:val="0"/>
                <w:numId w:val="45"/>
              </w:numPr>
              <w:spacing w:before="0" w:after="0" w:line="240" w:lineRule="auto"/>
              <w:rPr>
                <w:rFonts w:eastAsia="Times New Roman" w:cstheme="minorHAnsi"/>
                <w:bCs/>
                <w:lang w:eastAsia="sl-SI" w:bidi="ar-SA"/>
              </w:rPr>
            </w:pPr>
            <w:r w:rsidRPr="001B0C66">
              <w:rPr>
                <w:rFonts w:eastAsia="Times New Roman" w:cstheme="minorHAnsi"/>
                <w:bCs/>
                <w:lang w:eastAsia="sl-SI" w:bidi="ar-SA"/>
              </w:rPr>
              <w:t>zamenjava vpisnega lista in dovoljenja za plovbo.</w:t>
            </w:r>
          </w:p>
          <w:p w14:paraId="63C579E5" w14:textId="5E2BD659" w:rsidR="00AC77A8" w:rsidRPr="001B0C66" w:rsidRDefault="00AC77A8" w:rsidP="001B0C66">
            <w:pPr>
              <w:spacing w:before="0" w:after="0" w:line="240" w:lineRule="auto"/>
              <w:rPr>
                <w:rFonts w:eastAsia="Times New Roman" w:cstheme="minorHAnsi"/>
                <w:bCs/>
                <w:lang w:eastAsia="sl-SI" w:bidi="ar-SA"/>
              </w:rPr>
            </w:pPr>
            <w:r w:rsidRPr="001B0C66">
              <w:rPr>
                <w:rFonts w:eastAsia="Times New Roman" w:cstheme="minorHAnsi"/>
                <w:bCs/>
                <w:lang w:eastAsia="sl-SI" w:bidi="ar-SA"/>
              </w:rPr>
              <w:t xml:space="preserve">Kot rezultat iskanja so z ustreznim statusom in grafičnim razlikovanjem (npr. druga barva) vidni tudi čolni, ki so bili izbrisani iz vpisnika. Iskanje po lastniku vrne tudi čolne, kjer so bili njihovi lastniki v preteklosti brisani zaradi spremembe lastništva ali kakšnega drugega razloga. Iskanje po lastniku vrne tudi čolne, ki so bili izbrisani iz vpisnika. </w:t>
            </w:r>
          </w:p>
        </w:tc>
      </w:tr>
      <w:tr w:rsidR="008E6FBA" w:rsidRPr="005054D3" w14:paraId="6DC39BE4" w14:textId="77777777" w:rsidTr="00CD11C4">
        <w:tc>
          <w:tcPr>
            <w:tcW w:w="2020" w:type="dxa"/>
          </w:tcPr>
          <w:p w14:paraId="71F5ED09" w14:textId="54F0E205" w:rsidR="008E6FBA" w:rsidRPr="005054D3" w:rsidRDefault="008E6FBA" w:rsidP="00AC77A8">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lastRenderedPageBreak/>
              <w:t>FZ-VČOL-0</w:t>
            </w:r>
            <w:r>
              <w:rPr>
                <w:rFonts w:eastAsia="Times New Roman" w:cstheme="minorHAnsi"/>
                <w:b/>
                <w:bCs/>
                <w:lang w:eastAsia="sl-SI" w:bidi="ar-SA"/>
              </w:rPr>
              <w:t>11</w:t>
            </w:r>
          </w:p>
        </w:tc>
        <w:tc>
          <w:tcPr>
            <w:tcW w:w="6832" w:type="dxa"/>
          </w:tcPr>
          <w:p w14:paraId="02937386" w14:textId="2C307014" w:rsidR="008E6FBA" w:rsidRPr="001B0C66" w:rsidRDefault="007F7025" w:rsidP="001B0C66">
            <w:pPr>
              <w:spacing w:before="0" w:after="0" w:line="240" w:lineRule="auto"/>
              <w:rPr>
                <w:rFonts w:eastAsia="Times New Roman" w:cstheme="minorHAnsi"/>
                <w:bCs/>
                <w:lang w:eastAsia="sl-SI" w:bidi="ar-SA"/>
              </w:rPr>
            </w:pPr>
            <w:r>
              <w:rPr>
                <w:rFonts w:eastAsia="Times New Roman" w:cstheme="minorHAnsi"/>
                <w:bCs/>
                <w:lang w:eastAsia="sl-SI" w:bidi="ar-SA"/>
              </w:rPr>
              <w:t>IS Registri mora omogočati zgodovinski</w:t>
            </w:r>
            <w:r w:rsidR="009A2543">
              <w:rPr>
                <w:rFonts w:eastAsia="Times New Roman" w:cstheme="minorHAnsi"/>
                <w:bCs/>
                <w:lang w:eastAsia="sl-SI" w:bidi="ar-SA"/>
              </w:rPr>
              <w:t xml:space="preserve"> pregled in</w:t>
            </w:r>
            <w:r>
              <w:rPr>
                <w:rFonts w:eastAsia="Times New Roman" w:cstheme="minorHAnsi"/>
                <w:bCs/>
                <w:lang w:eastAsia="sl-SI" w:bidi="ar-SA"/>
              </w:rPr>
              <w:t xml:space="preserve"> izpis stanja v vpisniku </w:t>
            </w:r>
            <w:r w:rsidR="009A2543">
              <w:rPr>
                <w:rFonts w:eastAsia="Times New Roman" w:cstheme="minorHAnsi"/>
                <w:bCs/>
                <w:lang w:eastAsia="sl-SI" w:bidi="ar-SA"/>
              </w:rPr>
              <w:t xml:space="preserve">za določen čoln. </w:t>
            </w:r>
            <w:r w:rsidR="00746BEC">
              <w:rPr>
                <w:rFonts w:eastAsia="Times New Roman" w:cstheme="minorHAnsi"/>
                <w:bCs/>
                <w:lang w:eastAsia="sl-SI" w:bidi="ar-SA"/>
              </w:rPr>
              <w:t>V zgodovinskem izpisu morajo biti zajeti vsi vpisi in sprememb</w:t>
            </w:r>
            <w:r w:rsidR="00FF04E6">
              <w:rPr>
                <w:rFonts w:eastAsia="Times New Roman" w:cstheme="minorHAnsi"/>
                <w:bCs/>
                <w:lang w:eastAsia="sl-SI" w:bidi="ar-SA"/>
              </w:rPr>
              <w:t>e</w:t>
            </w:r>
            <w:r w:rsidR="00746BEC">
              <w:rPr>
                <w:rFonts w:eastAsia="Times New Roman" w:cstheme="minorHAnsi"/>
                <w:bCs/>
                <w:lang w:eastAsia="sl-SI" w:bidi="ar-SA"/>
              </w:rPr>
              <w:t xml:space="preserve"> v vpisniku, kjer </w:t>
            </w:r>
            <w:r w:rsidR="00AF1B6D">
              <w:rPr>
                <w:rFonts w:eastAsia="Times New Roman" w:cstheme="minorHAnsi"/>
                <w:bCs/>
                <w:lang w:eastAsia="sl-SI" w:bidi="ar-SA"/>
              </w:rPr>
              <w:t xml:space="preserve">so izbrisani vnosi glede lastnikov, </w:t>
            </w:r>
            <w:r w:rsidR="008B2858">
              <w:rPr>
                <w:rFonts w:eastAsia="Times New Roman" w:cstheme="minorHAnsi"/>
                <w:bCs/>
                <w:lang w:eastAsia="sl-SI" w:bidi="ar-SA"/>
              </w:rPr>
              <w:t xml:space="preserve">pogonov </w:t>
            </w:r>
            <w:r w:rsidR="00EE6813">
              <w:rPr>
                <w:rFonts w:eastAsia="Times New Roman" w:cstheme="minorHAnsi"/>
                <w:bCs/>
                <w:lang w:eastAsia="sl-SI" w:bidi="ar-SA"/>
              </w:rPr>
              <w:t>ter lastnosti čolna</w:t>
            </w:r>
            <w:r w:rsidR="00A5754C">
              <w:rPr>
                <w:rFonts w:eastAsia="Times New Roman" w:cstheme="minorHAnsi"/>
                <w:bCs/>
                <w:lang w:eastAsia="sl-SI" w:bidi="ar-SA"/>
              </w:rPr>
              <w:t xml:space="preserve"> jasno grafično označeni (npr. prečrtan tekst in druga barva). </w:t>
            </w:r>
            <w:r w:rsidR="0081721C">
              <w:rPr>
                <w:rFonts w:eastAsia="Times New Roman" w:cstheme="minorHAnsi"/>
                <w:bCs/>
                <w:lang w:eastAsia="sl-SI" w:bidi="ar-SA"/>
              </w:rPr>
              <w:t xml:space="preserve">Pregled je mogoče sortirati kronološko ter po posameznih skupinah podatkov (list A, list B, list C). </w:t>
            </w:r>
            <w:r w:rsidR="00146297">
              <w:rPr>
                <w:rFonts w:eastAsia="Times New Roman" w:cstheme="minorHAnsi"/>
                <w:bCs/>
                <w:lang w:eastAsia="sl-SI" w:bidi="ar-SA"/>
              </w:rPr>
              <w:t>Za vsak vnos (tudi kasneje izbrisane vnose) je</w:t>
            </w:r>
            <w:r w:rsidR="00E257E7">
              <w:rPr>
                <w:rFonts w:eastAsia="Times New Roman" w:cstheme="minorHAnsi"/>
                <w:bCs/>
                <w:lang w:eastAsia="sl-SI" w:bidi="ar-SA"/>
              </w:rPr>
              <w:t xml:space="preserve"> omogočen enostaven prehod (klik) na </w:t>
            </w:r>
            <w:r w:rsidR="003C6158">
              <w:rPr>
                <w:rFonts w:eastAsia="Times New Roman" w:cstheme="minorHAnsi"/>
                <w:bCs/>
                <w:lang w:eastAsia="sl-SI" w:bidi="ar-SA"/>
              </w:rPr>
              <w:t xml:space="preserve">vlogo in odločitev, s katerima je bil zahtevan vnos in sprejeta odločitev o vnosu. </w:t>
            </w:r>
          </w:p>
        </w:tc>
      </w:tr>
      <w:tr w:rsidR="00AC77A8" w:rsidRPr="005054D3" w14:paraId="34B9B4EB" w14:textId="77777777" w:rsidTr="00CD11C4">
        <w:trPr>
          <w:trHeight w:val="299"/>
        </w:trPr>
        <w:tc>
          <w:tcPr>
            <w:tcW w:w="2020" w:type="dxa"/>
          </w:tcPr>
          <w:p w14:paraId="653B2A53" w14:textId="1971C996" w:rsidR="00AC77A8" w:rsidRPr="005054D3" w:rsidRDefault="00AC77A8" w:rsidP="00AC77A8">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FZ-VČOL-0</w:t>
            </w:r>
            <w:r>
              <w:rPr>
                <w:rFonts w:eastAsia="Times New Roman" w:cstheme="minorHAnsi"/>
                <w:b/>
                <w:bCs/>
                <w:lang w:eastAsia="sl-SI" w:bidi="ar-SA"/>
              </w:rPr>
              <w:t>1</w:t>
            </w:r>
            <w:r w:rsidR="008E6FBA">
              <w:rPr>
                <w:rFonts w:eastAsia="Times New Roman" w:cstheme="minorHAnsi"/>
                <w:b/>
                <w:bCs/>
                <w:lang w:eastAsia="sl-SI" w:bidi="ar-SA"/>
              </w:rPr>
              <w:t>2</w:t>
            </w:r>
          </w:p>
        </w:tc>
        <w:tc>
          <w:tcPr>
            <w:tcW w:w="6832" w:type="dxa"/>
          </w:tcPr>
          <w:p w14:paraId="29D392F6" w14:textId="058E8F56" w:rsidR="00AC77A8" w:rsidRPr="005054D3" w:rsidRDefault="00AC77A8" w:rsidP="00AC77A8">
            <w:pPr>
              <w:spacing w:before="0" w:after="0" w:line="240" w:lineRule="auto"/>
              <w:rPr>
                <w:rFonts w:cstheme="minorHAnsi"/>
              </w:rPr>
            </w:pPr>
            <w:r w:rsidRPr="005054D3">
              <w:rPr>
                <w:rFonts w:cstheme="minorHAnsi"/>
              </w:rPr>
              <w:t xml:space="preserve">Preko vmesnika z </w:t>
            </w:r>
            <w:proofErr w:type="spellStart"/>
            <w:r w:rsidRPr="005054D3">
              <w:rPr>
                <w:rFonts w:cstheme="minorHAnsi"/>
              </w:rPr>
              <w:t>eUpravo</w:t>
            </w:r>
            <w:proofErr w:type="spellEnd"/>
            <w:r w:rsidRPr="005054D3">
              <w:rPr>
                <w:rFonts w:cstheme="minorHAnsi"/>
              </w:rPr>
              <w:t xml:space="preserve"> so podatki iz vpisnika čolnov na voljo na </w:t>
            </w:r>
            <w:proofErr w:type="spellStart"/>
            <w:r w:rsidRPr="005054D3">
              <w:rPr>
                <w:rFonts w:cstheme="minorHAnsi"/>
              </w:rPr>
              <w:t>eUpravi</w:t>
            </w:r>
            <w:proofErr w:type="spellEnd"/>
            <w:r w:rsidRPr="005054D3">
              <w:rPr>
                <w:rFonts w:cstheme="minorHAnsi"/>
              </w:rPr>
              <w:t xml:space="preserve">, kjer je na voljo iskalnik po </w:t>
            </w:r>
            <w:r>
              <w:rPr>
                <w:rFonts w:cstheme="minorHAnsi"/>
              </w:rPr>
              <w:t>registrski oznaki</w:t>
            </w:r>
            <w:r w:rsidRPr="005054D3">
              <w:rPr>
                <w:rFonts w:cstheme="minorHAnsi"/>
              </w:rPr>
              <w:t xml:space="preserve"> </w:t>
            </w:r>
            <w:r w:rsidR="0005628B">
              <w:rPr>
                <w:rFonts w:cstheme="minorHAnsi"/>
              </w:rPr>
              <w:t xml:space="preserve">oziroma imenu </w:t>
            </w:r>
            <w:r w:rsidRPr="005054D3">
              <w:rPr>
                <w:rFonts w:cstheme="minorHAnsi"/>
              </w:rPr>
              <w:t xml:space="preserve">čolna iz lista A. Podatki se z </w:t>
            </w:r>
            <w:proofErr w:type="spellStart"/>
            <w:r w:rsidRPr="005054D3">
              <w:rPr>
                <w:rFonts w:cstheme="minorHAnsi"/>
              </w:rPr>
              <w:t>eUpravo</w:t>
            </w:r>
            <w:proofErr w:type="spellEnd"/>
            <w:r w:rsidRPr="005054D3">
              <w:rPr>
                <w:rFonts w:cstheme="minorHAnsi"/>
              </w:rPr>
              <w:t xml:space="preserve"> sinhronizirajo enkrat dnevno</w:t>
            </w:r>
            <w:r>
              <w:rPr>
                <w:rFonts w:cstheme="minorHAnsi"/>
              </w:rPr>
              <w:t xml:space="preserve"> preko skupnega gradnika Pladenj</w:t>
            </w:r>
            <w:r w:rsidRPr="005054D3">
              <w:rPr>
                <w:rFonts w:cstheme="minorHAnsi"/>
              </w:rPr>
              <w:t xml:space="preserve">. </w:t>
            </w:r>
          </w:p>
        </w:tc>
      </w:tr>
      <w:tr w:rsidR="00AC77A8" w:rsidRPr="005054D3" w14:paraId="1F2C08EE" w14:textId="77777777" w:rsidTr="00CD11C4">
        <w:trPr>
          <w:trHeight w:val="299"/>
        </w:trPr>
        <w:tc>
          <w:tcPr>
            <w:tcW w:w="2020" w:type="dxa"/>
          </w:tcPr>
          <w:p w14:paraId="4F074C06" w14:textId="239997CD" w:rsidR="00AC77A8" w:rsidRPr="005054D3" w:rsidRDefault="00AC77A8" w:rsidP="00AC77A8">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FZ-VČOL-0</w:t>
            </w:r>
            <w:r>
              <w:rPr>
                <w:rFonts w:eastAsia="Times New Roman" w:cstheme="minorHAnsi"/>
                <w:b/>
                <w:bCs/>
                <w:lang w:eastAsia="sl-SI" w:bidi="ar-SA"/>
              </w:rPr>
              <w:t>1</w:t>
            </w:r>
            <w:r w:rsidR="008E6FBA">
              <w:rPr>
                <w:rFonts w:eastAsia="Times New Roman" w:cstheme="minorHAnsi"/>
                <w:b/>
                <w:bCs/>
                <w:lang w:eastAsia="sl-SI" w:bidi="ar-SA"/>
              </w:rPr>
              <w:t>3</w:t>
            </w:r>
          </w:p>
        </w:tc>
        <w:tc>
          <w:tcPr>
            <w:tcW w:w="6832" w:type="dxa"/>
          </w:tcPr>
          <w:p w14:paraId="65FC67EE" w14:textId="5397B0A3" w:rsidR="00AC77A8" w:rsidRPr="005054D3" w:rsidRDefault="00AC77A8" w:rsidP="00AC77A8">
            <w:pPr>
              <w:spacing w:before="0" w:after="0" w:line="240" w:lineRule="auto"/>
              <w:rPr>
                <w:rFonts w:cstheme="minorHAnsi"/>
              </w:rPr>
            </w:pPr>
            <w:r w:rsidRPr="005054D3">
              <w:rPr>
                <w:rFonts w:cstheme="minorHAnsi"/>
              </w:rPr>
              <w:t xml:space="preserve">IS Registri preko e-pošte obvestijo uradno osebo in lastnika čolna o poteku dovoljenja za plovbo. </w:t>
            </w:r>
            <w:r w:rsidRPr="005054D3">
              <w:rPr>
                <w:rFonts w:eastAsia="Times New Roman" w:cstheme="minorHAnsi"/>
                <w:lang w:eastAsia="sl-SI" w:bidi="ar-SA"/>
              </w:rPr>
              <w:t>Vsebina obvestila po e-pošti (glej FZ-PRED-004) in obdobje obveščanja glede na datum poteka dovoljenja za plovbo sta nastavljiva v</w:t>
            </w:r>
            <w:r>
              <w:rPr>
                <w:rFonts w:eastAsia="Times New Roman" w:cstheme="minorHAnsi"/>
                <w:lang w:eastAsia="sl-SI" w:bidi="ar-SA"/>
              </w:rPr>
              <w:t xml:space="preserve"> IS Registri.</w:t>
            </w:r>
          </w:p>
        </w:tc>
      </w:tr>
      <w:tr w:rsidR="00AC77A8" w:rsidRPr="005054D3" w14:paraId="5A0D5939" w14:textId="77777777" w:rsidTr="00CD11C4">
        <w:trPr>
          <w:trHeight w:val="299"/>
        </w:trPr>
        <w:tc>
          <w:tcPr>
            <w:tcW w:w="2020" w:type="dxa"/>
          </w:tcPr>
          <w:p w14:paraId="677C159B" w14:textId="6F24D057" w:rsidR="00AC77A8" w:rsidRPr="005054D3" w:rsidRDefault="00AC77A8" w:rsidP="00AC77A8">
            <w:pPr>
              <w:spacing w:before="0" w:after="0" w:line="240" w:lineRule="auto"/>
              <w:rPr>
                <w:rFonts w:eastAsia="Times New Roman" w:cstheme="minorHAnsi"/>
                <w:b/>
                <w:bCs/>
                <w:lang w:eastAsia="sl-SI" w:bidi="ar-SA"/>
              </w:rPr>
            </w:pPr>
            <w:r>
              <w:rPr>
                <w:rFonts w:eastAsia="Times New Roman" w:cstheme="minorHAnsi"/>
                <w:b/>
                <w:bCs/>
                <w:lang w:eastAsia="sl-SI" w:bidi="ar-SA"/>
              </w:rPr>
              <w:t>FZ-VČOL-01</w:t>
            </w:r>
            <w:r w:rsidR="008E6FBA">
              <w:rPr>
                <w:rFonts w:eastAsia="Times New Roman" w:cstheme="minorHAnsi"/>
                <w:b/>
                <w:bCs/>
                <w:lang w:eastAsia="sl-SI" w:bidi="ar-SA"/>
              </w:rPr>
              <w:t>4</w:t>
            </w:r>
          </w:p>
        </w:tc>
        <w:tc>
          <w:tcPr>
            <w:tcW w:w="6832" w:type="dxa"/>
          </w:tcPr>
          <w:p w14:paraId="1DD530D6" w14:textId="1102FF75" w:rsidR="00AC77A8" w:rsidRDefault="00AC77A8" w:rsidP="00AC77A8">
            <w:pPr>
              <w:spacing w:before="0" w:after="0" w:line="240" w:lineRule="auto"/>
              <w:rPr>
                <w:rFonts w:cstheme="minorHAnsi"/>
              </w:rPr>
            </w:pPr>
            <w:r>
              <w:rPr>
                <w:rFonts w:cstheme="minorHAnsi"/>
              </w:rPr>
              <w:t xml:space="preserve">Vpisnik čolnov v IS Registri </w:t>
            </w:r>
            <w:r w:rsidR="00055532">
              <w:rPr>
                <w:rFonts w:cstheme="minorHAnsi"/>
              </w:rPr>
              <w:t>uporablja</w:t>
            </w:r>
            <w:r w:rsidR="00C4035D">
              <w:rPr>
                <w:rFonts w:cstheme="minorHAnsi"/>
              </w:rPr>
              <w:t xml:space="preserve"> vsaj</w:t>
            </w:r>
            <w:r>
              <w:rPr>
                <w:rFonts w:cstheme="minorHAnsi"/>
              </w:rPr>
              <w:t xml:space="preserve"> naslednje šifrante:</w:t>
            </w:r>
          </w:p>
          <w:p w14:paraId="21F40993" w14:textId="77777777" w:rsidR="00AC77A8" w:rsidRDefault="00AC77A8" w:rsidP="00AC77A8">
            <w:pPr>
              <w:pStyle w:val="Odstavekseznama"/>
              <w:numPr>
                <w:ilvl w:val="0"/>
                <w:numId w:val="52"/>
              </w:numPr>
              <w:spacing w:before="0" w:after="0" w:line="240" w:lineRule="auto"/>
              <w:rPr>
                <w:rFonts w:cstheme="minorHAnsi"/>
              </w:rPr>
            </w:pPr>
            <w:r>
              <w:rPr>
                <w:rFonts w:cstheme="minorHAnsi"/>
              </w:rPr>
              <w:t>vrsta čolna, podatek v listu A,</w:t>
            </w:r>
          </w:p>
          <w:p w14:paraId="54B586A3" w14:textId="55681C67" w:rsidR="00B07FDD" w:rsidRDefault="00B07FDD" w:rsidP="00AC77A8">
            <w:pPr>
              <w:pStyle w:val="Odstavekseznama"/>
              <w:numPr>
                <w:ilvl w:val="0"/>
                <w:numId w:val="52"/>
              </w:numPr>
              <w:spacing w:before="0" w:after="0" w:line="240" w:lineRule="auto"/>
              <w:rPr>
                <w:rFonts w:cstheme="minorHAnsi"/>
              </w:rPr>
            </w:pPr>
            <w:r>
              <w:rPr>
                <w:rFonts w:cstheme="minorHAnsi"/>
              </w:rPr>
              <w:t xml:space="preserve">model čolna, podatek </w:t>
            </w:r>
            <w:r w:rsidR="00C47629">
              <w:rPr>
                <w:rFonts w:cstheme="minorHAnsi"/>
              </w:rPr>
              <w:t>v</w:t>
            </w:r>
            <w:r>
              <w:rPr>
                <w:rFonts w:cstheme="minorHAnsi"/>
              </w:rPr>
              <w:t xml:space="preserve"> listu A,</w:t>
            </w:r>
          </w:p>
          <w:p w14:paraId="00AE67A7" w14:textId="77777777" w:rsidR="00AC77A8" w:rsidRDefault="00AC77A8" w:rsidP="00AC77A8">
            <w:pPr>
              <w:pStyle w:val="Odstavekseznama"/>
              <w:numPr>
                <w:ilvl w:val="0"/>
                <w:numId w:val="52"/>
              </w:numPr>
              <w:spacing w:before="0" w:after="0" w:line="240" w:lineRule="auto"/>
              <w:rPr>
                <w:rFonts w:cstheme="minorHAnsi"/>
              </w:rPr>
            </w:pPr>
            <w:r>
              <w:rPr>
                <w:rFonts w:cstheme="minorHAnsi"/>
              </w:rPr>
              <w:t>vrsta materiala čolna, podatek v listu A,</w:t>
            </w:r>
          </w:p>
          <w:p w14:paraId="0C8A33C0" w14:textId="6862B963" w:rsidR="00BF0C81" w:rsidRDefault="00BF0C81" w:rsidP="00AC77A8">
            <w:pPr>
              <w:pStyle w:val="Odstavekseznama"/>
              <w:numPr>
                <w:ilvl w:val="0"/>
                <w:numId w:val="52"/>
              </w:numPr>
              <w:spacing w:before="0" w:after="0" w:line="240" w:lineRule="auto"/>
              <w:rPr>
                <w:rFonts w:cstheme="minorHAnsi"/>
              </w:rPr>
            </w:pPr>
            <w:r>
              <w:rPr>
                <w:rFonts w:cstheme="minorHAnsi"/>
              </w:rPr>
              <w:t xml:space="preserve">barva čolna, podatek </w:t>
            </w:r>
            <w:r w:rsidR="00C47629">
              <w:rPr>
                <w:rFonts w:cstheme="minorHAnsi"/>
              </w:rPr>
              <w:t>v</w:t>
            </w:r>
            <w:r>
              <w:rPr>
                <w:rFonts w:cstheme="minorHAnsi"/>
              </w:rPr>
              <w:t xml:space="preserve"> listu A,</w:t>
            </w:r>
          </w:p>
          <w:p w14:paraId="73878516" w14:textId="77777777" w:rsidR="00AC77A8" w:rsidRDefault="00AC77A8" w:rsidP="00AC77A8">
            <w:pPr>
              <w:pStyle w:val="Odstavekseznama"/>
              <w:numPr>
                <w:ilvl w:val="0"/>
                <w:numId w:val="52"/>
              </w:numPr>
              <w:spacing w:before="0" w:after="0" w:line="240" w:lineRule="auto"/>
              <w:rPr>
                <w:rFonts w:cstheme="minorHAnsi"/>
              </w:rPr>
            </w:pPr>
            <w:r>
              <w:rPr>
                <w:rFonts w:cstheme="minorHAnsi"/>
              </w:rPr>
              <w:t>znamka motorja, podatek v listu A,</w:t>
            </w:r>
          </w:p>
          <w:p w14:paraId="2030EB7F" w14:textId="0AF252D7" w:rsidR="00B07FDD" w:rsidRDefault="00B07FDD" w:rsidP="00AC77A8">
            <w:pPr>
              <w:pStyle w:val="Odstavekseznama"/>
              <w:numPr>
                <w:ilvl w:val="0"/>
                <w:numId w:val="52"/>
              </w:numPr>
              <w:spacing w:before="0" w:after="0" w:line="240" w:lineRule="auto"/>
              <w:rPr>
                <w:rFonts w:cstheme="minorHAnsi"/>
              </w:rPr>
            </w:pPr>
            <w:r>
              <w:rPr>
                <w:rFonts w:cstheme="minorHAnsi"/>
              </w:rPr>
              <w:t xml:space="preserve">model motorja, podatek </w:t>
            </w:r>
            <w:r w:rsidR="00C47629">
              <w:rPr>
                <w:rFonts w:cstheme="minorHAnsi"/>
              </w:rPr>
              <w:t>v listu A,</w:t>
            </w:r>
          </w:p>
          <w:p w14:paraId="513EC21E" w14:textId="62E2B5E9" w:rsidR="00BF0C81" w:rsidRDefault="00BF0C81" w:rsidP="00AC77A8">
            <w:pPr>
              <w:pStyle w:val="Odstavekseznama"/>
              <w:numPr>
                <w:ilvl w:val="0"/>
                <w:numId w:val="52"/>
              </w:numPr>
              <w:spacing w:before="0" w:after="0" w:line="240" w:lineRule="auto"/>
              <w:rPr>
                <w:rFonts w:cstheme="minorHAnsi"/>
              </w:rPr>
            </w:pPr>
            <w:r>
              <w:rPr>
                <w:rFonts w:cstheme="minorHAnsi"/>
              </w:rPr>
              <w:t xml:space="preserve">gorivo, podatek </w:t>
            </w:r>
            <w:r w:rsidR="00C47629">
              <w:rPr>
                <w:rFonts w:cstheme="minorHAnsi"/>
              </w:rPr>
              <w:t>v</w:t>
            </w:r>
            <w:r>
              <w:rPr>
                <w:rFonts w:cstheme="minorHAnsi"/>
              </w:rPr>
              <w:t xml:space="preserve"> listu A,</w:t>
            </w:r>
          </w:p>
          <w:p w14:paraId="321FD666" w14:textId="4F13D579" w:rsidR="00AC77A8" w:rsidRDefault="00AC77A8" w:rsidP="00AC77A8">
            <w:pPr>
              <w:pStyle w:val="Odstavekseznama"/>
              <w:numPr>
                <w:ilvl w:val="0"/>
                <w:numId w:val="52"/>
              </w:numPr>
              <w:spacing w:before="0" w:after="0" w:line="240" w:lineRule="auto"/>
              <w:rPr>
                <w:rFonts w:cstheme="minorHAnsi"/>
              </w:rPr>
            </w:pPr>
            <w:r>
              <w:rPr>
                <w:rFonts w:cstheme="minorHAnsi"/>
              </w:rPr>
              <w:t>razlog za vpis v list C,</w:t>
            </w:r>
          </w:p>
          <w:p w14:paraId="75EB936D" w14:textId="4235FCBE" w:rsidR="00AC77A8" w:rsidRDefault="00AC77A8" w:rsidP="00AC77A8">
            <w:pPr>
              <w:pStyle w:val="Odstavekseznama"/>
              <w:numPr>
                <w:ilvl w:val="0"/>
                <w:numId w:val="52"/>
              </w:numPr>
              <w:spacing w:before="0" w:after="0" w:line="240" w:lineRule="auto"/>
              <w:rPr>
                <w:rFonts w:cstheme="minorHAnsi"/>
              </w:rPr>
            </w:pPr>
            <w:r>
              <w:rPr>
                <w:rFonts w:cstheme="minorHAnsi"/>
              </w:rPr>
              <w:t>razlog za pogrešitev vpisnega lista in dovoljenja za plovbo,</w:t>
            </w:r>
          </w:p>
          <w:p w14:paraId="0BDC0CFC" w14:textId="1E8CAB3A" w:rsidR="008B7C6F" w:rsidRDefault="008B7C6F" w:rsidP="00AC77A8">
            <w:pPr>
              <w:pStyle w:val="Odstavekseznama"/>
              <w:numPr>
                <w:ilvl w:val="0"/>
                <w:numId w:val="52"/>
              </w:numPr>
              <w:spacing w:before="0" w:after="0" w:line="240" w:lineRule="auto"/>
              <w:rPr>
                <w:rFonts w:cstheme="minorHAnsi"/>
              </w:rPr>
            </w:pPr>
            <w:r>
              <w:rPr>
                <w:rFonts w:cstheme="minorHAnsi"/>
              </w:rPr>
              <w:t>izpostava,</w:t>
            </w:r>
          </w:p>
          <w:p w14:paraId="0F2A8D17" w14:textId="4F0982E5" w:rsidR="008B7C6F" w:rsidRDefault="00B07FDD" w:rsidP="00AC77A8">
            <w:pPr>
              <w:pStyle w:val="Odstavekseznama"/>
              <w:numPr>
                <w:ilvl w:val="0"/>
                <w:numId w:val="52"/>
              </w:numPr>
              <w:spacing w:before="0" w:after="0" w:line="240" w:lineRule="auto"/>
              <w:rPr>
                <w:rFonts w:cstheme="minorHAnsi"/>
              </w:rPr>
            </w:pPr>
            <w:r>
              <w:rPr>
                <w:rFonts w:cstheme="minorHAnsi"/>
              </w:rPr>
              <w:t>meje plovbe,</w:t>
            </w:r>
          </w:p>
          <w:p w14:paraId="0FC6D5C4" w14:textId="107DB7EA" w:rsidR="00B07FDD" w:rsidRDefault="00A301D7" w:rsidP="00AC77A8">
            <w:pPr>
              <w:pStyle w:val="Odstavekseznama"/>
              <w:numPr>
                <w:ilvl w:val="0"/>
                <w:numId w:val="52"/>
              </w:numPr>
              <w:spacing w:before="0" w:after="0" w:line="240" w:lineRule="auto"/>
              <w:rPr>
                <w:rFonts w:cstheme="minorHAnsi"/>
              </w:rPr>
            </w:pPr>
            <w:r>
              <w:rPr>
                <w:rFonts w:cstheme="minorHAnsi"/>
              </w:rPr>
              <w:t>namen uporabe,</w:t>
            </w:r>
          </w:p>
          <w:p w14:paraId="6060F2B2" w14:textId="28883901" w:rsidR="00A301D7" w:rsidRDefault="009044DC" w:rsidP="00AC77A8">
            <w:pPr>
              <w:pStyle w:val="Odstavekseznama"/>
              <w:numPr>
                <w:ilvl w:val="0"/>
                <w:numId w:val="52"/>
              </w:numPr>
              <w:spacing w:before="0" w:after="0" w:line="240" w:lineRule="auto"/>
              <w:rPr>
                <w:rFonts w:cstheme="minorHAnsi"/>
              </w:rPr>
            </w:pPr>
            <w:r>
              <w:rPr>
                <w:rFonts w:cstheme="minorHAnsi"/>
              </w:rPr>
              <w:t xml:space="preserve">območje </w:t>
            </w:r>
            <w:r w:rsidR="00A301D7">
              <w:rPr>
                <w:rFonts w:cstheme="minorHAnsi"/>
              </w:rPr>
              <w:t>omejitve,</w:t>
            </w:r>
          </w:p>
          <w:p w14:paraId="2EBDA229" w14:textId="12A638E8" w:rsidR="00A301D7" w:rsidRDefault="009044DC" w:rsidP="00AC77A8">
            <w:pPr>
              <w:pStyle w:val="Odstavekseznama"/>
              <w:numPr>
                <w:ilvl w:val="0"/>
                <w:numId w:val="52"/>
              </w:numPr>
              <w:spacing w:before="0" w:after="0" w:line="240" w:lineRule="auto"/>
              <w:rPr>
                <w:rFonts w:cstheme="minorHAnsi"/>
              </w:rPr>
            </w:pPr>
            <w:r>
              <w:rPr>
                <w:rFonts w:cstheme="minorHAnsi"/>
              </w:rPr>
              <w:t>omejitve,</w:t>
            </w:r>
          </w:p>
          <w:p w14:paraId="471F16B6" w14:textId="6674100B" w:rsidR="00FE290B" w:rsidRDefault="00FE290B" w:rsidP="00AC77A8">
            <w:pPr>
              <w:pStyle w:val="Odstavekseznama"/>
              <w:numPr>
                <w:ilvl w:val="0"/>
                <w:numId w:val="52"/>
              </w:numPr>
              <w:spacing w:before="0" w:after="0" w:line="240" w:lineRule="auto"/>
              <w:rPr>
                <w:rFonts w:cstheme="minorHAnsi"/>
              </w:rPr>
            </w:pPr>
            <w:r>
              <w:rPr>
                <w:rFonts w:cstheme="minorHAnsi"/>
              </w:rPr>
              <w:t>pristanišče vpisa,</w:t>
            </w:r>
          </w:p>
          <w:p w14:paraId="66E0C568" w14:textId="6F78CDC2" w:rsidR="00C4035D" w:rsidRDefault="00C4035D" w:rsidP="00AC77A8">
            <w:pPr>
              <w:pStyle w:val="Odstavekseznama"/>
              <w:numPr>
                <w:ilvl w:val="0"/>
                <w:numId w:val="52"/>
              </w:numPr>
              <w:spacing w:before="0" w:after="0" w:line="240" w:lineRule="auto"/>
              <w:rPr>
                <w:rFonts w:cstheme="minorHAnsi"/>
              </w:rPr>
            </w:pPr>
            <w:r>
              <w:rPr>
                <w:rFonts w:cstheme="minorHAnsi"/>
              </w:rPr>
              <w:t>klasifikacijski zavod,</w:t>
            </w:r>
          </w:p>
          <w:p w14:paraId="2CFF0966" w14:textId="726FE2F5" w:rsidR="00CC3708" w:rsidRDefault="00CC3708" w:rsidP="00AC77A8">
            <w:pPr>
              <w:pStyle w:val="Odstavekseznama"/>
              <w:numPr>
                <w:ilvl w:val="0"/>
                <w:numId w:val="52"/>
              </w:numPr>
              <w:spacing w:before="0" w:after="0" w:line="240" w:lineRule="auto"/>
              <w:rPr>
                <w:rFonts w:cstheme="minorHAnsi"/>
              </w:rPr>
            </w:pPr>
            <w:r>
              <w:rPr>
                <w:rFonts w:cstheme="minorHAnsi"/>
              </w:rPr>
              <w:t>vsi splošni šifranti</w:t>
            </w:r>
            <w:r w:rsidR="00D82AA7">
              <w:rPr>
                <w:rFonts w:cstheme="minorHAnsi"/>
              </w:rPr>
              <w:t xml:space="preserve"> prostorskih enot,</w:t>
            </w:r>
          </w:p>
          <w:p w14:paraId="73D797F8" w14:textId="1EC2C75A" w:rsidR="00AC77A8" w:rsidRPr="00D82AA7" w:rsidRDefault="00D82AA7" w:rsidP="00D82AA7">
            <w:pPr>
              <w:pStyle w:val="Odstavekseznama"/>
              <w:numPr>
                <w:ilvl w:val="0"/>
                <w:numId w:val="52"/>
              </w:numPr>
              <w:spacing w:before="0" w:after="0" w:line="240" w:lineRule="auto"/>
              <w:rPr>
                <w:rFonts w:cstheme="minorHAnsi"/>
              </w:rPr>
            </w:pPr>
            <w:r>
              <w:rPr>
                <w:rFonts w:cstheme="minorHAnsi"/>
              </w:rPr>
              <w:t>ostali šifranti.</w:t>
            </w:r>
          </w:p>
          <w:p w14:paraId="1E55BBAB" w14:textId="2ADC61B9" w:rsidR="00AC77A8" w:rsidRPr="000A0FEF" w:rsidRDefault="00AC77A8" w:rsidP="00AC77A8">
            <w:pPr>
              <w:spacing w:before="0" w:after="0" w:line="240" w:lineRule="auto"/>
              <w:rPr>
                <w:rFonts w:cstheme="minorHAnsi"/>
              </w:rPr>
            </w:pPr>
            <w:r>
              <w:rPr>
                <w:rFonts w:cstheme="minorHAnsi"/>
              </w:rPr>
              <w:t xml:space="preserve">Vse navedene šifrante lahko ureja uporabnik z ustrezno uporabniško vlogo kot opisano v poglavju </w:t>
            </w:r>
            <w:r>
              <w:rPr>
                <w:rFonts w:cstheme="minorHAnsi"/>
              </w:rPr>
              <w:fldChar w:fldCharType="begin"/>
            </w:r>
            <w:r>
              <w:rPr>
                <w:rFonts w:cstheme="minorHAnsi"/>
              </w:rPr>
              <w:instrText xml:space="preserve"> REF _Ref113888998 \w \h </w:instrText>
            </w:r>
            <w:r>
              <w:rPr>
                <w:rFonts w:cstheme="minorHAnsi"/>
              </w:rPr>
            </w:r>
            <w:r>
              <w:rPr>
                <w:rFonts w:cstheme="minorHAnsi"/>
              </w:rPr>
              <w:fldChar w:fldCharType="separate"/>
            </w:r>
            <w:r w:rsidR="002732E2">
              <w:rPr>
                <w:rFonts w:cstheme="minorHAnsi"/>
              </w:rPr>
              <w:t>4.6.2</w:t>
            </w:r>
            <w:r>
              <w:rPr>
                <w:rFonts w:cstheme="minorHAnsi"/>
              </w:rPr>
              <w:fldChar w:fldCharType="end"/>
            </w:r>
            <w:r>
              <w:rPr>
                <w:rFonts w:cstheme="minorHAnsi"/>
              </w:rPr>
              <w:t xml:space="preserve"> </w:t>
            </w:r>
            <w:r>
              <w:rPr>
                <w:rFonts w:cstheme="minorHAnsi"/>
              </w:rPr>
              <w:fldChar w:fldCharType="begin"/>
            </w:r>
            <w:r>
              <w:rPr>
                <w:rFonts w:cstheme="minorHAnsi"/>
              </w:rPr>
              <w:instrText xml:space="preserve"> REF _Ref113889006 \h </w:instrText>
            </w:r>
            <w:r>
              <w:rPr>
                <w:rFonts w:cstheme="minorHAnsi"/>
              </w:rPr>
            </w:r>
            <w:r>
              <w:rPr>
                <w:rFonts w:cstheme="minorHAnsi"/>
              </w:rPr>
              <w:fldChar w:fldCharType="separate"/>
            </w:r>
            <w:r w:rsidR="002732E2" w:rsidRPr="005054D3">
              <w:rPr>
                <w:rFonts w:eastAsia="Times New Roman" w:cstheme="minorHAnsi"/>
              </w:rPr>
              <w:t>Administracija šifrantov</w:t>
            </w:r>
            <w:r>
              <w:rPr>
                <w:rFonts w:cstheme="minorHAnsi"/>
              </w:rPr>
              <w:fldChar w:fldCharType="end"/>
            </w:r>
            <w:r>
              <w:rPr>
                <w:rFonts w:cstheme="minorHAnsi"/>
              </w:rPr>
              <w:t>.</w:t>
            </w:r>
          </w:p>
        </w:tc>
      </w:tr>
      <w:tr w:rsidR="003A0673" w:rsidRPr="005054D3" w14:paraId="0B7F999D" w14:textId="77777777" w:rsidTr="00CD11C4">
        <w:trPr>
          <w:trHeight w:val="299"/>
        </w:trPr>
        <w:tc>
          <w:tcPr>
            <w:tcW w:w="2020" w:type="dxa"/>
          </w:tcPr>
          <w:p w14:paraId="5DE7554E" w14:textId="0E8D0F82" w:rsidR="003A0673" w:rsidRDefault="003A0673" w:rsidP="00AC77A8">
            <w:pPr>
              <w:spacing w:before="0" w:after="0" w:line="240" w:lineRule="auto"/>
              <w:rPr>
                <w:rFonts w:eastAsia="Times New Roman" w:cstheme="minorHAnsi"/>
                <w:b/>
                <w:bCs/>
                <w:lang w:eastAsia="sl-SI" w:bidi="ar-SA"/>
              </w:rPr>
            </w:pPr>
            <w:r>
              <w:rPr>
                <w:rFonts w:eastAsia="Times New Roman" w:cstheme="minorHAnsi"/>
                <w:b/>
                <w:bCs/>
                <w:lang w:eastAsia="sl-SI" w:bidi="ar-SA"/>
              </w:rPr>
              <w:lastRenderedPageBreak/>
              <w:t>FZ-VČOL-015</w:t>
            </w:r>
          </w:p>
        </w:tc>
        <w:tc>
          <w:tcPr>
            <w:tcW w:w="6832" w:type="dxa"/>
          </w:tcPr>
          <w:p w14:paraId="0EC08A20" w14:textId="6A57435C" w:rsidR="003A0673" w:rsidRDefault="009D208B" w:rsidP="00AC77A8">
            <w:pPr>
              <w:spacing w:before="0" w:after="0" w:line="240" w:lineRule="auto"/>
              <w:rPr>
                <w:rFonts w:cstheme="minorHAnsi"/>
              </w:rPr>
            </w:pPr>
            <w:r w:rsidRPr="001B0C66">
              <w:rPr>
                <w:rFonts w:eastAsia="Times New Roman" w:cstheme="minorHAnsi"/>
                <w:bCs/>
                <w:lang w:eastAsia="sl-SI" w:bidi="ar-SA"/>
              </w:rPr>
              <w:t xml:space="preserve">IS Registri omogoča iskanje </w:t>
            </w:r>
            <w:r>
              <w:rPr>
                <w:rFonts w:eastAsia="Times New Roman" w:cstheme="minorHAnsi"/>
                <w:bCs/>
                <w:lang w:eastAsia="sl-SI" w:bidi="ar-SA"/>
              </w:rPr>
              <w:t xml:space="preserve">po seznamu začasnih dovoljen za plovbo </w:t>
            </w:r>
            <w:r w:rsidRPr="001B0C66">
              <w:rPr>
                <w:rFonts w:eastAsia="Times New Roman" w:cstheme="minorHAnsi"/>
                <w:bCs/>
                <w:lang w:eastAsia="sl-SI" w:bidi="ar-SA"/>
              </w:rPr>
              <w:t xml:space="preserve">po vseh podatkih čolna in podatkih lastnika. </w:t>
            </w:r>
            <w:r w:rsidR="001668F7">
              <w:rPr>
                <w:rFonts w:eastAsia="Times New Roman" w:cstheme="minorHAnsi"/>
                <w:bCs/>
                <w:lang w:eastAsia="sl-SI" w:bidi="ar-SA"/>
              </w:rPr>
              <w:t xml:space="preserve">Za iskanje osebnih podatkov mora uporabnik predhodno vnesti </w:t>
            </w:r>
            <w:r w:rsidR="00100AA8">
              <w:rPr>
                <w:rFonts w:eastAsia="Times New Roman" w:cstheme="minorHAnsi"/>
                <w:bCs/>
                <w:lang w:eastAsia="sl-SI" w:bidi="ar-SA"/>
              </w:rPr>
              <w:t xml:space="preserve">namen obdelave, če gre za iskanje po lastniku čolna. </w:t>
            </w:r>
            <w:r w:rsidRPr="001B0C66">
              <w:rPr>
                <w:rFonts w:eastAsia="Times New Roman" w:cstheme="minorHAnsi"/>
                <w:bCs/>
                <w:lang w:eastAsia="sl-SI" w:bidi="ar-SA"/>
              </w:rPr>
              <w:t xml:space="preserve">Po vnosu iskalnih parametrov IS Registri uradni osebi prikaže seznam </w:t>
            </w:r>
            <w:r w:rsidR="00F3513A">
              <w:rPr>
                <w:rFonts w:eastAsia="Times New Roman" w:cstheme="minorHAnsi"/>
                <w:bCs/>
                <w:lang w:eastAsia="sl-SI" w:bidi="ar-SA"/>
              </w:rPr>
              <w:t>začasnih dovoljenj za plovbo</w:t>
            </w:r>
            <w:r w:rsidRPr="001B0C66">
              <w:rPr>
                <w:rFonts w:eastAsia="Times New Roman" w:cstheme="minorHAnsi"/>
                <w:bCs/>
                <w:lang w:eastAsia="sl-SI" w:bidi="ar-SA"/>
              </w:rPr>
              <w:t xml:space="preserve">, ki ustreza vnesenim iskalnim parametrom. Že na pregledu najdenih </w:t>
            </w:r>
            <w:r w:rsidR="00F3513A">
              <w:rPr>
                <w:rFonts w:eastAsia="Times New Roman" w:cstheme="minorHAnsi"/>
                <w:bCs/>
                <w:lang w:eastAsia="sl-SI" w:bidi="ar-SA"/>
              </w:rPr>
              <w:t>dovoljenj</w:t>
            </w:r>
            <w:r w:rsidRPr="001B0C66">
              <w:rPr>
                <w:rFonts w:eastAsia="Times New Roman" w:cstheme="minorHAnsi"/>
                <w:bCs/>
                <w:lang w:eastAsia="sl-SI" w:bidi="ar-SA"/>
              </w:rPr>
              <w:t xml:space="preserve"> mora biti na voljo podatek o lastniku in status čolna.</w:t>
            </w:r>
          </w:p>
        </w:tc>
      </w:tr>
      <w:tr w:rsidR="00DC651F" w:rsidRPr="005054D3" w14:paraId="11FD6F87" w14:textId="77777777" w:rsidTr="00CD11C4">
        <w:trPr>
          <w:trHeight w:val="299"/>
        </w:trPr>
        <w:tc>
          <w:tcPr>
            <w:tcW w:w="2020" w:type="dxa"/>
          </w:tcPr>
          <w:p w14:paraId="1382A432" w14:textId="3CC7E886" w:rsidR="00DC651F" w:rsidRDefault="00DC651F" w:rsidP="00AC77A8">
            <w:pPr>
              <w:spacing w:before="0" w:after="0" w:line="240" w:lineRule="auto"/>
              <w:rPr>
                <w:rFonts w:eastAsia="Times New Roman" w:cstheme="minorHAnsi"/>
                <w:b/>
                <w:bCs/>
                <w:lang w:eastAsia="sl-SI" w:bidi="ar-SA"/>
              </w:rPr>
            </w:pPr>
            <w:r>
              <w:rPr>
                <w:rFonts w:eastAsia="Times New Roman" w:cstheme="minorHAnsi"/>
                <w:b/>
                <w:bCs/>
                <w:lang w:eastAsia="sl-SI" w:bidi="ar-SA"/>
              </w:rPr>
              <w:t>FZ-VČOL-016</w:t>
            </w:r>
          </w:p>
        </w:tc>
        <w:tc>
          <w:tcPr>
            <w:tcW w:w="6832" w:type="dxa"/>
          </w:tcPr>
          <w:p w14:paraId="15E1C98A" w14:textId="7E49E05C" w:rsidR="00DC651F" w:rsidRPr="001B0C66" w:rsidRDefault="00DC651F" w:rsidP="00AC77A8">
            <w:pPr>
              <w:spacing w:before="0" w:after="0" w:line="240" w:lineRule="auto"/>
              <w:rPr>
                <w:rFonts w:eastAsia="Times New Roman" w:cstheme="minorHAnsi"/>
                <w:bCs/>
                <w:lang w:eastAsia="sl-SI" w:bidi="ar-SA"/>
              </w:rPr>
            </w:pPr>
            <w:r>
              <w:rPr>
                <w:rFonts w:eastAsia="Times New Roman" w:cstheme="minorHAnsi"/>
                <w:bCs/>
                <w:lang w:eastAsia="sl-SI" w:bidi="ar-SA"/>
              </w:rPr>
              <w:t xml:space="preserve">IS Registri v povezavi s skupnim </w:t>
            </w:r>
            <w:r w:rsidR="009B60D1">
              <w:rPr>
                <w:rFonts w:eastAsia="Times New Roman" w:cstheme="minorHAnsi"/>
                <w:bCs/>
                <w:lang w:eastAsia="sl-SI" w:bidi="ar-SA"/>
              </w:rPr>
              <w:t xml:space="preserve">gradnikom CEH (glej poglavje </w:t>
            </w:r>
            <w:r w:rsidR="00DC35BD">
              <w:rPr>
                <w:rFonts w:eastAsia="Times New Roman" w:cstheme="minorHAnsi"/>
                <w:bCs/>
                <w:lang w:eastAsia="sl-SI" w:bidi="ar-SA"/>
              </w:rPr>
              <w:fldChar w:fldCharType="begin"/>
            </w:r>
            <w:r w:rsidR="00DC35BD">
              <w:rPr>
                <w:rFonts w:eastAsia="Times New Roman" w:cstheme="minorHAnsi"/>
                <w:bCs/>
                <w:lang w:eastAsia="sl-SI" w:bidi="ar-SA"/>
              </w:rPr>
              <w:instrText xml:space="preserve"> REF _Ref116460065 \w \h </w:instrText>
            </w:r>
            <w:r w:rsidR="00DC35BD">
              <w:rPr>
                <w:rFonts w:eastAsia="Times New Roman" w:cstheme="minorHAnsi"/>
                <w:bCs/>
                <w:lang w:eastAsia="sl-SI" w:bidi="ar-SA"/>
              </w:rPr>
            </w:r>
            <w:r w:rsidR="00DC35BD">
              <w:rPr>
                <w:rFonts w:eastAsia="Times New Roman" w:cstheme="minorHAnsi"/>
                <w:bCs/>
                <w:lang w:eastAsia="sl-SI" w:bidi="ar-SA"/>
              </w:rPr>
              <w:fldChar w:fldCharType="separate"/>
            </w:r>
            <w:r w:rsidR="002732E2">
              <w:rPr>
                <w:rFonts w:eastAsia="Times New Roman" w:cstheme="minorHAnsi"/>
                <w:bCs/>
                <w:lang w:eastAsia="sl-SI" w:bidi="ar-SA"/>
              </w:rPr>
              <w:t>5.3.1</w:t>
            </w:r>
            <w:r w:rsidR="00DC35BD">
              <w:rPr>
                <w:rFonts w:eastAsia="Times New Roman" w:cstheme="minorHAnsi"/>
                <w:bCs/>
                <w:lang w:eastAsia="sl-SI" w:bidi="ar-SA"/>
              </w:rPr>
              <w:fldChar w:fldCharType="end"/>
            </w:r>
            <w:r w:rsidR="00DC35BD">
              <w:rPr>
                <w:rFonts w:eastAsia="Times New Roman" w:cstheme="minorHAnsi"/>
                <w:bCs/>
                <w:lang w:eastAsia="sl-SI" w:bidi="ar-SA"/>
              </w:rPr>
              <w:t xml:space="preserve"> </w:t>
            </w:r>
            <w:r w:rsidR="00DC35BD">
              <w:rPr>
                <w:rFonts w:eastAsia="Times New Roman" w:cstheme="minorHAnsi"/>
                <w:bCs/>
                <w:lang w:eastAsia="sl-SI" w:bidi="ar-SA"/>
              </w:rPr>
              <w:fldChar w:fldCharType="begin"/>
            </w:r>
            <w:r w:rsidR="00DC35BD">
              <w:rPr>
                <w:rFonts w:eastAsia="Times New Roman" w:cstheme="minorHAnsi"/>
                <w:bCs/>
                <w:lang w:eastAsia="sl-SI" w:bidi="ar-SA"/>
              </w:rPr>
              <w:instrText xml:space="preserve"> REF _Ref116460065 \h </w:instrText>
            </w:r>
            <w:r w:rsidR="00DC35BD">
              <w:rPr>
                <w:rFonts w:eastAsia="Times New Roman" w:cstheme="minorHAnsi"/>
                <w:bCs/>
                <w:lang w:eastAsia="sl-SI" w:bidi="ar-SA"/>
              </w:rPr>
            </w:r>
            <w:r w:rsidR="00DC35BD">
              <w:rPr>
                <w:rFonts w:eastAsia="Times New Roman" w:cstheme="minorHAnsi"/>
                <w:bCs/>
                <w:lang w:eastAsia="sl-SI" w:bidi="ar-SA"/>
              </w:rPr>
              <w:fldChar w:fldCharType="separate"/>
            </w:r>
            <w:r w:rsidR="002732E2">
              <w:rPr>
                <w:rFonts w:eastAsia="Times New Roman"/>
              </w:rPr>
              <w:t>Skupni gradniki</w:t>
            </w:r>
            <w:r w:rsidR="00DC35BD">
              <w:rPr>
                <w:rFonts w:eastAsia="Times New Roman" w:cstheme="minorHAnsi"/>
                <w:bCs/>
                <w:lang w:eastAsia="sl-SI" w:bidi="ar-SA"/>
              </w:rPr>
              <w:fldChar w:fldCharType="end"/>
            </w:r>
            <w:r w:rsidR="00DC35BD">
              <w:rPr>
                <w:rFonts w:eastAsia="Times New Roman" w:cstheme="minorHAnsi"/>
                <w:bCs/>
                <w:lang w:eastAsia="sl-SI" w:bidi="ar-SA"/>
              </w:rPr>
              <w:t xml:space="preserve"> omogoča zakonsko skladno in varno </w:t>
            </w:r>
            <w:r w:rsidR="00D079FA">
              <w:rPr>
                <w:rFonts w:eastAsia="Times New Roman" w:cstheme="minorHAnsi"/>
                <w:bCs/>
                <w:lang w:eastAsia="sl-SI" w:bidi="ar-SA"/>
              </w:rPr>
              <w:t xml:space="preserve">vodenje zbirke listin v elektronski obliki. V zbirko list so uvrščeni dokumenti, ki se </w:t>
            </w:r>
            <w:proofErr w:type="spellStart"/>
            <w:r w:rsidR="00D079FA">
              <w:rPr>
                <w:rFonts w:eastAsia="Times New Roman" w:cstheme="minorHAnsi"/>
                <w:bCs/>
                <w:lang w:eastAsia="sl-SI" w:bidi="ar-SA"/>
              </w:rPr>
              <w:t>sken</w:t>
            </w:r>
            <w:r w:rsidR="00A8612D">
              <w:rPr>
                <w:rFonts w:eastAsia="Times New Roman" w:cstheme="minorHAnsi"/>
                <w:bCs/>
                <w:lang w:eastAsia="sl-SI" w:bidi="ar-SA"/>
              </w:rPr>
              <w:t>i</w:t>
            </w:r>
            <w:r w:rsidR="00D079FA">
              <w:rPr>
                <w:rFonts w:eastAsia="Times New Roman" w:cstheme="minorHAnsi"/>
                <w:bCs/>
                <w:lang w:eastAsia="sl-SI" w:bidi="ar-SA"/>
              </w:rPr>
              <w:t>rajo</w:t>
            </w:r>
            <w:proofErr w:type="spellEnd"/>
            <w:r w:rsidR="00D079FA">
              <w:rPr>
                <w:rFonts w:eastAsia="Times New Roman" w:cstheme="minorHAnsi"/>
                <w:bCs/>
                <w:lang w:eastAsia="sl-SI" w:bidi="ar-SA"/>
              </w:rPr>
              <w:t>, in d</w:t>
            </w:r>
            <w:r w:rsidR="00A8612D">
              <w:rPr>
                <w:rFonts w:eastAsia="Times New Roman" w:cstheme="minorHAnsi"/>
                <w:bCs/>
                <w:lang w:eastAsia="sl-SI" w:bidi="ar-SA"/>
              </w:rPr>
              <w:t xml:space="preserve">okumenti, ki so izvorno v elektronski obliki. IS Registri omogoča </w:t>
            </w:r>
            <w:r w:rsidR="00444EAC">
              <w:rPr>
                <w:rFonts w:eastAsia="Times New Roman" w:cstheme="minorHAnsi"/>
                <w:bCs/>
                <w:lang w:eastAsia="sl-SI" w:bidi="ar-SA"/>
              </w:rPr>
              <w:t>vpogled in iskanje po zbirki listi</w:t>
            </w:r>
            <w:r w:rsidR="00977ED1">
              <w:rPr>
                <w:rFonts w:eastAsia="Times New Roman" w:cstheme="minorHAnsi"/>
                <w:bCs/>
                <w:lang w:eastAsia="sl-SI" w:bidi="ar-SA"/>
              </w:rPr>
              <w:t xml:space="preserve">n ter dostop do posameznih listin, ki so shranjene v skupnem gradniku CEH. </w:t>
            </w:r>
          </w:p>
        </w:tc>
      </w:tr>
      <w:tr w:rsidR="00962A11" w:rsidRPr="005054D3" w14:paraId="6701AB87" w14:textId="77777777" w:rsidTr="00CD11C4">
        <w:trPr>
          <w:trHeight w:val="299"/>
        </w:trPr>
        <w:tc>
          <w:tcPr>
            <w:tcW w:w="2020" w:type="dxa"/>
          </w:tcPr>
          <w:p w14:paraId="21A6AF87" w14:textId="14162D73" w:rsidR="00962A11" w:rsidRDefault="00962A11" w:rsidP="00AC77A8">
            <w:pPr>
              <w:spacing w:before="0" w:after="0" w:line="240" w:lineRule="auto"/>
              <w:rPr>
                <w:rFonts w:eastAsia="Times New Roman" w:cstheme="minorHAnsi"/>
                <w:b/>
                <w:bCs/>
                <w:lang w:eastAsia="sl-SI" w:bidi="ar-SA"/>
              </w:rPr>
            </w:pPr>
            <w:r>
              <w:rPr>
                <w:rFonts w:eastAsia="Times New Roman" w:cstheme="minorHAnsi"/>
                <w:b/>
                <w:bCs/>
                <w:lang w:eastAsia="sl-SI" w:bidi="ar-SA"/>
              </w:rPr>
              <w:t>FZ-VČOL-017</w:t>
            </w:r>
          </w:p>
        </w:tc>
        <w:tc>
          <w:tcPr>
            <w:tcW w:w="6832" w:type="dxa"/>
          </w:tcPr>
          <w:p w14:paraId="5E4B8C12" w14:textId="185BC637" w:rsidR="00962A11" w:rsidRDefault="00962A11" w:rsidP="00AC77A8">
            <w:pPr>
              <w:spacing w:before="0" w:after="0" w:line="240" w:lineRule="auto"/>
              <w:rPr>
                <w:rFonts w:eastAsia="Times New Roman" w:cstheme="minorHAnsi"/>
                <w:bCs/>
                <w:lang w:eastAsia="sl-SI" w:bidi="ar-SA"/>
              </w:rPr>
            </w:pPr>
            <w:r>
              <w:rPr>
                <w:rFonts w:eastAsia="Times New Roman" w:cstheme="minorHAnsi"/>
                <w:bCs/>
                <w:lang w:eastAsia="sl-SI" w:bidi="ar-SA"/>
              </w:rPr>
              <w:t xml:space="preserve">IS </w:t>
            </w:r>
            <w:r w:rsidR="00222CC9">
              <w:rPr>
                <w:rFonts w:eastAsia="Times New Roman" w:cstheme="minorHAnsi"/>
                <w:bCs/>
                <w:lang w:eastAsia="sl-SI" w:bidi="ar-SA"/>
              </w:rPr>
              <w:t xml:space="preserve">Registri mora omogočati upravljanje </w:t>
            </w:r>
            <w:r w:rsidR="00B25B80">
              <w:rPr>
                <w:rFonts w:eastAsia="Times New Roman" w:cstheme="minorHAnsi"/>
                <w:bCs/>
                <w:lang w:eastAsia="sl-SI" w:bidi="ar-SA"/>
              </w:rPr>
              <w:t>s pregledi:</w:t>
            </w:r>
          </w:p>
          <w:p w14:paraId="15BBEE72" w14:textId="77777777" w:rsidR="00B25B80" w:rsidRPr="00EA3005" w:rsidRDefault="00B25B80" w:rsidP="00B25B80">
            <w:pPr>
              <w:pStyle w:val="Odstavekseznama"/>
              <w:numPr>
                <w:ilvl w:val="0"/>
                <w:numId w:val="51"/>
              </w:numPr>
            </w:pPr>
            <w:r w:rsidRPr="00EA3005">
              <w:t>čolnov celinske plovbe, ki niso vpisani v vpisnik morskih čolnov, ampak v vpisnik čolnov celinske plovbe, ki jih vodijo regionalno pristojne upravne enote in</w:t>
            </w:r>
          </w:p>
          <w:p w14:paraId="086E2A7D" w14:textId="77777777" w:rsidR="00B25B80" w:rsidRDefault="00B25B80" w:rsidP="00B25B80">
            <w:pPr>
              <w:pStyle w:val="Odstavekseznama"/>
              <w:numPr>
                <w:ilvl w:val="0"/>
                <w:numId w:val="51"/>
              </w:numPr>
            </w:pPr>
            <w:r w:rsidRPr="00EA3005">
              <w:t xml:space="preserve">morskih čolnov, za katere vpis ni obvezen se pa dnevno izposojajo. </w:t>
            </w:r>
          </w:p>
          <w:p w14:paraId="12A88BA3" w14:textId="4BE59D87" w:rsidR="0015603E" w:rsidRPr="00B25B80" w:rsidRDefault="0015603E" w:rsidP="00083E10">
            <w:r>
              <w:t>Za namene pregleda čolnov iz zgornje alineje</w:t>
            </w:r>
            <w:r w:rsidR="00F9241B">
              <w:t xml:space="preserve"> IS Registri omogoča vnos podatkov, ki so potrebni za pripravo zapisnika o </w:t>
            </w:r>
            <w:r w:rsidR="00083E10">
              <w:t xml:space="preserve">opravljenem pregledu čolna. </w:t>
            </w:r>
            <w:r w:rsidR="00433657">
              <w:t>Podatkov o čolnu, ki je bil v preteklosti že pregledan, pri ponovnem pregledu ni treba ponovno</w:t>
            </w:r>
            <w:r w:rsidR="009C755E">
              <w:t xml:space="preserve"> vnašati, temveč se </w:t>
            </w:r>
            <w:r w:rsidR="0045735B">
              <w:t xml:space="preserve">uporabijo podatki </w:t>
            </w:r>
            <w:r w:rsidR="001772E4">
              <w:t xml:space="preserve">že vneseni podatki o čolnu. </w:t>
            </w:r>
          </w:p>
        </w:tc>
      </w:tr>
      <w:tr w:rsidR="00537636" w:rsidRPr="005054D3" w14:paraId="23F4FA41" w14:textId="77777777" w:rsidTr="00CD11C4">
        <w:trPr>
          <w:trHeight w:val="299"/>
        </w:trPr>
        <w:tc>
          <w:tcPr>
            <w:tcW w:w="2020" w:type="dxa"/>
          </w:tcPr>
          <w:p w14:paraId="5BBBC655" w14:textId="32C5F26D" w:rsidR="00537636" w:rsidRDefault="00537636" w:rsidP="00AC77A8">
            <w:pPr>
              <w:spacing w:before="0" w:after="0" w:line="240" w:lineRule="auto"/>
              <w:rPr>
                <w:rFonts w:eastAsia="Times New Roman" w:cstheme="minorHAnsi"/>
                <w:b/>
                <w:bCs/>
                <w:lang w:eastAsia="sl-SI" w:bidi="ar-SA"/>
              </w:rPr>
            </w:pPr>
            <w:r>
              <w:rPr>
                <w:rFonts w:eastAsia="Times New Roman" w:cstheme="minorHAnsi"/>
                <w:b/>
                <w:bCs/>
                <w:lang w:eastAsia="sl-SI" w:bidi="ar-SA"/>
              </w:rPr>
              <w:t>FZ-VČOL-01</w:t>
            </w:r>
            <w:r w:rsidR="00EC02B6">
              <w:rPr>
                <w:rFonts w:eastAsia="Times New Roman" w:cstheme="minorHAnsi"/>
                <w:b/>
                <w:bCs/>
                <w:lang w:eastAsia="sl-SI" w:bidi="ar-SA"/>
              </w:rPr>
              <w:t>8</w:t>
            </w:r>
          </w:p>
        </w:tc>
        <w:tc>
          <w:tcPr>
            <w:tcW w:w="6832" w:type="dxa"/>
          </w:tcPr>
          <w:p w14:paraId="4DB49640" w14:textId="7B1F3552" w:rsidR="00537636" w:rsidRDefault="00EC02B6" w:rsidP="00AC77A8">
            <w:pPr>
              <w:spacing w:before="0" w:after="0" w:line="240" w:lineRule="auto"/>
              <w:rPr>
                <w:rFonts w:eastAsia="Times New Roman" w:cstheme="minorHAnsi"/>
                <w:bCs/>
                <w:lang w:eastAsia="sl-SI" w:bidi="ar-SA"/>
              </w:rPr>
            </w:pPr>
            <w:r>
              <w:rPr>
                <w:rFonts w:eastAsia="Times New Roman" w:cstheme="minorHAnsi"/>
                <w:bCs/>
                <w:lang w:eastAsia="sl-SI" w:bidi="ar-SA"/>
              </w:rPr>
              <w:t>Če je zaradi odločitve v upravnem postopku potrebne vrnitev v prejšnje stanje, mora US Registri omogočiti vrnitev podatkov, ki so bili označeni kot izbrisani v stanje pred izbrisom.</w:t>
            </w:r>
          </w:p>
        </w:tc>
      </w:tr>
    </w:tbl>
    <w:p w14:paraId="148BC1FB" w14:textId="44D1EAA7" w:rsidR="008620F6" w:rsidRPr="005054D3" w:rsidRDefault="008620F6" w:rsidP="008620F6">
      <w:pPr>
        <w:pStyle w:val="Naslov3"/>
        <w:rPr>
          <w:rFonts w:asciiTheme="minorHAnsi" w:hAnsiTheme="minorHAnsi" w:cstheme="minorHAnsi"/>
        </w:rPr>
      </w:pPr>
      <w:bookmarkStart w:id="131" w:name="_Toc119064005"/>
      <w:r w:rsidRPr="005054D3">
        <w:rPr>
          <w:rFonts w:asciiTheme="minorHAnsi" w:hAnsiTheme="minorHAnsi" w:cstheme="minorHAnsi"/>
        </w:rPr>
        <w:t>Posebnosti vpisnika ladij</w:t>
      </w:r>
      <w:bookmarkEnd w:id="131"/>
    </w:p>
    <w:p w14:paraId="75DEE888" w14:textId="18EFB64F" w:rsidR="00F321E1" w:rsidRDefault="00E616E2" w:rsidP="00644198">
      <w:pPr>
        <w:rPr>
          <w:rFonts w:cstheme="minorHAnsi"/>
        </w:rPr>
      </w:pPr>
      <w:r w:rsidRPr="005054D3">
        <w:rPr>
          <w:rFonts w:cstheme="minorHAnsi"/>
        </w:rPr>
        <w:t xml:space="preserve">Vse funkcionalne zahteve, ki veljajo za vpisnik čolnov, veljajo </w:t>
      </w:r>
      <w:r w:rsidR="009545CE">
        <w:rPr>
          <w:rFonts w:cstheme="minorHAnsi"/>
        </w:rPr>
        <w:t xml:space="preserve">smiselno prilagojene </w:t>
      </w:r>
      <w:r w:rsidRPr="005054D3">
        <w:rPr>
          <w:rFonts w:cstheme="minorHAnsi"/>
        </w:rPr>
        <w:t xml:space="preserve">tudi za vpisnik ladij. </w:t>
      </w:r>
    </w:p>
    <w:p w14:paraId="5B2E2F2B" w14:textId="5A205F38" w:rsidR="003C0149" w:rsidRPr="005054D3" w:rsidRDefault="003C0149" w:rsidP="003C0149">
      <w:pPr>
        <w:pStyle w:val="Napis"/>
        <w:rPr>
          <w:rFonts w:cstheme="minorHAnsi"/>
        </w:rPr>
      </w:pPr>
      <w:bookmarkStart w:id="132" w:name="_Toc119064065"/>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17</w:t>
      </w:r>
      <w:r w:rsidRPr="005054D3">
        <w:rPr>
          <w:rFonts w:cstheme="minorHAnsi"/>
        </w:rPr>
        <w:fldChar w:fldCharType="end"/>
      </w:r>
      <w:r w:rsidRPr="005054D3">
        <w:rPr>
          <w:rFonts w:cstheme="minorHAnsi"/>
        </w:rPr>
        <w:t xml:space="preserve">: </w:t>
      </w:r>
      <w:r>
        <w:rPr>
          <w:rFonts w:cstheme="minorHAnsi"/>
        </w:rPr>
        <w:t>Dodatne funkcionalne zahteve vpisnika ladij</w:t>
      </w:r>
      <w:bookmarkEnd w:id="132"/>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4D39D7" w:rsidRPr="005054D3" w14:paraId="1E2D6C15" w14:textId="77777777" w:rsidTr="003C0149">
        <w:trPr>
          <w:cantSplit/>
          <w:tblHeader/>
        </w:trPr>
        <w:tc>
          <w:tcPr>
            <w:tcW w:w="2020" w:type="dxa"/>
            <w:shd w:val="clear" w:color="auto" w:fill="17365D" w:themeFill="text2" w:themeFillShade="BF"/>
          </w:tcPr>
          <w:p w14:paraId="260CF467" w14:textId="77777777" w:rsidR="004D39D7" w:rsidRPr="005054D3" w:rsidRDefault="004D39D7"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Oznaka funkcionalne zahteve</w:t>
            </w:r>
          </w:p>
        </w:tc>
        <w:tc>
          <w:tcPr>
            <w:tcW w:w="6832" w:type="dxa"/>
            <w:shd w:val="clear" w:color="auto" w:fill="17365D" w:themeFill="text2" w:themeFillShade="BF"/>
          </w:tcPr>
          <w:p w14:paraId="5A08C9AA" w14:textId="77777777" w:rsidR="004D39D7" w:rsidRPr="005054D3" w:rsidRDefault="004D39D7"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4D39D7" w:rsidRPr="005054D3" w14:paraId="65E3F34E" w14:textId="77777777" w:rsidTr="003C0149">
        <w:tc>
          <w:tcPr>
            <w:tcW w:w="2020" w:type="dxa"/>
          </w:tcPr>
          <w:p w14:paraId="4F9815A1" w14:textId="7C22C4B4" w:rsidR="004D39D7" w:rsidRPr="005054D3" w:rsidRDefault="004D39D7" w:rsidP="001822AC">
            <w:pPr>
              <w:spacing w:before="0" w:after="0" w:line="240" w:lineRule="auto"/>
              <w:rPr>
                <w:rFonts w:eastAsia="Times New Roman" w:cstheme="minorHAnsi"/>
                <w:b/>
                <w:bCs/>
                <w:lang w:eastAsia="sl-SI" w:bidi="ar-SA"/>
              </w:rPr>
            </w:pPr>
            <w:r>
              <w:rPr>
                <w:rFonts w:eastAsia="Times New Roman" w:cstheme="minorHAnsi"/>
                <w:b/>
                <w:bCs/>
                <w:lang w:eastAsia="sl-SI" w:bidi="ar-SA"/>
              </w:rPr>
              <w:t>FZ-VLAD-001</w:t>
            </w:r>
          </w:p>
        </w:tc>
        <w:tc>
          <w:tcPr>
            <w:tcW w:w="6832" w:type="dxa"/>
          </w:tcPr>
          <w:p w14:paraId="6D56C82D" w14:textId="77777777" w:rsidR="00095C12" w:rsidRDefault="000C2495" w:rsidP="000C2495">
            <w:pPr>
              <w:rPr>
                <w:rFonts w:eastAsia="Times New Roman" w:cstheme="minorHAnsi"/>
              </w:rPr>
            </w:pPr>
            <w:r>
              <w:rPr>
                <w:rFonts w:eastAsia="Times New Roman" w:cstheme="minorHAnsi"/>
              </w:rPr>
              <w:t xml:space="preserve">IS Registri mora omogočati </w:t>
            </w:r>
            <w:r w:rsidR="00095C12">
              <w:rPr>
                <w:rFonts w:eastAsia="Times New Roman" w:cstheme="minorHAnsi"/>
              </w:rPr>
              <w:t>vpis in vodenje:</w:t>
            </w:r>
          </w:p>
          <w:p w14:paraId="2A70582D" w14:textId="75A1A813" w:rsidR="000C2495" w:rsidRPr="00095C12" w:rsidRDefault="000C2495" w:rsidP="00095C12">
            <w:pPr>
              <w:pStyle w:val="Odstavekseznama"/>
              <w:numPr>
                <w:ilvl w:val="0"/>
                <w:numId w:val="52"/>
              </w:numPr>
              <w:spacing w:before="0" w:after="0" w:line="240" w:lineRule="auto"/>
              <w:rPr>
                <w:rFonts w:cstheme="minorHAnsi"/>
              </w:rPr>
            </w:pPr>
            <w:r w:rsidRPr="00095C12">
              <w:rPr>
                <w:rFonts w:cstheme="minorHAnsi"/>
              </w:rPr>
              <w:t>datum</w:t>
            </w:r>
            <w:r w:rsidR="00095C12" w:rsidRPr="00095C12">
              <w:rPr>
                <w:rFonts w:cstheme="minorHAnsi"/>
              </w:rPr>
              <w:t>a</w:t>
            </w:r>
            <w:r w:rsidRPr="00095C12">
              <w:rPr>
                <w:rFonts w:cstheme="minorHAnsi"/>
              </w:rPr>
              <w:t xml:space="preserve"> pregledov, vključno z morebitnimi dodatnimi in dopolnilnimi pregledi in možnimi presojami</w:t>
            </w:r>
            <w:r w:rsidR="00095C12" w:rsidRPr="00095C12">
              <w:rPr>
                <w:rFonts w:cstheme="minorHAnsi"/>
              </w:rPr>
              <w:t>,</w:t>
            </w:r>
          </w:p>
          <w:p w14:paraId="32F376DD" w14:textId="5D41E12D" w:rsidR="000C2495" w:rsidRPr="00095C12" w:rsidRDefault="000C2495" w:rsidP="00095C12">
            <w:pPr>
              <w:pStyle w:val="Odstavekseznama"/>
              <w:numPr>
                <w:ilvl w:val="0"/>
                <w:numId w:val="52"/>
              </w:numPr>
              <w:spacing w:before="0" w:after="0" w:line="240" w:lineRule="auto"/>
              <w:rPr>
                <w:rFonts w:cstheme="minorHAnsi"/>
              </w:rPr>
            </w:pPr>
            <w:r w:rsidRPr="00095C12">
              <w:rPr>
                <w:rFonts w:cstheme="minorHAnsi"/>
              </w:rPr>
              <w:t>klasifikacijskega zavoda, ki je izdal spričevalo in klaso ladje</w:t>
            </w:r>
            <w:r w:rsidR="00587580">
              <w:rPr>
                <w:rFonts w:cstheme="minorHAnsi"/>
              </w:rPr>
              <w:t>,</w:t>
            </w:r>
          </w:p>
          <w:p w14:paraId="4123BED2" w14:textId="5814F080" w:rsidR="000C2495" w:rsidRPr="00095C12" w:rsidRDefault="000C2495" w:rsidP="00095C12">
            <w:pPr>
              <w:pStyle w:val="Odstavekseznama"/>
              <w:numPr>
                <w:ilvl w:val="0"/>
                <w:numId w:val="52"/>
              </w:numPr>
              <w:spacing w:before="0" w:after="0" w:line="240" w:lineRule="auto"/>
              <w:rPr>
                <w:rFonts w:cstheme="minorHAnsi"/>
              </w:rPr>
            </w:pPr>
            <w:r w:rsidRPr="00095C12">
              <w:rPr>
                <w:rFonts w:cstheme="minorHAnsi"/>
              </w:rPr>
              <w:t xml:space="preserve">inšpekcijskega organa države pristanišča, ki je ladjo pregledal, datum pregleda in rezultat pregleda (pomanjkljivosti ladje in ali je bila ladja zadržana) ter </w:t>
            </w:r>
          </w:p>
          <w:p w14:paraId="18829D94" w14:textId="5E1BE947" w:rsidR="004D39D7" w:rsidRPr="005054D3" w:rsidRDefault="0062327A" w:rsidP="00095C12">
            <w:pPr>
              <w:pStyle w:val="Odstavekseznama"/>
              <w:numPr>
                <w:ilvl w:val="0"/>
                <w:numId w:val="52"/>
              </w:numPr>
              <w:spacing w:before="0" w:after="0" w:line="240" w:lineRule="auto"/>
              <w:rPr>
                <w:rFonts w:eastAsia="Times New Roman" w:cstheme="minorHAnsi"/>
              </w:rPr>
            </w:pPr>
            <w:r>
              <w:rPr>
                <w:rFonts w:cstheme="minorHAnsi"/>
              </w:rPr>
              <w:t>podatkov o</w:t>
            </w:r>
            <w:r w:rsidR="000C2495" w:rsidRPr="00095C12">
              <w:rPr>
                <w:rFonts w:cstheme="minorHAnsi"/>
              </w:rPr>
              <w:t xml:space="preserve"> pomorskih nesrečah</w:t>
            </w:r>
            <w:r>
              <w:rPr>
                <w:rFonts w:cstheme="minorHAnsi"/>
              </w:rPr>
              <w:t>,</w:t>
            </w:r>
            <w:r w:rsidR="000C2495" w:rsidRPr="00095C12">
              <w:rPr>
                <w:rFonts w:cstheme="minorHAnsi"/>
              </w:rPr>
              <w:t xml:space="preserve"> v katerih je bila ladja udeležena.</w:t>
            </w:r>
          </w:p>
        </w:tc>
      </w:tr>
    </w:tbl>
    <w:p w14:paraId="7208A6AC" w14:textId="77777777" w:rsidR="000B4726" w:rsidRPr="005054D3" w:rsidRDefault="000B4726" w:rsidP="00644198">
      <w:pPr>
        <w:rPr>
          <w:rFonts w:cstheme="minorHAnsi"/>
        </w:rPr>
      </w:pPr>
    </w:p>
    <w:p w14:paraId="65132969" w14:textId="0CF8399E" w:rsidR="008620F6" w:rsidRPr="005054D3" w:rsidRDefault="008620F6" w:rsidP="008620F6">
      <w:pPr>
        <w:pStyle w:val="Naslov3"/>
        <w:rPr>
          <w:rFonts w:asciiTheme="minorHAnsi" w:hAnsiTheme="minorHAnsi" w:cstheme="minorHAnsi"/>
        </w:rPr>
      </w:pPr>
      <w:bookmarkStart w:id="133" w:name="_Toc119064006"/>
      <w:r w:rsidRPr="005054D3">
        <w:rPr>
          <w:rFonts w:asciiTheme="minorHAnsi" w:hAnsiTheme="minorHAnsi" w:cstheme="minorHAnsi"/>
        </w:rPr>
        <w:lastRenderedPageBreak/>
        <w:t>Posebnosti vpisnika plavajočih naprav</w:t>
      </w:r>
      <w:bookmarkEnd w:id="133"/>
    </w:p>
    <w:p w14:paraId="3367E345" w14:textId="667BD304" w:rsidR="00E616E2" w:rsidRDefault="00E616E2" w:rsidP="00E616E2">
      <w:pPr>
        <w:rPr>
          <w:rFonts w:cstheme="minorHAnsi"/>
        </w:rPr>
      </w:pPr>
      <w:r w:rsidRPr="005054D3">
        <w:rPr>
          <w:rFonts w:cstheme="minorHAnsi"/>
        </w:rPr>
        <w:t xml:space="preserve">Vse funkcionalne zahteve, ki veljajo za vpisnik čolnov, veljajo </w:t>
      </w:r>
      <w:r w:rsidR="009545CE">
        <w:rPr>
          <w:rFonts w:cstheme="minorHAnsi"/>
        </w:rPr>
        <w:t xml:space="preserve">smiselno prilagojene </w:t>
      </w:r>
      <w:r w:rsidRPr="005054D3">
        <w:rPr>
          <w:rFonts w:cstheme="minorHAnsi"/>
        </w:rPr>
        <w:t xml:space="preserve">tudi za vpisnik plavajočih naprav. </w:t>
      </w:r>
    </w:p>
    <w:p w14:paraId="536B465A" w14:textId="45D5074E" w:rsidR="00D10405" w:rsidRPr="005054D3" w:rsidRDefault="00D10405" w:rsidP="00D10405">
      <w:pPr>
        <w:pStyle w:val="Napis"/>
        <w:rPr>
          <w:rFonts w:cstheme="minorHAnsi"/>
        </w:rPr>
      </w:pPr>
      <w:bookmarkStart w:id="134" w:name="_Toc119064066"/>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18</w:t>
      </w:r>
      <w:r w:rsidRPr="005054D3">
        <w:rPr>
          <w:rFonts w:cstheme="minorHAnsi"/>
        </w:rPr>
        <w:fldChar w:fldCharType="end"/>
      </w:r>
      <w:r w:rsidRPr="005054D3">
        <w:rPr>
          <w:rFonts w:cstheme="minorHAnsi"/>
        </w:rPr>
        <w:t xml:space="preserve">: </w:t>
      </w:r>
      <w:r>
        <w:rPr>
          <w:rFonts w:cstheme="minorHAnsi"/>
        </w:rPr>
        <w:t>Dodatne funkcionalne zahteve vpisnika plavajočih naprav</w:t>
      </w:r>
      <w:bookmarkEnd w:id="134"/>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A91F9A" w:rsidRPr="005054D3" w14:paraId="752B77EE" w14:textId="77777777" w:rsidTr="00D10405">
        <w:trPr>
          <w:cantSplit/>
          <w:tblHeader/>
        </w:trPr>
        <w:tc>
          <w:tcPr>
            <w:tcW w:w="2020" w:type="dxa"/>
            <w:shd w:val="clear" w:color="auto" w:fill="17365D" w:themeFill="text2" w:themeFillShade="BF"/>
          </w:tcPr>
          <w:p w14:paraId="62936B9E" w14:textId="77777777" w:rsidR="00A91F9A" w:rsidRPr="005054D3" w:rsidRDefault="00A91F9A"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Oznaka funkcionalne zahteve</w:t>
            </w:r>
          </w:p>
        </w:tc>
        <w:tc>
          <w:tcPr>
            <w:tcW w:w="6832" w:type="dxa"/>
            <w:shd w:val="clear" w:color="auto" w:fill="17365D" w:themeFill="text2" w:themeFillShade="BF"/>
          </w:tcPr>
          <w:p w14:paraId="4C946D21" w14:textId="77777777" w:rsidR="00A91F9A" w:rsidRPr="005054D3" w:rsidRDefault="00A91F9A"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145339" w:rsidRPr="005054D3" w14:paraId="5A8E9751" w14:textId="77777777" w:rsidTr="00D10405">
        <w:tc>
          <w:tcPr>
            <w:tcW w:w="2020" w:type="dxa"/>
          </w:tcPr>
          <w:p w14:paraId="1FA4E9B6" w14:textId="72B65C78" w:rsidR="00145339" w:rsidRPr="005054D3" w:rsidRDefault="00145339" w:rsidP="00145339">
            <w:pPr>
              <w:spacing w:before="0" w:after="0" w:line="240" w:lineRule="auto"/>
              <w:rPr>
                <w:rFonts w:eastAsia="Times New Roman" w:cstheme="minorHAnsi"/>
                <w:b/>
                <w:bCs/>
                <w:lang w:eastAsia="sl-SI" w:bidi="ar-SA"/>
              </w:rPr>
            </w:pPr>
            <w:r>
              <w:rPr>
                <w:rFonts w:eastAsia="Times New Roman" w:cstheme="minorHAnsi"/>
                <w:b/>
                <w:bCs/>
                <w:lang w:eastAsia="sl-SI" w:bidi="ar-SA"/>
              </w:rPr>
              <w:t>FZ-VPLN-001</w:t>
            </w:r>
          </w:p>
        </w:tc>
        <w:tc>
          <w:tcPr>
            <w:tcW w:w="6832" w:type="dxa"/>
          </w:tcPr>
          <w:p w14:paraId="5BDD4AE3" w14:textId="77777777" w:rsidR="00145339" w:rsidRDefault="00145339" w:rsidP="00D237C8">
            <w:pPr>
              <w:rPr>
                <w:rFonts w:eastAsia="Times New Roman" w:cstheme="minorHAnsi"/>
              </w:rPr>
            </w:pPr>
            <w:r w:rsidRPr="005054D3">
              <w:rPr>
                <w:rFonts w:eastAsia="Times New Roman" w:cstheme="minorHAnsi"/>
              </w:rPr>
              <w:t xml:space="preserve">IS Registri omogoča iskanje v </w:t>
            </w:r>
            <w:r>
              <w:rPr>
                <w:rFonts w:eastAsia="Times New Roman" w:cstheme="minorHAnsi"/>
              </w:rPr>
              <w:t>seznamu plavajočih naprav</w:t>
            </w:r>
            <w:r w:rsidR="00542E72">
              <w:rPr>
                <w:rFonts w:eastAsia="Times New Roman" w:cstheme="minorHAnsi"/>
              </w:rPr>
              <w:t xml:space="preserve">, ki niso vpisane v vpisnik, imajo pa izdano dovoljenje </w:t>
            </w:r>
            <w:r w:rsidR="00542E72" w:rsidRPr="00542E72">
              <w:rPr>
                <w:rFonts w:eastAsia="Times New Roman" w:cstheme="minorHAnsi"/>
              </w:rPr>
              <w:t>za stalni privez, sidranje ali položitev na vodno dno</w:t>
            </w:r>
            <w:r w:rsidR="00D237C8">
              <w:rPr>
                <w:rFonts w:eastAsia="Times New Roman" w:cstheme="minorHAnsi"/>
              </w:rPr>
              <w:t xml:space="preserve">. Iskanje je smiselno enako iskanju </w:t>
            </w:r>
            <w:r w:rsidR="00603557">
              <w:rPr>
                <w:rFonts w:eastAsia="Times New Roman" w:cstheme="minorHAnsi"/>
              </w:rPr>
              <w:t>v vpisniku</w:t>
            </w:r>
            <w:r w:rsidR="00495B8B">
              <w:rPr>
                <w:rFonts w:eastAsia="Times New Roman" w:cstheme="minorHAnsi"/>
              </w:rPr>
              <w:t xml:space="preserve"> (glej </w:t>
            </w:r>
            <w:r w:rsidR="00495B8B" w:rsidRPr="00495B8B">
              <w:rPr>
                <w:rFonts w:eastAsia="Times New Roman" w:cstheme="minorHAnsi"/>
                <w:lang w:eastAsia="sl-SI" w:bidi="ar-SA"/>
              </w:rPr>
              <w:t>FZ-VČOL-010)</w:t>
            </w:r>
            <w:r w:rsidR="00603557" w:rsidRPr="00495B8B">
              <w:rPr>
                <w:rFonts w:eastAsia="Times New Roman" w:cstheme="minorHAnsi"/>
              </w:rPr>
              <w:t>.</w:t>
            </w:r>
          </w:p>
          <w:p w14:paraId="7A971816" w14:textId="6E551812" w:rsidR="007D4951" w:rsidRPr="007D4951" w:rsidRDefault="007D4951" w:rsidP="007D4951">
            <w:pPr>
              <w:rPr>
                <w:rFonts w:eastAsia="Times New Roman" w:cstheme="minorHAnsi"/>
              </w:rPr>
            </w:pPr>
            <w:r w:rsidRPr="007D4951">
              <w:rPr>
                <w:rFonts w:eastAsia="Times New Roman" w:cstheme="minorHAnsi"/>
              </w:rPr>
              <w:t>IS registri omogočajo prikaz in tiskanje seznama izdanih dovoljenj za stalni privez, sidranje ali položitev na vodno dno, ki vsebuje podatke:</w:t>
            </w:r>
          </w:p>
          <w:p w14:paraId="1184077F" w14:textId="6FED9FD1" w:rsidR="007D4951" w:rsidRPr="00D96C60" w:rsidRDefault="007D4951" w:rsidP="00D96C60">
            <w:pPr>
              <w:pStyle w:val="Odstavekseznama"/>
              <w:numPr>
                <w:ilvl w:val="0"/>
                <w:numId w:val="71"/>
              </w:numPr>
              <w:rPr>
                <w:rFonts w:eastAsia="Times New Roman" w:cstheme="minorHAnsi"/>
              </w:rPr>
            </w:pPr>
            <w:r w:rsidRPr="00D96C60">
              <w:rPr>
                <w:rFonts w:eastAsia="Times New Roman" w:cstheme="minorHAnsi"/>
              </w:rPr>
              <w:t>Številka dovoljenja, datum izdaje in datum veljavnosti,</w:t>
            </w:r>
          </w:p>
          <w:p w14:paraId="14A6B586" w14:textId="7F778394" w:rsidR="007D4951" w:rsidRPr="00D96C60" w:rsidRDefault="007D4951" w:rsidP="00D96C60">
            <w:pPr>
              <w:pStyle w:val="Odstavekseznama"/>
              <w:numPr>
                <w:ilvl w:val="0"/>
                <w:numId w:val="71"/>
              </w:numPr>
              <w:rPr>
                <w:rFonts w:eastAsia="Times New Roman" w:cstheme="minorHAnsi"/>
              </w:rPr>
            </w:pPr>
            <w:r w:rsidRPr="00D96C60">
              <w:rPr>
                <w:rFonts w:eastAsia="Times New Roman" w:cstheme="minorHAnsi"/>
              </w:rPr>
              <w:t>Lokacija plavajoče naprave in namen.</w:t>
            </w:r>
          </w:p>
        </w:tc>
      </w:tr>
    </w:tbl>
    <w:p w14:paraId="7C7FD480" w14:textId="77777777" w:rsidR="00A91F9A" w:rsidRPr="005054D3" w:rsidRDefault="00A91F9A" w:rsidP="00E616E2">
      <w:pPr>
        <w:rPr>
          <w:rFonts w:cstheme="minorHAnsi"/>
        </w:rPr>
      </w:pPr>
    </w:p>
    <w:p w14:paraId="36EF986D" w14:textId="15AD991E" w:rsidR="001516D0" w:rsidRPr="005054D3" w:rsidRDefault="002D1954" w:rsidP="003D22E6">
      <w:pPr>
        <w:pStyle w:val="Naslov2"/>
        <w:rPr>
          <w:rFonts w:asciiTheme="minorHAnsi" w:eastAsia="Times New Roman" w:hAnsiTheme="minorHAnsi" w:cstheme="minorHAnsi"/>
        </w:rPr>
      </w:pPr>
      <w:bookmarkStart w:id="135" w:name="_Toc119064007"/>
      <w:bookmarkEnd w:id="128"/>
      <w:r w:rsidRPr="005054D3">
        <w:rPr>
          <w:rFonts w:asciiTheme="minorHAnsi" w:eastAsia="Times New Roman" w:hAnsiTheme="minorHAnsi" w:cstheme="minorHAnsi"/>
        </w:rPr>
        <w:t>Funkcionalne zahteve</w:t>
      </w:r>
      <w:r w:rsidR="008620F6" w:rsidRPr="005054D3">
        <w:rPr>
          <w:rFonts w:asciiTheme="minorHAnsi" w:eastAsia="Times New Roman" w:hAnsiTheme="minorHAnsi" w:cstheme="minorHAnsi"/>
        </w:rPr>
        <w:t xml:space="preserve"> evidenc o usposobljenosti za upravljanje s čolni</w:t>
      </w:r>
      <w:bookmarkEnd w:id="135"/>
      <w:r w:rsidRPr="005054D3">
        <w:rPr>
          <w:rFonts w:asciiTheme="minorHAnsi" w:eastAsia="Times New Roman" w:hAnsiTheme="minorHAnsi" w:cstheme="minorHAnsi"/>
        </w:rPr>
        <w:t xml:space="preserve"> </w:t>
      </w:r>
    </w:p>
    <w:p w14:paraId="37033057" w14:textId="35EFD26D" w:rsidR="008620F6" w:rsidRDefault="008620F6" w:rsidP="008C2433">
      <w:pPr>
        <w:pStyle w:val="Naslov3"/>
        <w:rPr>
          <w:rFonts w:asciiTheme="minorHAnsi" w:eastAsia="Times New Roman" w:hAnsiTheme="minorHAnsi" w:cstheme="minorHAnsi"/>
        </w:rPr>
      </w:pPr>
      <w:bookmarkStart w:id="136" w:name="_Toc119064008"/>
      <w:r w:rsidRPr="005054D3">
        <w:rPr>
          <w:rFonts w:asciiTheme="minorHAnsi" w:eastAsia="Times New Roman" w:hAnsiTheme="minorHAnsi" w:cstheme="minorHAnsi"/>
        </w:rPr>
        <w:t>Evidenca potrdil o usposobljenosti za voditelja čolna</w:t>
      </w:r>
      <w:bookmarkEnd w:id="136"/>
    </w:p>
    <w:p w14:paraId="242F75A7" w14:textId="350C761C" w:rsidR="00D10405" w:rsidRPr="005054D3" w:rsidRDefault="00D10405" w:rsidP="00D10405">
      <w:pPr>
        <w:pStyle w:val="Napis"/>
        <w:rPr>
          <w:rFonts w:cstheme="minorHAnsi"/>
        </w:rPr>
      </w:pPr>
      <w:bookmarkStart w:id="137" w:name="_Toc119064067"/>
      <w:r w:rsidRPr="005054D3">
        <w:rPr>
          <w:rFonts w:cstheme="minorHAnsi"/>
        </w:rPr>
        <w:t xml:space="preserve">Tabela </w:t>
      </w:r>
      <w:r w:rsidRPr="005054D3">
        <w:rPr>
          <w:rFonts w:cstheme="minorHAnsi"/>
        </w:rPr>
        <w:fldChar w:fldCharType="begin"/>
      </w:r>
      <w:r w:rsidRPr="005054D3">
        <w:rPr>
          <w:rFonts w:cstheme="minorHAnsi"/>
        </w:rPr>
        <w:instrText>SEQ Tabela \* ARABIC</w:instrText>
      </w:r>
      <w:r w:rsidRPr="005054D3">
        <w:rPr>
          <w:rFonts w:cstheme="minorHAnsi"/>
        </w:rPr>
        <w:fldChar w:fldCharType="separate"/>
      </w:r>
      <w:r w:rsidR="002732E2">
        <w:rPr>
          <w:rFonts w:cstheme="minorHAnsi"/>
          <w:noProof/>
        </w:rPr>
        <w:t>19</w:t>
      </w:r>
      <w:r w:rsidRPr="005054D3">
        <w:rPr>
          <w:rFonts w:cstheme="minorHAnsi"/>
        </w:rPr>
        <w:fldChar w:fldCharType="end"/>
      </w:r>
      <w:r w:rsidRPr="005054D3">
        <w:rPr>
          <w:rFonts w:cstheme="minorHAnsi"/>
        </w:rPr>
        <w:t xml:space="preserve">: </w:t>
      </w:r>
      <w:r>
        <w:rPr>
          <w:rFonts w:cstheme="minorHAnsi"/>
        </w:rPr>
        <w:t>Funkcionalne zahteve evidence potrdil o usposobljenosti za voditelja čolna</w:t>
      </w:r>
      <w:bookmarkEnd w:id="137"/>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3037BD" w:rsidRPr="005054D3" w14:paraId="143978AE" w14:textId="77777777" w:rsidTr="56D6C9ED">
        <w:trPr>
          <w:cantSplit/>
          <w:tblHeader/>
        </w:trPr>
        <w:tc>
          <w:tcPr>
            <w:tcW w:w="2020" w:type="dxa"/>
            <w:shd w:val="clear" w:color="auto" w:fill="17365D" w:themeFill="text2" w:themeFillShade="BF"/>
          </w:tcPr>
          <w:p w14:paraId="3E8222D2" w14:textId="775CADCA" w:rsidR="003037BD" w:rsidRPr="005054D3" w:rsidRDefault="003037BD"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Oznaka funkcionalne zahteve</w:t>
            </w:r>
          </w:p>
        </w:tc>
        <w:tc>
          <w:tcPr>
            <w:tcW w:w="6832" w:type="dxa"/>
            <w:shd w:val="clear" w:color="auto" w:fill="17365D" w:themeFill="text2" w:themeFillShade="BF"/>
          </w:tcPr>
          <w:p w14:paraId="217EB02D" w14:textId="4C3A54A9" w:rsidR="003037BD" w:rsidRPr="005054D3" w:rsidRDefault="003037BD"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3037BD" w:rsidRPr="005054D3" w14:paraId="028D8AB8" w14:textId="77777777" w:rsidTr="56D6C9ED">
        <w:tc>
          <w:tcPr>
            <w:tcW w:w="2020" w:type="dxa"/>
          </w:tcPr>
          <w:p w14:paraId="7BD765E0" w14:textId="5D007289" w:rsidR="003037BD"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3037BD" w:rsidRPr="005054D3">
              <w:rPr>
                <w:rFonts w:eastAsia="Times New Roman" w:cstheme="minorHAnsi"/>
                <w:b/>
                <w:bCs/>
                <w:lang w:eastAsia="sl-SI" w:bidi="ar-SA"/>
              </w:rPr>
              <w:t>UVČ-001</w:t>
            </w:r>
          </w:p>
        </w:tc>
        <w:tc>
          <w:tcPr>
            <w:tcW w:w="6832" w:type="dxa"/>
            <w:vAlign w:val="bottom"/>
          </w:tcPr>
          <w:p w14:paraId="01252FEE" w14:textId="77B39D92" w:rsidR="003037BD" w:rsidRPr="005054D3" w:rsidRDefault="003037BD"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Podatki </w:t>
            </w:r>
            <w:r w:rsidR="00586A6A">
              <w:rPr>
                <w:rFonts w:eastAsia="Times New Roman" w:cstheme="minorHAnsi"/>
                <w:lang w:eastAsia="sl-SI" w:bidi="ar-SA"/>
              </w:rPr>
              <w:t>vloge</w:t>
            </w:r>
            <w:r w:rsidRPr="005054D3">
              <w:rPr>
                <w:rFonts w:eastAsia="Times New Roman" w:cstheme="minorHAnsi"/>
                <w:lang w:eastAsia="sl-SI" w:bidi="ar-SA"/>
              </w:rPr>
              <w:t xml:space="preserve"> </w:t>
            </w:r>
            <w:r w:rsidR="003826F9" w:rsidRPr="005054D3">
              <w:rPr>
                <w:rFonts w:eastAsia="Times New Roman" w:cstheme="minorHAnsi"/>
                <w:lang w:eastAsia="sl-SI" w:bidi="ar-SA"/>
              </w:rPr>
              <w:t>za</w:t>
            </w:r>
            <w:r w:rsidR="002104C7" w:rsidRPr="005054D3">
              <w:rPr>
                <w:rFonts w:eastAsia="Times New Roman" w:cstheme="minorHAnsi"/>
                <w:lang w:eastAsia="sl-SI" w:bidi="ar-SA"/>
              </w:rPr>
              <w:t xml:space="preserve"> pridobitev usposobljenosti </w:t>
            </w:r>
            <w:r w:rsidR="00D13725" w:rsidRPr="005054D3">
              <w:rPr>
                <w:rFonts w:eastAsia="Times New Roman" w:cstheme="minorHAnsi"/>
                <w:lang w:eastAsia="sl-SI" w:bidi="ar-SA"/>
              </w:rPr>
              <w:t xml:space="preserve">za voditelja čolna se iz povezanih sistemov prenesejo v IS Registri. </w:t>
            </w:r>
          </w:p>
          <w:p w14:paraId="116C4B32" w14:textId="66D71442" w:rsidR="00864774" w:rsidRPr="005054D3" w:rsidRDefault="00864774" w:rsidP="001822AC">
            <w:pPr>
              <w:spacing w:before="0" w:after="0" w:line="240" w:lineRule="auto"/>
              <w:rPr>
                <w:rFonts w:eastAsia="Times New Roman" w:cstheme="minorHAnsi"/>
                <w:lang w:eastAsia="sl-SI" w:bidi="ar-SA"/>
              </w:rPr>
            </w:pPr>
          </w:p>
        </w:tc>
      </w:tr>
      <w:tr w:rsidR="003037BD" w:rsidRPr="005054D3" w14:paraId="65D9AC5C" w14:textId="77777777" w:rsidTr="56D6C9ED">
        <w:tc>
          <w:tcPr>
            <w:tcW w:w="2020" w:type="dxa"/>
          </w:tcPr>
          <w:p w14:paraId="0B0F6840" w14:textId="535BC3C3" w:rsidR="003037BD" w:rsidRPr="005054D3" w:rsidRDefault="006768D1" w:rsidP="001822AC">
            <w:pPr>
              <w:tabs>
                <w:tab w:val="center" w:pos="1239"/>
              </w:tabs>
              <w:spacing w:before="0" w:after="0" w:line="240" w:lineRule="auto"/>
              <w:rPr>
                <w:rFonts w:eastAsia="Times New Roman" w:cstheme="minorHAnsi"/>
                <w:b/>
                <w:lang w:eastAsia="sl-SI" w:bidi="ar-SA"/>
              </w:rPr>
            </w:pPr>
            <w:r w:rsidRPr="005054D3">
              <w:rPr>
                <w:rFonts w:eastAsia="Times New Roman" w:cstheme="minorHAnsi"/>
                <w:b/>
                <w:lang w:eastAsia="sl-SI" w:bidi="ar-SA"/>
              </w:rPr>
              <w:t>FZ-</w:t>
            </w:r>
            <w:r w:rsidR="00D13725" w:rsidRPr="005054D3">
              <w:rPr>
                <w:rFonts w:eastAsia="Times New Roman" w:cstheme="minorHAnsi"/>
                <w:b/>
                <w:lang w:eastAsia="sl-SI" w:bidi="ar-SA"/>
              </w:rPr>
              <w:t>UVČ-002</w:t>
            </w:r>
          </w:p>
        </w:tc>
        <w:tc>
          <w:tcPr>
            <w:tcW w:w="6832" w:type="dxa"/>
          </w:tcPr>
          <w:p w14:paraId="3F0F1206" w14:textId="100304E6" w:rsidR="003037BD" w:rsidRDefault="00D13725"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IS Registri nudi pregled </w:t>
            </w:r>
            <w:r w:rsidR="00477CE6">
              <w:rPr>
                <w:rFonts w:eastAsia="Times New Roman" w:cstheme="minorHAnsi"/>
                <w:lang w:eastAsia="sl-SI" w:bidi="ar-SA"/>
              </w:rPr>
              <w:t>vlog</w:t>
            </w:r>
            <w:r w:rsidRPr="005054D3">
              <w:rPr>
                <w:rFonts w:eastAsia="Times New Roman" w:cstheme="minorHAnsi"/>
                <w:lang w:eastAsia="sl-SI" w:bidi="ar-SA"/>
              </w:rPr>
              <w:t xml:space="preserve"> za pridobitev usposobljenosti za voditelja čolna. Posebej so v pregledu izpostavljene novo prejete </w:t>
            </w:r>
            <w:r w:rsidR="00477CE6">
              <w:rPr>
                <w:rFonts w:eastAsia="Times New Roman" w:cstheme="minorHAnsi"/>
                <w:lang w:eastAsia="sl-SI" w:bidi="ar-SA"/>
              </w:rPr>
              <w:t>vloge</w:t>
            </w:r>
            <w:r w:rsidRPr="005054D3">
              <w:rPr>
                <w:rFonts w:eastAsia="Times New Roman" w:cstheme="minorHAnsi"/>
                <w:lang w:eastAsia="sl-SI" w:bidi="ar-SA"/>
              </w:rPr>
              <w:t xml:space="preserve">, nepopolne </w:t>
            </w:r>
            <w:r w:rsidR="00477CE6">
              <w:rPr>
                <w:rFonts w:eastAsia="Times New Roman" w:cstheme="minorHAnsi"/>
                <w:lang w:eastAsia="sl-SI" w:bidi="ar-SA"/>
              </w:rPr>
              <w:t>vloge</w:t>
            </w:r>
            <w:r w:rsidRPr="005054D3">
              <w:rPr>
                <w:rFonts w:eastAsia="Times New Roman" w:cstheme="minorHAnsi"/>
                <w:lang w:eastAsia="sl-SI" w:bidi="ar-SA"/>
              </w:rPr>
              <w:t>, kjer je razvidno ali je bil poslan poziv za dopolnitev, rok za odgovor na poziv za dopolnitev.</w:t>
            </w:r>
            <w:r w:rsidR="00477CE6">
              <w:rPr>
                <w:rFonts w:eastAsia="Times New Roman" w:cstheme="minorHAnsi"/>
                <w:lang w:eastAsia="sl-SI" w:bidi="ar-SA"/>
              </w:rPr>
              <w:t xml:space="preserve"> </w:t>
            </w:r>
          </w:p>
          <w:p w14:paraId="1F467B92" w14:textId="27A849F9" w:rsidR="0025326F" w:rsidRDefault="00477CE6" w:rsidP="001822AC">
            <w:pPr>
              <w:spacing w:before="0" w:after="0" w:line="240" w:lineRule="auto"/>
              <w:rPr>
                <w:rFonts w:eastAsia="Times New Roman" w:cstheme="minorHAnsi"/>
                <w:lang w:eastAsia="sl-SI" w:bidi="ar-SA"/>
              </w:rPr>
            </w:pPr>
            <w:r>
              <w:rPr>
                <w:rFonts w:eastAsia="Times New Roman" w:cstheme="minorHAnsi"/>
                <w:lang w:eastAsia="sl-SI" w:bidi="ar-SA"/>
              </w:rPr>
              <w:t>Omogočen mora biti i</w:t>
            </w:r>
            <w:r w:rsidR="0025326F">
              <w:rPr>
                <w:rFonts w:eastAsia="Times New Roman" w:cstheme="minorHAnsi"/>
                <w:lang w:eastAsia="sl-SI" w:bidi="ar-SA"/>
              </w:rPr>
              <w:t>zpis seznama kandidatov, ki imajo nepopolne vloge,</w:t>
            </w:r>
            <w:r>
              <w:rPr>
                <w:rFonts w:eastAsia="Times New Roman" w:cstheme="minorHAnsi"/>
                <w:lang w:eastAsia="sl-SI" w:bidi="ar-SA"/>
              </w:rPr>
              <w:t>.</w:t>
            </w:r>
          </w:p>
          <w:p w14:paraId="691F0397" w14:textId="41950DF8" w:rsidR="0025326F" w:rsidRPr="005054D3" w:rsidRDefault="005A6F2B" w:rsidP="001822AC">
            <w:pPr>
              <w:spacing w:before="0" w:after="0" w:line="240" w:lineRule="auto"/>
              <w:rPr>
                <w:rFonts w:eastAsia="Times New Roman" w:cstheme="minorHAnsi"/>
                <w:lang w:eastAsia="sl-SI" w:bidi="ar-SA"/>
              </w:rPr>
            </w:pPr>
            <w:r>
              <w:rPr>
                <w:rFonts w:eastAsia="Times New Roman" w:cstheme="minorHAnsi"/>
                <w:lang w:eastAsia="sl-SI" w:bidi="ar-SA"/>
              </w:rPr>
              <w:t xml:space="preserve">Filtriranje mora biti možno glede na vrsto listine, statusa listine oziroma </w:t>
            </w:r>
            <w:r w:rsidR="00477CE6">
              <w:rPr>
                <w:rFonts w:eastAsia="Times New Roman" w:cstheme="minorHAnsi"/>
                <w:lang w:eastAsia="sl-SI" w:bidi="ar-SA"/>
              </w:rPr>
              <w:t xml:space="preserve">vloge. </w:t>
            </w:r>
            <w:r>
              <w:rPr>
                <w:rFonts w:eastAsia="Times New Roman" w:cstheme="minorHAnsi"/>
                <w:lang w:eastAsia="sl-SI" w:bidi="ar-SA"/>
              </w:rPr>
              <w:t xml:space="preserve"> </w:t>
            </w:r>
          </w:p>
        </w:tc>
      </w:tr>
      <w:tr w:rsidR="00D74EB7" w:rsidRPr="005054D3" w14:paraId="6BFFB67B" w14:textId="77777777" w:rsidTr="56D6C9ED">
        <w:tc>
          <w:tcPr>
            <w:tcW w:w="2020" w:type="dxa"/>
          </w:tcPr>
          <w:p w14:paraId="190BD766" w14:textId="205F3210" w:rsidR="00D74EB7" w:rsidRPr="005054D3" w:rsidRDefault="00D74EB7" w:rsidP="001822AC">
            <w:pPr>
              <w:tabs>
                <w:tab w:val="center" w:pos="1239"/>
              </w:tabs>
              <w:spacing w:before="0" w:after="0" w:line="240" w:lineRule="auto"/>
              <w:rPr>
                <w:rFonts w:eastAsia="Times New Roman" w:cstheme="minorHAnsi"/>
                <w:b/>
                <w:lang w:eastAsia="sl-SI" w:bidi="ar-SA"/>
              </w:rPr>
            </w:pPr>
            <w:r w:rsidRPr="005054D3">
              <w:rPr>
                <w:rFonts w:eastAsia="Times New Roman" w:cstheme="minorHAnsi"/>
                <w:b/>
                <w:bCs/>
                <w:lang w:eastAsia="sl-SI" w:bidi="ar-SA"/>
              </w:rPr>
              <w:t>FZ-UVČ-003</w:t>
            </w:r>
          </w:p>
        </w:tc>
        <w:tc>
          <w:tcPr>
            <w:tcW w:w="6832" w:type="dxa"/>
          </w:tcPr>
          <w:p w14:paraId="186AD043" w14:textId="446507E3" w:rsidR="00B40D29" w:rsidRDefault="00D74EB7"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IS Registri omogoča vnos</w:t>
            </w:r>
            <w:r w:rsidR="00351C74">
              <w:rPr>
                <w:rFonts w:eastAsia="Times New Roman" w:cstheme="minorHAnsi"/>
                <w:lang w:eastAsia="sl-SI" w:bidi="ar-SA"/>
              </w:rPr>
              <w:t xml:space="preserve"> vloge</w:t>
            </w:r>
            <w:r w:rsidRPr="005054D3">
              <w:rPr>
                <w:rFonts w:eastAsia="Times New Roman" w:cstheme="minorHAnsi"/>
                <w:lang w:eastAsia="sl-SI" w:bidi="ar-SA"/>
              </w:rPr>
              <w:t xml:space="preserve"> </w:t>
            </w:r>
            <w:r w:rsidR="003C4C45">
              <w:rPr>
                <w:rFonts w:eastAsia="Times New Roman" w:cstheme="minorHAnsi"/>
                <w:lang w:eastAsia="sl-SI" w:bidi="ar-SA"/>
              </w:rPr>
              <w:t>za pridobitev potrdila o</w:t>
            </w:r>
            <w:r w:rsidRPr="005054D3">
              <w:rPr>
                <w:rFonts w:eastAsia="Times New Roman" w:cstheme="minorHAnsi"/>
                <w:lang w:eastAsia="sl-SI" w:bidi="ar-SA"/>
              </w:rPr>
              <w:t xml:space="preserve"> usposobljenosti za voditelja čolna v primeru osebnega obiska kandidata ali njegovega pooblaščenca.</w:t>
            </w:r>
            <w:r w:rsidR="00351C74">
              <w:rPr>
                <w:rFonts w:eastAsia="Times New Roman" w:cstheme="minorHAnsi"/>
                <w:lang w:eastAsia="sl-SI" w:bidi="ar-SA"/>
              </w:rPr>
              <w:t xml:space="preserve"> </w:t>
            </w:r>
            <w:r w:rsidR="001923C5">
              <w:rPr>
                <w:rFonts w:eastAsia="Times New Roman" w:cstheme="minorHAnsi"/>
                <w:lang w:eastAsia="sl-SI" w:bidi="ar-SA"/>
              </w:rPr>
              <w:t xml:space="preserve">Uradna oseba izbere </w:t>
            </w:r>
            <w:r w:rsidR="003B1C7E">
              <w:rPr>
                <w:rFonts w:eastAsia="Times New Roman" w:cstheme="minorHAnsi"/>
                <w:lang w:eastAsia="sl-SI" w:bidi="ar-SA"/>
              </w:rPr>
              <w:t xml:space="preserve">eno ali več </w:t>
            </w:r>
            <w:r w:rsidR="001923C5">
              <w:rPr>
                <w:rFonts w:eastAsia="Times New Roman" w:cstheme="minorHAnsi"/>
                <w:lang w:eastAsia="sl-SI" w:bidi="ar-SA"/>
              </w:rPr>
              <w:t>vrst potrdil</w:t>
            </w:r>
            <w:r w:rsidR="00B40D29">
              <w:rPr>
                <w:rFonts w:eastAsia="Times New Roman" w:cstheme="minorHAnsi"/>
                <w:lang w:eastAsia="sl-SI" w:bidi="ar-SA"/>
              </w:rPr>
              <w:t xml:space="preserve">, ki </w:t>
            </w:r>
            <w:r w:rsidR="003B1C7E">
              <w:rPr>
                <w:rFonts w:eastAsia="Times New Roman" w:cstheme="minorHAnsi"/>
                <w:lang w:eastAsia="sl-SI" w:bidi="ar-SA"/>
              </w:rPr>
              <w:t>jih</w:t>
            </w:r>
            <w:r w:rsidR="00B40D29">
              <w:rPr>
                <w:rFonts w:eastAsia="Times New Roman" w:cstheme="minorHAnsi"/>
                <w:lang w:eastAsia="sl-SI" w:bidi="ar-SA"/>
              </w:rPr>
              <w:t xml:space="preserve"> želi pridobiti kandidat:</w:t>
            </w:r>
          </w:p>
          <w:p w14:paraId="3101BBFD" w14:textId="77777777" w:rsidR="00111FBD" w:rsidRPr="00111FBD" w:rsidRDefault="00111FBD" w:rsidP="00756264">
            <w:pPr>
              <w:pStyle w:val="Odstavekseznama"/>
              <w:numPr>
                <w:ilvl w:val="0"/>
                <w:numId w:val="57"/>
              </w:numPr>
              <w:spacing w:before="0" w:after="0" w:line="240" w:lineRule="auto"/>
              <w:rPr>
                <w:rFonts w:eastAsia="Times New Roman" w:cstheme="minorHAnsi"/>
                <w:lang w:eastAsia="sl-SI" w:bidi="ar-SA"/>
              </w:rPr>
            </w:pPr>
            <w:r w:rsidRPr="00111FBD">
              <w:rPr>
                <w:rFonts w:eastAsia="Times New Roman" w:cstheme="minorHAnsi"/>
                <w:lang w:eastAsia="sl-SI" w:bidi="ar-SA"/>
              </w:rPr>
              <w:t>potrdilo o usposobljenosti za voditelja čolna po morju in / ali po celinskih vodah,</w:t>
            </w:r>
          </w:p>
          <w:p w14:paraId="2A959468" w14:textId="6DE0D593" w:rsidR="00111FBD" w:rsidRPr="00111FBD" w:rsidRDefault="00111FBD" w:rsidP="00756264">
            <w:pPr>
              <w:pStyle w:val="Odstavekseznama"/>
              <w:numPr>
                <w:ilvl w:val="0"/>
                <w:numId w:val="57"/>
              </w:numPr>
              <w:spacing w:before="0" w:after="0" w:line="240" w:lineRule="auto"/>
              <w:rPr>
                <w:rFonts w:eastAsia="Times New Roman" w:cstheme="minorHAnsi"/>
                <w:lang w:eastAsia="sl-SI" w:bidi="ar-SA"/>
              </w:rPr>
            </w:pPr>
            <w:r w:rsidRPr="00111FBD">
              <w:rPr>
                <w:rFonts w:eastAsia="Times New Roman" w:cstheme="minorHAnsi"/>
                <w:lang w:eastAsia="sl-SI" w:bidi="ar-SA"/>
              </w:rPr>
              <w:t>potrdilo opravljenem preizkusu znanja za upravljanje čolna po morju in / ali po celinskih vodah ali</w:t>
            </w:r>
          </w:p>
          <w:p w14:paraId="0B4E8C91" w14:textId="18DF87E7" w:rsidR="00B40D29" w:rsidRPr="00B40D29" w:rsidRDefault="00111FBD" w:rsidP="00756264">
            <w:pPr>
              <w:pStyle w:val="Odstavekseznama"/>
              <w:numPr>
                <w:ilvl w:val="0"/>
                <w:numId w:val="57"/>
              </w:numPr>
              <w:spacing w:before="0" w:after="0" w:line="240" w:lineRule="auto"/>
              <w:rPr>
                <w:rFonts w:eastAsia="Times New Roman" w:cstheme="minorHAnsi"/>
                <w:lang w:eastAsia="sl-SI" w:bidi="ar-SA"/>
              </w:rPr>
            </w:pPr>
            <w:r w:rsidRPr="00111FBD">
              <w:rPr>
                <w:rFonts w:eastAsia="Times New Roman" w:cstheme="minorHAnsi"/>
                <w:lang w:eastAsia="sl-SI" w:bidi="ar-SA"/>
              </w:rPr>
              <w:t>potrdilo o usposobljenosti za upravljanje z VHF GMDSS postajo</w:t>
            </w:r>
            <w:r>
              <w:rPr>
                <w:rFonts w:eastAsia="Times New Roman" w:cstheme="minorHAnsi"/>
                <w:lang w:eastAsia="sl-SI" w:bidi="ar-SA"/>
              </w:rPr>
              <w:t>.</w:t>
            </w:r>
          </w:p>
          <w:p w14:paraId="39D7E31F" w14:textId="54C4571B" w:rsidR="008214B4" w:rsidRDefault="00351C74" w:rsidP="001822AC">
            <w:pPr>
              <w:spacing w:before="0" w:after="0" w:line="240" w:lineRule="auto"/>
              <w:rPr>
                <w:rFonts w:eastAsia="Times New Roman" w:cstheme="minorHAnsi"/>
                <w:lang w:eastAsia="sl-SI" w:bidi="ar-SA"/>
              </w:rPr>
            </w:pPr>
            <w:r>
              <w:rPr>
                <w:rFonts w:eastAsia="Times New Roman" w:cstheme="minorHAnsi"/>
                <w:lang w:eastAsia="sl-SI" w:bidi="ar-SA"/>
              </w:rPr>
              <w:lastRenderedPageBreak/>
              <w:t xml:space="preserve">Uradna oseba vnese </w:t>
            </w:r>
            <w:r w:rsidR="008214B4">
              <w:rPr>
                <w:rFonts w:eastAsia="Times New Roman" w:cstheme="minorHAnsi"/>
                <w:lang w:eastAsia="sl-SI" w:bidi="ar-SA"/>
              </w:rPr>
              <w:t xml:space="preserve">EMŠO ter preko vmesnika s </w:t>
            </w:r>
            <w:proofErr w:type="spellStart"/>
            <w:r w:rsidR="008214B4">
              <w:rPr>
                <w:rFonts w:eastAsia="Times New Roman" w:cstheme="minorHAnsi"/>
                <w:lang w:eastAsia="sl-SI" w:bidi="ar-SA"/>
              </w:rPr>
              <w:t>eCRP</w:t>
            </w:r>
            <w:proofErr w:type="spellEnd"/>
            <w:r w:rsidR="008214B4">
              <w:rPr>
                <w:rFonts w:eastAsia="Times New Roman" w:cstheme="minorHAnsi"/>
                <w:lang w:eastAsia="sl-SI" w:bidi="ar-SA"/>
              </w:rPr>
              <w:t xml:space="preserve"> pridobi naslednje podatke vloge:</w:t>
            </w:r>
          </w:p>
          <w:p w14:paraId="14B57B56" w14:textId="4F77B055" w:rsidR="00D74EB7" w:rsidRDefault="004A6996" w:rsidP="00756264">
            <w:pPr>
              <w:pStyle w:val="Odstavekseznama"/>
              <w:numPr>
                <w:ilvl w:val="0"/>
                <w:numId w:val="56"/>
              </w:numPr>
              <w:spacing w:before="0" w:after="0" w:line="240" w:lineRule="auto"/>
              <w:rPr>
                <w:rFonts w:eastAsia="Times New Roman" w:cstheme="minorHAnsi"/>
                <w:lang w:eastAsia="sl-SI" w:bidi="ar-SA"/>
              </w:rPr>
            </w:pPr>
            <w:r>
              <w:rPr>
                <w:rFonts w:eastAsia="Times New Roman" w:cstheme="minorHAnsi"/>
                <w:lang w:eastAsia="sl-SI" w:bidi="ar-SA"/>
              </w:rPr>
              <w:t>Ime in priimek,</w:t>
            </w:r>
          </w:p>
          <w:p w14:paraId="55360942" w14:textId="6208953F" w:rsidR="004A6996" w:rsidRDefault="004A6996" w:rsidP="00756264">
            <w:pPr>
              <w:pStyle w:val="Odstavekseznama"/>
              <w:numPr>
                <w:ilvl w:val="0"/>
                <w:numId w:val="56"/>
              </w:numPr>
              <w:spacing w:before="0" w:after="0" w:line="240" w:lineRule="auto"/>
              <w:rPr>
                <w:rFonts w:eastAsia="Times New Roman" w:cstheme="minorHAnsi"/>
                <w:lang w:eastAsia="sl-SI" w:bidi="ar-SA"/>
              </w:rPr>
            </w:pPr>
            <w:r>
              <w:rPr>
                <w:rFonts w:eastAsia="Times New Roman" w:cstheme="minorHAnsi"/>
                <w:lang w:eastAsia="sl-SI" w:bidi="ar-SA"/>
              </w:rPr>
              <w:t>Datum rojstva,</w:t>
            </w:r>
          </w:p>
          <w:p w14:paraId="3C1DE32E" w14:textId="729FD951" w:rsidR="004A6996" w:rsidRDefault="004A6996" w:rsidP="00756264">
            <w:pPr>
              <w:pStyle w:val="Odstavekseznama"/>
              <w:numPr>
                <w:ilvl w:val="0"/>
                <w:numId w:val="56"/>
              </w:numPr>
              <w:spacing w:before="0" w:after="0" w:line="240" w:lineRule="auto"/>
              <w:rPr>
                <w:rFonts w:eastAsia="Times New Roman" w:cstheme="minorHAnsi"/>
                <w:lang w:eastAsia="sl-SI" w:bidi="ar-SA"/>
              </w:rPr>
            </w:pPr>
            <w:r>
              <w:rPr>
                <w:rFonts w:eastAsia="Times New Roman" w:cstheme="minorHAnsi"/>
                <w:lang w:eastAsia="sl-SI" w:bidi="ar-SA"/>
              </w:rPr>
              <w:t>Kraj rojstva,</w:t>
            </w:r>
          </w:p>
          <w:p w14:paraId="14D390D5" w14:textId="7174702E" w:rsidR="004A6996" w:rsidRDefault="001765A7" w:rsidP="00756264">
            <w:pPr>
              <w:pStyle w:val="Odstavekseznama"/>
              <w:numPr>
                <w:ilvl w:val="0"/>
                <w:numId w:val="56"/>
              </w:numPr>
              <w:spacing w:before="0" w:after="0" w:line="240" w:lineRule="auto"/>
              <w:rPr>
                <w:rFonts w:eastAsia="Times New Roman" w:cstheme="minorHAnsi"/>
                <w:lang w:eastAsia="sl-SI" w:bidi="ar-SA"/>
              </w:rPr>
            </w:pPr>
            <w:r w:rsidRPr="001765A7">
              <w:rPr>
                <w:rFonts w:eastAsia="Times New Roman" w:cstheme="minorHAnsi"/>
                <w:lang w:eastAsia="sl-SI" w:bidi="ar-SA"/>
              </w:rPr>
              <w:t>naslov stalnega ali začasnega prebivališča (ulica in številka, poštna številka in kraj),</w:t>
            </w:r>
          </w:p>
          <w:p w14:paraId="15BD51EE" w14:textId="0AA90A88" w:rsidR="00F44C44" w:rsidRDefault="00F44C44" w:rsidP="006D2161">
            <w:pPr>
              <w:spacing w:before="0" w:after="0" w:line="240" w:lineRule="auto"/>
              <w:rPr>
                <w:rFonts w:eastAsia="Times New Roman" w:cstheme="minorHAnsi"/>
                <w:lang w:eastAsia="sl-SI" w:bidi="ar-SA"/>
              </w:rPr>
            </w:pPr>
            <w:r>
              <w:rPr>
                <w:rFonts w:eastAsia="Times New Roman" w:cstheme="minorHAnsi"/>
              </w:rPr>
              <w:t>Za osebe, ki nimajo EMŠO, lahko uradna oseba ročno vnese potrebne osebne podatke</w:t>
            </w:r>
            <w:r w:rsidR="0048569D">
              <w:rPr>
                <w:rFonts w:eastAsia="Times New Roman" w:cstheme="minorHAnsi"/>
              </w:rPr>
              <w:t>.</w:t>
            </w:r>
          </w:p>
          <w:p w14:paraId="2CA22417" w14:textId="1833C946" w:rsidR="001923C5" w:rsidRDefault="006D2161" w:rsidP="006D2161">
            <w:pPr>
              <w:spacing w:before="0" w:after="0" w:line="240" w:lineRule="auto"/>
              <w:rPr>
                <w:rFonts w:eastAsia="Times New Roman" w:cstheme="minorHAnsi"/>
                <w:lang w:eastAsia="sl-SI" w:bidi="ar-SA"/>
              </w:rPr>
            </w:pPr>
            <w:r>
              <w:rPr>
                <w:rFonts w:eastAsia="Times New Roman" w:cstheme="minorHAnsi"/>
                <w:lang w:eastAsia="sl-SI" w:bidi="ar-SA"/>
              </w:rPr>
              <w:t xml:space="preserve">Na podlagi EMŠO se </w:t>
            </w:r>
            <w:r w:rsidR="00177196">
              <w:rPr>
                <w:rFonts w:eastAsia="Times New Roman" w:cstheme="minorHAnsi"/>
                <w:lang w:eastAsia="sl-SI" w:bidi="ar-SA"/>
              </w:rPr>
              <w:t xml:space="preserve">preko vmesnika z </w:t>
            </w:r>
            <w:proofErr w:type="spellStart"/>
            <w:r w:rsidR="00177196">
              <w:rPr>
                <w:rFonts w:eastAsia="Times New Roman" w:cstheme="minorHAnsi"/>
                <w:lang w:eastAsia="sl-SI" w:bidi="ar-SA"/>
              </w:rPr>
              <w:t>eRisk</w:t>
            </w:r>
            <w:proofErr w:type="spellEnd"/>
            <w:r w:rsidR="00177196">
              <w:rPr>
                <w:rFonts w:eastAsia="Times New Roman" w:cstheme="minorHAnsi"/>
                <w:lang w:eastAsia="sl-SI" w:bidi="ar-SA"/>
              </w:rPr>
              <w:t xml:space="preserve"> preveri ali ima oseba vozniško dovoljenje </w:t>
            </w:r>
            <w:r w:rsidR="0012062E">
              <w:rPr>
                <w:rFonts w:eastAsia="Times New Roman" w:cstheme="minorHAnsi"/>
                <w:lang w:eastAsia="sl-SI" w:bidi="ar-SA"/>
              </w:rPr>
              <w:t>in izpolni označba.</w:t>
            </w:r>
          </w:p>
          <w:p w14:paraId="626D6A2B" w14:textId="650021FC" w:rsidR="0012062E" w:rsidRDefault="0012062E" w:rsidP="006D2161">
            <w:pPr>
              <w:spacing w:before="0" w:after="0" w:line="240" w:lineRule="auto"/>
              <w:rPr>
                <w:rFonts w:eastAsia="Times New Roman" w:cstheme="minorHAnsi"/>
                <w:lang w:eastAsia="sl-SI" w:bidi="ar-SA"/>
              </w:rPr>
            </w:pPr>
            <w:r>
              <w:rPr>
                <w:rFonts w:eastAsia="Times New Roman" w:cstheme="minorHAnsi"/>
                <w:lang w:eastAsia="sl-SI" w:bidi="ar-SA"/>
              </w:rPr>
              <w:t>Uradna oseba izpolni še naslednje podatke:</w:t>
            </w:r>
          </w:p>
          <w:p w14:paraId="090C228C" w14:textId="2633D642" w:rsidR="0012062E" w:rsidRDefault="00FB3289" w:rsidP="00756264">
            <w:pPr>
              <w:pStyle w:val="Odstavekseznama"/>
              <w:numPr>
                <w:ilvl w:val="0"/>
                <w:numId w:val="58"/>
              </w:numPr>
              <w:spacing w:before="0" w:after="0" w:line="240" w:lineRule="auto"/>
              <w:rPr>
                <w:rFonts w:eastAsia="Times New Roman" w:cstheme="minorHAnsi"/>
                <w:lang w:eastAsia="sl-SI" w:bidi="ar-SA"/>
              </w:rPr>
            </w:pPr>
            <w:r>
              <w:rPr>
                <w:rFonts w:eastAsia="Times New Roman" w:cstheme="minorHAnsi"/>
                <w:lang w:eastAsia="sl-SI" w:bidi="ar-SA"/>
              </w:rPr>
              <w:t>izbere način obveščanja iz seznama možnosti, v primeru obveščanja po e-pošti je obvezen podatek e-naslov,</w:t>
            </w:r>
          </w:p>
          <w:p w14:paraId="3DAFAF4F" w14:textId="7E4160DD" w:rsidR="00FB3289" w:rsidRPr="00024669" w:rsidRDefault="00024669" w:rsidP="00024669">
            <w:pPr>
              <w:spacing w:before="0" w:after="0" w:line="240" w:lineRule="auto"/>
              <w:rPr>
                <w:rFonts w:eastAsia="Times New Roman" w:cstheme="minorHAnsi"/>
                <w:lang w:eastAsia="sl-SI" w:bidi="ar-SA"/>
              </w:rPr>
            </w:pPr>
            <w:r>
              <w:rPr>
                <w:rFonts w:eastAsia="Times New Roman" w:cstheme="minorHAnsi"/>
                <w:lang w:eastAsia="sl-SI" w:bidi="ar-SA"/>
              </w:rPr>
              <w:t xml:space="preserve">Na podlagi vnesenih podatkov uradna oseba izpiše vlogo ali vloge za podpis </w:t>
            </w:r>
            <w:r w:rsidR="00DA0B70">
              <w:rPr>
                <w:rFonts w:eastAsia="Times New Roman" w:cstheme="minorHAnsi"/>
                <w:lang w:eastAsia="sl-SI" w:bidi="ar-SA"/>
              </w:rPr>
              <w:t xml:space="preserve">kandidata. </w:t>
            </w:r>
          </w:p>
          <w:p w14:paraId="765312A8" w14:textId="474A9EA8" w:rsidR="00D74EB7" w:rsidRPr="005054D3" w:rsidRDefault="00D74EB7" w:rsidP="001822AC">
            <w:pPr>
              <w:spacing w:before="0" w:after="0" w:line="240" w:lineRule="auto"/>
              <w:rPr>
                <w:rFonts w:eastAsia="Times New Roman" w:cstheme="minorHAnsi"/>
                <w:lang w:eastAsia="sl-SI" w:bidi="ar-SA"/>
              </w:rPr>
            </w:pPr>
          </w:p>
        </w:tc>
      </w:tr>
      <w:tr w:rsidR="003037BD" w:rsidRPr="005054D3" w14:paraId="5751BA87" w14:textId="77777777" w:rsidTr="56D6C9ED">
        <w:tc>
          <w:tcPr>
            <w:tcW w:w="2020" w:type="dxa"/>
          </w:tcPr>
          <w:p w14:paraId="6AB62148" w14:textId="3547439A" w:rsidR="003037BD"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lastRenderedPageBreak/>
              <w:t>FZ-</w:t>
            </w:r>
            <w:r w:rsidR="00D13725" w:rsidRPr="005054D3">
              <w:rPr>
                <w:rFonts w:eastAsia="Times New Roman" w:cstheme="minorHAnsi"/>
                <w:b/>
                <w:bCs/>
                <w:lang w:eastAsia="sl-SI" w:bidi="ar-SA"/>
              </w:rPr>
              <w:t>UVČ-00</w:t>
            </w:r>
            <w:r w:rsidR="00AA6170">
              <w:rPr>
                <w:rFonts w:eastAsia="Times New Roman" w:cstheme="minorHAnsi"/>
                <w:b/>
                <w:bCs/>
                <w:lang w:eastAsia="sl-SI" w:bidi="ar-SA"/>
              </w:rPr>
              <w:t>4</w:t>
            </w:r>
          </w:p>
        </w:tc>
        <w:tc>
          <w:tcPr>
            <w:tcW w:w="6832" w:type="dxa"/>
          </w:tcPr>
          <w:p w14:paraId="616B9407" w14:textId="77777777" w:rsidR="003037BD" w:rsidRPr="005054D3" w:rsidRDefault="00E616E2" w:rsidP="001822AC">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IS Registri omogoča upravljanje z izpitnimi roki za preverjanje usposobljenosti za voditelja čolna. </w:t>
            </w:r>
            <w:r w:rsidR="00FE27EB" w:rsidRPr="005054D3">
              <w:rPr>
                <w:rFonts w:eastAsia="Times New Roman" w:cstheme="minorHAnsi"/>
                <w:bCs/>
                <w:lang w:eastAsia="sl-SI" w:bidi="ar-SA"/>
              </w:rPr>
              <w:t>Omogočen je razpis izpitnih rokov, kjer se za vsak izpitni rok vodijo naslednji podatki:</w:t>
            </w:r>
          </w:p>
          <w:p w14:paraId="3777E11F" w14:textId="77777777" w:rsidR="00FE27EB" w:rsidRPr="005054D3" w:rsidRDefault="00FE27EB" w:rsidP="005108A8">
            <w:pPr>
              <w:pStyle w:val="Odstavekseznama"/>
              <w:numPr>
                <w:ilvl w:val="0"/>
                <w:numId w:val="45"/>
              </w:numPr>
              <w:rPr>
                <w:rFonts w:eastAsia="Times New Roman" w:cstheme="minorHAnsi"/>
              </w:rPr>
            </w:pPr>
            <w:r w:rsidRPr="005054D3">
              <w:rPr>
                <w:rFonts w:eastAsia="Times New Roman" w:cstheme="minorHAnsi"/>
              </w:rPr>
              <w:t>Vrsta izpita: »Izpit o usposobljenosti za voditelja čolna«,</w:t>
            </w:r>
          </w:p>
          <w:p w14:paraId="0D0442EC" w14:textId="77777777" w:rsidR="00FE27EB" w:rsidRPr="005054D3" w:rsidRDefault="00FE27EB" w:rsidP="005108A8">
            <w:pPr>
              <w:pStyle w:val="Odstavekseznama"/>
              <w:numPr>
                <w:ilvl w:val="0"/>
                <w:numId w:val="45"/>
              </w:numPr>
              <w:rPr>
                <w:rFonts w:eastAsia="Times New Roman" w:cstheme="minorHAnsi"/>
              </w:rPr>
            </w:pPr>
            <w:r w:rsidRPr="005054D3">
              <w:rPr>
                <w:rFonts w:eastAsia="Times New Roman" w:cstheme="minorHAnsi"/>
              </w:rPr>
              <w:t>Datum in ura izpita,</w:t>
            </w:r>
          </w:p>
          <w:p w14:paraId="77881758" w14:textId="77777777" w:rsidR="00FE27EB" w:rsidRPr="005054D3" w:rsidRDefault="00FE27EB" w:rsidP="005108A8">
            <w:pPr>
              <w:pStyle w:val="Odstavekseznama"/>
              <w:numPr>
                <w:ilvl w:val="0"/>
                <w:numId w:val="45"/>
              </w:numPr>
              <w:rPr>
                <w:rFonts w:eastAsia="Times New Roman" w:cstheme="minorHAnsi"/>
              </w:rPr>
            </w:pPr>
            <w:r w:rsidRPr="005054D3">
              <w:rPr>
                <w:rFonts w:eastAsia="Times New Roman" w:cstheme="minorHAnsi"/>
              </w:rPr>
              <w:t>Lokacija izpita,</w:t>
            </w:r>
          </w:p>
          <w:p w14:paraId="4917D7BF" w14:textId="342E1150" w:rsidR="008B5D70" w:rsidRDefault="008B5D70" w:rsidP="008B5D70">
            <w:pPr>
              <w:pStyle w:val="Odstavekseznama"/>
              <w:numPr>
                <w:ilvl w:val="0"/>
                <w:numId w:val="45"/>
              </w:numPr>
              <w:rPr>
                <w:rFonts w:eastAsia="Times New Roman"/>
              </w:rPr>
            </w:pPr>
            <w:r>
              <w:rPr>
                <w:rFonts w:eastAsia="Times New Roman" w:cstheme="minorHAnsi"/>
              </w:rPr>
              <w:t>Število kandidatov, ki lahko opravljajo izpit v 1 uri,</w:t>
            </w:r>
          </w:p>
          <w:p w14:paraId="3AF49357" w14:textId="78E66858" w:rsidR="00FE27EB" w:rsidRPr="005054D3" w:rsidRDefault="00FE27EB" w:rsidP="005108A8">
            <w:pPr>
              <w:pStyle w:val="Odstavekseznama"/>
              <w:numPr>
                <w:ilvl w:val="0"/>
                <w:numId w:val="45"/>
              </w:numPr>
              <w:rPr>
                <w:rFonts w:eastAsia="Times New Roman" w:cstheme="minorHAnsi"/>
              </w:rPr>
            </w:pPr>
            <w:r w:rsidRPr="005054D3">
              <w:rPr>
                <w:rFonts w:eastAsia="Times New Roman" w:cstheme="minorHAnsi"/>
              </w:rPr>
              <w:t>Minimalno število kandidatov za potrditev termina izpita,</w:t>
            </w:r>
          </w:p>
          <w:p w14:paraId="30595E8A" w14:textId="77777777" w:rsidR="00FE27EB" w:rsidRDefault="00FE27EB" w:rsidP="005108A8">
            <w:pPr>
              <w:pStyle w:val="Odstavekseznama"/>
              <w:numPr>
                <w:ilvl w:val="0"/>
                <w:numId w:val="45"/>
              </w:numPr>
              <w:rPr>
                <w:rFonts w:eastAsia="Times New Roman" w:cstheme="minorHAnsi"/>
              </w:rPr>
            </w:pPr>
            <w:r w:rsidRPr="005054D3">
              <w:rPr>
                <w:rFonts w:eastAsia="Times New Roman" w:cstheme="minorHAnsi"/>
              </w:rPr>
              <w:t xml:space="preserve">Maksimalno število kandidatov na izpitu. </w:t>
            </w:r>
          </w:p>
          <w:p w14:paraId="79E4E77A" w14:textId="7DEC98F0" w:rsidR="008B5D70" w:rsidRPr="008B5D70" w:rsidRDefault="008B5D70" w:rsidP="008B5D70">
            <w:pPr>
              <w:rPr>
                <w:rFonts w:eastAsia="Times New Roman" w:cstheme="minorHAnsi"/>
              </w:rPr>
            </w:pPr>
            <w:r>
              <w:rPr>
                <w:rFonts w:eastAsia="Times New Roman" w:cstheme="minorHAnsi"/>
              </w:rPr>
              <w:t xml:space="preserve">Podatki v zadnjih treh alinejah se prenesejo iz </w:t>
            </w:r>
            <w:r w:rsidR="00845CCA">
              <w:rPr>
                <w:rFonts w:eastAsia="Times New Roman" w:cstheme="minorHAnsi"/>
              </w:rPr>
              <w:t>nastavitev vrste izpita</w:t>
            </w:r>
            <w:r w:rsidR="00862CBF">
              <w:rPr>
                <w:rFonts w:eastAsia="Times New Roman" w:cstheme="minorHAnsi"/>
              </w:rPr>
              <w:t xml:space="preserve"> (glej FZ-UVČ-015)</w:t>
            </w:r>
            <w:r w:rsidR="00845CCA">
              <w:rPr>
                <w:rFonts w:eastAsia="Times New Roman" w:cstheme="minorHAnsi"/>
              </w:rPr>
              <w:t xml:space="preserve"> in se lahko na določenem izpitnem roku</w:t>
            </w:r>
            <w:r w:rsidR="00862CBF">
              <w:rPr>
                <w:rFonts w:eastAsia="Times New Roman" w:cstheme="minorHAnsi"/>
              </w:rPr>
              <w:t xml:space="preserve"> prilagodijo. </w:t>
            </w:r>
          </w:p>
          <w:p w14:paraId="72CDE15B" w14:textId="77777777" w:rsidR="00FF6EA0" w:rsidRDefault="00FF6EA0" w:rsidP="00FF6EA0">
            <w:pPr>
              <w:rPr>
                <w:rFonts w:eastAsia="Times New Roman" w:cstheme="minorHAnsi"/>
              </w:rPr>
            </w:pPr>
            <w:r>
              <w:rPr>
                <w:rFonts w:eastAsia="Times New Roman" w:cstheme="minorHAnsi"/>
              </w:rPr>
              <w:t>Izpitni rok ima naslednje statuse s poslovnimi pravili:</w:t>
            </w:r>
          </w:p>
          <w:p w14:paraId="66E9AD66" w14:textId="77C1B0E0" w:rsidR="00FF6EA0" w:rsidRPr="00FF6EA0" w:rsidRDefault="00FF6EA0" w:rsidP="005108A8">
            <w:pPr>
              <w:pStyle w:val="Odstavekseznama"/>
              <w:numPr>
                <w:ilvl w:val="0"/>
                <w:numId w:val="46"/>
              </w:numPr>
              <w:rPr>
                <w:rFonts w:eastAsia="Times New Roman" w:cstheme="minorHAnsi"/>
              </w:rPr>
            </w:pPr>
            <w:r w:rsidRPr="00FF6EA0">
              <w:rPr>
                <w:rFonts w:eastAsia="Times New Roman" w:cstheme="minorHAnsi"/>
              </w:rPr>
              <w:t>»</w:t>
            </w:r>
            <w:r>
              <w:rPr>
                <w:rFonts w:eastAsia="Times New Roman" w:cstheme="minorHAnsi"/>
              </w:rPr>
              <w:t>Načrtovan</w:t>
            </w:r>
            <w:r w:rsidRPr="00FF6EA0">
              <w:rPr>
                <w:rFonts w:eastAsia="Times New Roman" w:cstheme="minorHAnsi"/>
              </w:rPr>
              <w:t>«</w:t>
            </w:r>
            <w:r>
              <w:rPr>
                <w:rFonts w:eastAsia="Times New Roman" w:cstheme="minorHAnsi"/>
              </w:rPr>
              <w:t>, to je izhodiščno stanje</w:t>
            </w:r>
            <w:r w:rsidR="000F40D1">
              <w:rPr>
                <w:rFonts w:eastAsia="Times New Roman" w:cstheme="minorHAnsi"/>
              </w:rPr>
              <w:t>.</w:t>
            </w:r>
          </w:p>
          <w:p w14:paraId="5F4B53BF" w14:textId="77C1F53A" w:rsidR="00FF6EA0" w:rsidRPr="00FF6EA0" w:rsidRDefault="00FF6EA0" w:rsidP="005108A8">
            <w:pPr>
              <w:pStyle w:val="Odstavekseznama"/>
              <w:numPr>
                <w:ilvl w:val="0"/>
                <w:numId w:val="46"/>
              </w:numPr>
              <w:rPr>
                <w:rFonts w:eastAsia="Times New Roman" w:cstheme="minorHAnsi"/>
              </w:rPr>
            </w:pPr>
            <w:r w:rsidRPr="00FF6EA0">
              <w:rPr>
                <w:rFonts w:eastAsia="Times New Roman" w:cstheme="minorHAnsi"/>
              </w:rPr>
              <w:t xml:space="preserve">»Objavljen« izpitni rok je, ko se ga objavi na </w:t>
            </w:r>
            <w:proofErr w:type="spellStart"/>
            <w:r w:rsidRPr="00FF6EA0">
              <w:rPr>
                <w:rFonts w:eastAsia="Times New Roman" w:cstheme="minorHAnsi"/>
              </w:rPr>
              <w:t>eUpravi</w:t>
            </w:r>
            <w:proofErr w:type="spellEnd"/>
            <w:r w:rsidRPr="00FF6EA0">
              <w:rPr>
                <w:rFonts w:eastAsia="Times New Roman" w:cstheme="minorHAnsi"/>
              </w:rPr>
              <w:t xml:space="preserve">, iz nabora planiranih izpitnih rokov, potrjenih glede prostorov s strani zunanjega izvajalca. </w:t>
            </w:r>
          </w:p>
          <w:p w14:paraId="67D8B19B" w14:textId="608705AF" w:rsidR="00FF6EA0" w:rsidRPr="00FF6EA0" w:rsidRDefault="00FF6EA0" w:rsidP="005108A8">
            <w:pPr>
              <w:pStyle w:val="Odstavekseznama"/>
              <w:numPr>
                <w:ilvl w:val="0"/>
                <w:numId w:val="46"/>
              </w:numPr>
              <w:rPr>
                <w:rFonts w:eastAsia="Times New Roman" w:cstheme="minorHAnsi"/>
              </w:rPr>
            </w:pPr>
            <w:bookmarkStart w:id="138" w:name="_Hlk113451226"/>
            <w:r w:rsidRPr="00FF6EA0">
              <w:rPr>
                <w:rFonts w:eastAsia="Times New Roman" w:cstheme="minorHAnsi"/>
              </w:rPr>
              <w:t xml:space="preserve">»Potrjen« izpitni rok je, ko doseže minimalno kvoto uvrščenih kandidatov in je s tem dosežen pogoj za obveščanje. </w:t>
            </w:r>
          </w:p>
          <w:p w14:paraId="7F2284BC" w14:textId="1B243079" w:rsidR="00FF6EA0" w:rsidRPr="00FF6EA0" w:rsidRDefault="00FF6EA0" w:rsidP="005108A8">
            <w:pPr>
              <w:pStyle w:val="Odstavekseznama"/>
              <w:numPr>
                <w:ilvl w:val="0"/>
                <w:numId w:val="46"/>
              </w:numPr>
              <w:rPr>
                <w:rFonts w:eastAsia="Times New Roman" w:cstheme="minorHAnsi"/>
              </w:rPr>
            </w:pPr>
            <w:r w:rsidRPr="00FF6EA0">
              <w:rPr>
                <w:rFonts w:eastAsia="Times New Roman" w:cstheme="minorHAnsi"/>
              </w:rPr>
              <w:t>»Preklican« izpitni rok je, če se že »potrjen« izpitni rok (na katerem so že uvrščeni in obveščeni kandidati) iz nekega razloga prekliče (</w:t>
            </w:r>
            <w:r w:rsidR="00E52E60">
              <w:rPr>
                <w:rFonts w:eastAsia="Times New Roman" w:cstheme="minorHAnsi"/>
              </w:rPr>
              <w:t xml:space="preserve">npr. </w:t>
            </w:r>
            <w:r w:rsidRPr="00FF6EA0">
              <w:rPr>
                <w:rFonts w:eastAsia="Times New Roman" w:cstheme="minorHAnsi"/>
              </w:rPr>
              <w:t xml:space="preserve">Covid). </w:t>
            </w:r>
          </w:p>
          <w:bookmarkEnd w:id="138"/>
          <w:p w14:paraId="6A4B230B" w14:textId="70173DD4" w:rsidR="00FF6EA0" w:rsidRPr="00FF6EA0" w:rsidRDefault="00FF6EA0" w:rsidP="005108A8">
            <w:pPr>
              <w:pStyle w:val="Odstavekseznama"/>
              <w:numPr>
                <w:ilvl w:val="0"/>
                <w:numId w:val="46"/>
              </w:numPr>
              <w:rPr>
                <w:rFonts w:eastAsia="Times New Roman" w:cstheme="minorHAnsi"/>
              </w:rPr>
            </w:pPr>
            <w:r w:rsidRPr="00FF6EA0">
              <w:rPr>
                <w:rFonts w:eastAsia="Times New Roman" w:cstheme="minorHAnsi"/>
              </w:rPr>
              <w:t xml:space="preserve">Izpitni rok lahko tudi »odpade«, če za določen termin ni zadostnega števila prijavljenih kandidatov. Izpitni rok je  že </w:t>
            </w:r>
            <w:r>
              <w:rPr>
                <w:rFonts w:eastAsia="Times New Roman" w:cstheme="minorHAnsi"/>
              </w:rPr>
              <w:t>»</w:t>
            </w:r>
            <w:r w:rsidRPr="00FF6EA0">
              <w:rPr>
                <w:rFonts w:eastAsia="Times New Roman" w:cstheme="minorHAnsi"/>
              </w:rPr>
              <w:t>objavljen</w:t>
            </w:r>
            <w:r>
              <w:rPr>
                <w:rFonts w:eastAsia="Times New Roman" w:cstheme="minorHAnsi"/>
              </w:rPr>
              <w:t>«</w:t>
            </w:r>
            <w:r w:rsidRPr="00FF6EA0">
              <w:rPr>
                <w:rFonts w:eastAsia="Times New Roman" w:cstheme="minorHAnsi"/>
              </w:rPr>
              <w:t xml:space="preserve"> in </w:t>
            </w:r>
            <w:r>
              <w:rPr>
                <w:rFonts w:eastAsia="Times New Roman" w:cstheme="minorHAnsi"/>
              </w:rPr>
              <w:t>je bilo nanj uvrščenih</w:t>
            </w:r>
            <w:r w:rsidRPr="00FF6EA0">
              <w:rPr>
                <w:rFonts w:eastAsia="Times New Roman" w:cstheme="minorHAnsi"/>
              </w:rPr>
              <w:t xml:space="preserve"> nekaj kandidatov, vendar </w:t>
            </w:r>
            <w:r w:rsidR="0067453D">
              <w:rPr>
                <w:rFonts w:eastAsia="Times New Roman" w:cstheme="minorHAnsi"/>
              </w:rPr>
              <w:t>ni bilo doseženo minimalno število</w:t>
            </w:r>
            <w:r w:rsidR="006830A0">
              <w:rPr>
                <w:rFonts w:eastAsia="Times New Roman" w:cstheme="minorHAnsi"/>
              </w:rPr>
              <w:t>.</w:t>
            </w:r>
            <w:r w:rsidR="00AA5A72">
              <w:rPr>
                <w:rFonts w:eastAsia="Times New Roman" w:cstheme="minorHAnsi"/>
              </w:rPr>
              <w:t xml:space="preserve"> Izpitni rok se na </w:t>
            </w:r>
            <w:proofErr w:type="spellStart"/>
            <w:r w:rsidR="00AA5A72">
              <w:rPr>
                <w:rFonts w:eastAsia="Times New Roman" w:cstheme="minorHAnsi"/>
              </w:rPr>
              <w:t>eUpravi</w:t>
            </w:r>
            <w:proofErr w:type="spellEnd"/>
            <w:r w:rsidR="00AA5A72">
              <w:rPr>
                <w:rFonts w:eastAsia="Times New Roman" w:cstheme="minorHAnsi"/>
              </w:rPr>
              <w:t xml:space="preserve"> označi na ustrezen način. </w:t>
            </w:r>
          </w:p>
          <w:p w14:paraId="5F8C5BD9" w14:textId="469DD87E" w:rsidR="00FF6EA0" w:rsidRPr="00FF6EA0" w:rsidRDefault="00FF6EA0" w:rsidP="005108A8">
            <w:pPr>
              <w:pStyle w:val="Odstavekseznama"/>
              <w:numPr>
                <w:ilvl w:val="0"/>
                <w:numId w:val="46"/>
              </w:numPr>
              <w:rPr>
                <w:rFonts w:eastAsia="Times New Roman" w:cstheme="minorHAnsi"/>
              </w:rPr>
            </w:pPr>
            <w:r w:rsidRPr="00FF6EA0">
              <w:rPr>
                <w:rFonts w:eastAsia="Times New Roman" w:cstheme="minorHAnsi"/>
              </w:rPr>
              <w:lastRenderedPageBreak/>
              <w:t xml:space="preserve">Izpitni rok je »zaseden«, </w:t>
            </w:r>
            <w:r w:rsidR="0067453D">
              <w:rPr>
                <w:rFonts w:eastAsia="Times New Roman" w:cstheme="minorHAnsi"/>
              </w:rPr>
              <w:t>ko je nanj razvrščeno maksimalno število kandidatov za izpitni rok</w:t>
            </w:r>
            <w:r w:rsidRPr="00FF6EA0">
              <w:rPr>
                <w:rFonts w:eastAsia="Times New Roman" w:cstheme="minorHAnsi"/>
              </w:rPr>
              <w:t xml:space="preserve">.  </w:t>
            </w:r>
          </w:p>
          <w:p w14:paraId="6827BB85" w14:textId="277BAD41" w:rsidR="00FF6EA0" w:rsidRPr="00FF6EA0" w:rsidRDefault="00FF6EA0" w:rsidP="005108A8">
            <w:pPr>
              <w:pStyle w:val="Odstavekseznama"/>
              <w:numPr>
                <w:ilvl w:val="0"/>
                <w:numId w:val="46"/>
              </w:numPr>
              <w:rPr>
                <w:rFonts w:eastAsia="Times New Roman" w:cstheme="minorHAnsi"/>
              </w:rPr>
            </w:pPr>
            <w:r w:rsidRPr="00FF6EA0">
              <w:rPr>
                <w:rFonts w:eastAsia="Times New Roman" w:cstheme="minorHAnsi"/>
              </w:rPr>
              <w:t xml:space="preserve">Uvrščanje kandidatov na izpitni rok ne glede na min. ali </w:t>
            </w:r>
            <w:proofErr w:type="spellStart"/>
            <w:r w:rsidRPr="00FF6EA0">
              <w:rPr>
                <w:rFonts w:eastAsia="Times New Roman" w:cstheme="minorHAnsi"/>
              </w:rPr>
              <w:t>max</w:t>
            </w:r>
            <w:proofErr w:type="spellEnd"/>
            <w:r w:rsidRPr="00FF6EA0">
              <w:rPr>
                <w:rFonts w:eastAsia="Times New Roman" w:cstheme="minorHAnsi"/>
              </w:rPr>
              <w:t>. kvote naj bo fleksibilno.</w:t>
            </w:r>
          </w:p>
        </w:tc>
      </w:tr>
      <w:tr w:rsidR="003037BD" w:rsidRPr="005054D3" w14:paraId="762C9FF6" w14:textId="77777777" w:rsidTr="56D6C9ED">
        <w:tc>
          <w:tcPr>
            <w:tcW w:w="2020" w:type="dxa"/>
          </w:tcPr>
          <w:p w14:paraId="756DA561" w14:textId="3977B436" w:rsidR="003037BD"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lastRenderedPageBreak/>
              <w:t>FZ-</w:t>
            </w:r>
            <w:r w:rsidR="00FE27EB" w:rsidRPr="005054D3">
              <w:rPr>
                <w:rFonts w:eastAsia="Times New Roman" w:cstheme="minorHAnsi"/>
                <w:b/>
                <w:bCs/>
                <w:lang w:eastAsia="sl-SI" w:bidi="ar-SA"/>
              </w:rPr>
              <w:t>UVČ-00</w:t>
            </w:r>
            <w:r w:rsidR="00AA6170">
              <w:rPr>
                <w:rFonts w:eastAsia="Times New Roman" w:cstheme="minorHAnsi"/>
                <w:b/>
                <w:bCs/>
                <w:lang w:eastAsia="sl-SI" w:bidi="ar-SA"/>
              </w:rPr>
              <w:t>5</w:t>
            </w:r>
          </w:p>
        </w:tc>
        <w:tc>
          <w:tcPr>
            <w:tcW w:w="6832" w:type="dxa"/>
          </w:tcPr>
          <w:p w14:paraId="48A4D282" w14:textId="72BE5D9B" w:rsidR="003037BD" w:rsidRPr="005054D3" w:rsidRDefault="00FE27EB" w:rsidP="003037BD">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IS Registri omogoča razporejanje kandidatov, ki so oddali popolno </w:t>
            </w:r>
            <w:r w:rsidR="003550CA">
              <w:rPr>
                <w:rFonts w:eastAsia="Times New Roman" w:cstheme="minorHAnsi"/>
                <w:bCs/>
                <w:lang w:eastAsia="sl-SI" w:bidi="ar-SA"/>
              </w:rPr>
              <w:t>vlogo</w:t>
            </w:r>
            <w:r w:rsidRPr="005054D3">
              <w:rPr>
                <w:rFonts w:eastAsia="Times New Roman" w:cstheme="minorHAnsi"/>
                <w:bCs/>
                <w:lang w:eastAsia="sl-SI" w:bidi="ar-SA"/>
              </w:rPr>
              <w:t xml:space="preserve">, vključno s plačano pristojbino, na izpitne roke. Ob razporeditvi IS Registri preveri ali je doseženo maksimalno število kandidatov za izpitno rok in o tem obvesti uradno osebo. </w:t>
            </w:r>
            <w:r w:rsidR="00756FCC" w:rsidRPr="005054D3">
              <w:rPr>
                <w:rFonts w:eastAsia="Times New Roman" w:cstheme="minorHAnsi"/>
              </w:rPr>
              <w:t>Pregled izpitnih rokov uradni osebi z različno grafi</w:t>
            </w:r>
            <w:r w:rsidR="00E30DA0">
              <w:rPr>
                <w:rFonts w:eastAsia="Times New Roman" w:cstheme="minorHAnsi"/>
              </w:rPr>
              <w:t>čno predstavitvijo</w:t>
            </w:r>
            <w:r w:rsidR="00756FCC" w:rsidRPr="005054D3">
              <w:rPr>
                <w:rFonts w:eastAsia="Times New Roman" w:cstheme="minorHAnsi"/>
              </w:rPr>
              <w:t xml:space="preserve"> (barve) prikazuje različne statuse izpitnih rokov (objavljen, potrjen, če je doseženo minimalno število kandidatov, zaseden, če je doseženo maksimalno število kandidatov).</w:t>
            </w:r>
          </w:p>
        </w:tc>
      </w:tr>
      <w:tr w:rsidR="003037BD" w:rsidRPr="005054D3" w14:paraId="0FEE211C" w14:textId="77777777" w:rsidTr="56D6C9ED">
        <w:tc>
          <w:tcPr>
            <w:tcW w:w="2020" w:type="dxa"/>
          </w:tcPr>
          <w:p w14:paraId="29019F4C" w14:textId="57AE0331" w:rsidR="003037BD"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FE27EB" w:rsidRPr="005054D3">
              <w:rPr>
                <w:rFonts w:eastAsia="Times New Roman" w:cstheme="minorHAnsi"/>
                <w:b/>
                <w:bCs/>
                <w:lang w:eastAsia="sl-SI" w:bidi="ar-SA"/>
              </w:rPr>
              <w:t>UVČ-00</w:t>
            </w:r>
            <w:r w:rsidR="00AA6170">
              <w:rPr>
                <w:rFonts w:eastAsia="Times New Roman" w:cstheme="minorHAnsi"/>
                <w:b/>
                <w:bCs/>
                <w:lang w:eastAsia="sl-SI" w:bidi="ar-SA"/>
              </w:rPr>
              <w:t>6</w:t>
            </w:r>
          </w:p>
        </w:tc>
        <w:tc>
          <w:tcPr>
            <w:tcW w:w="6832" w:type="dxa"/>
          </w:tcPr>
          <w:p w14:paraId="3E48F50F" w14:textId="78432BDF" w:rsidR="003037BD" w:rsidRPr="005054D3" w:rsidRDefault="00F762BC" w:rsidP="001822AC">
            <w:pPr>
              <w:spacing w:before="0" w:after="0" w:line="240" w:lineRule="auto"/>
              <w:rPr>
                <w:rFonts w:eastAsia="Times New Roman" w:cstheme="minorHAnsi"/>
                <w:bCs/>
                <w:lang w:eastAsia="sl-SI" w:bidi="ar-SA"/>
              </w:rPr>
            </w:pPr>
            <w:r>
              <w:rPr>
                <w:rFonts w:eastAsia="Times New Roman" w:cstheme="minorHAnsi"/>
                <w:bCs/>
                <w:lang w:eastAsia="sl-SI" w:bidi="ar-SA"/>
              </w:rPr>
              <w:t xml:space="preserve">Na zahtevo uradne osebe </w:t>
            </w:r>
            <w:r w:rsidR="00FE27EB" w:rsidRPr="005054D3">
              <w:rPr>
                <w:rFonts w:eastAsia="Times New Roman" w:cstheme="minorHAnsi"/>
                <w:bCs/>
                <w:lang w:eastAsia="sl-SI" w:bidi="ar-SA"/>
              </w:rPr>
              <w:t>IS Registri preko vmesnika s poštnim strežnikom obvesti kandidata o izpitnem roku</w:t>
            </w:r>
            <w:r w:rsidR="006552BC">
              <w:rPr>
                <w:rFonts w:eastAsia="Times New Roman" w:cstheme="minorHAnsi"/>
                <w:bCs/>
                <w:lang w:eastAsia="sl-SI" w:bidi="ar-SA"/>
              </w:rPr>
              <w:t xml:space="preserve"> in o vseh spremembah</w:t>
            </w:r>
            <w:r w:rsidR="00FE27EB" w:rsidRPr="005054D3">
              <w:rPr>
                <w:rFonts w:eastAsia="Times New Roman" w:cstheme="minorHAnsi"/>
                <w:bCs/>
                <w:lang w:eastAsia="sl-SI" w:bidi="ar-SA"/>
              </w:rPr>
              <w:t>.</w:t>
            </w:r>
            <w:r w:rsidR="000512D1">
              <w:rPr>
                <w:rFonts w:eastAsia="Times New Roman" w:cstheme="minorHAnsi"/>
                <w:bCs/>
                <w:lang w:eastAsia="sl-SI" w:bidi="ar-SA"/>
              </w:rPr>
              <w:t xml:space="preserve"> </w:t>
            </w:r>
            <w:r w:rsidR="00FE27EB" w:rsidRPr="005054D3">
              <w:rPr>
                <w:rFonts w:eastAsia="Times New Roman" w:cstheme="minorHAnsi"/>
                <w:bCs/>
                <w:lang w:eastAsia="sl-SI" w:bidi="ar-SA"/>
              </w:rPr>
              <w:t xml:space="preserve">Obvestilo o izpitnem roku se posreduje </w:t>
            </w:r>
            <w:r w:rsidR="000759CF">
              <w:rPr>
                <w:rFonts w:eastAsia="Times New Roman" w:cstheme="minorHAnsi"/>
                <w:bCs/>
                <w:lang w:eastAsia="sl-SI" w:bidi="ar-SA"/>
              </w:rPr>
              <w:t xml:space="preserve">na zahtevo </w:t>
            </w:r>
            <w:r w:rsidR="006825BB">
              <w:rPr>
                <w:rFonts w:eastAsia="Times New Roman" w:cstheme="minorHAnsi"/>
                <w:bCs/>
                <w:lang w:eastAsia="sl-SI" w:bidi="ar-SA"/>
              </w:rPr>
              <w:t xml:space="preserve">uradne osebe tistim kandidatom, ki še niso bili obveščeni (ob prvem pošiljanju obvestila se posreduje obvestilo vsem kandidatom, ob drugem in naslednjih obveščanjih se posreduje obvestilo </w:t>
            </w:r>
            <w:r w:rsidR="00415816">
              <w:rPr>
                <w:rFonts w:eastAsia="Times New Roman" w:cstheme="minorHAnsi"/>
                <w:bCs/>
                <w:lang w:eastAsia="sl-SI" w:bidi="ar-SA"/>
              </w:rPr>
              <w:t>vsem novim kandidatom, ki še niso bili obveščeni)</w:t>
            </w:r>
            <w:r w:rsidR="00FE27EB" w:rsidRPr="005054D3">
              <w:rPr>
                <w:rFonts w:eastAsia="Times New Roman" w:cstheme="minorHAnsi"/>
                <w:bCs/>
                <w:lang w:eastAsia="sl-SI" w:bidi="ar-SA"/>
              </w:rPr>
              <w:t>. Obvestilo se posreduje na e-naslov pooblaščenca, če ima kandidat pooblaščenca, sicer pa na e-naslov kandidata. Sestavni del obvestila o izpitnem roku so navodila za opravičevanje odsotnosti.</w:t>
            </w:r>
            <w:r w:rsidR="006C7FE5" w:rsidRPr="005054D3">
              <w:rPr>
                <w:rFonts w:eastAsia="Times New Roman" w:cstheme="minorHAnsi"/>
                <w:bCs/>
                <w:lang w:eastAsia="sl-SI" w:bidi="ar-SA"/>
              </w:rPr>
              <w:t xml:space="preserve"> </w:t>
            </w:r>
            <w:r w:rsidR="006C7FE5" w:rsidRPr="005054D3">
              <w:rPr>
                <w:rFonts w:eastAsia="Times New Roman" w:cstheme="minorHAnsi"/>
                <w:lang w:eastAsia="sl-SI" w:bidi="ar-SA"/>
              </w:rPr>
              <w:t>Vsebina obvestila po e-pošti (glej FZ-PRED-004) je nastavljiva v administracijskem modulu.</w:t>
            </w:r>
          </w:p>
        </w:tc>
      </w:tr>
      <w:tr w:rsidR="009400ED" w:rsidRPr="005054D3" w14:paraId="6357521B" w14:textId="77777777" w:rsidTr="56D6C9ED">
        <w:tc>
          <w:tcPr>
            <w:tcW w:w="2020" w:type="dxa"/>
          </w:tcPr>
          <w:p w14:paraId="76E6ED3D" w14:textId="0152E251" w:rsidR="009400ED" w:rsidRPr="005054D3" w:rsidRDefault="009400ED" w:rsidP="001822AC">
            <w:pPr>
              <w:spacing w:before="0" w:after="0" w:line="240" w:lineRule="auto"/>
              <w:rPr>
                <w:rFonts w:eastAsia="Times New Roman" w:cstheme="minorHAnsi"/>
                <w:b/>
                <w:bCs/>
                <w:lang w:eastAsia="sl-SI" w:bidi="ar-SA"/>
              </w:rPr>
            </w:pPr>
            <w:r>
              <w:rPr>
                <w:rFonts w:eastAsia="Times New Roman" w:cstheme="minorHAnsi"/>
                <w:b/>
                <w:bCs/>
                <w:lang w:eastAsia="sl-SI" w:bidi="ar-SA"/>
              </w:rPr>
              <w:t>FZ-UVČ-00</w:t>
            </w:r>
            <w:r w:rsidR="00AA6170">
              <w:rPr>
                <w:rFonts w:eastAsia="Times New Roman" w:cstheme="minorHAnsi"/>
                <w:b/>
                <w:bCs/>
                <w:lang w:eastAsia="sl-SI" w:bidi="ar-SA"/>
              </w:rPr>
              <w:t>7</w:t>
            </w:r>
          </w:p>
        </w:tc>
        <w:tc>
          <w:tcPr>
            <w:tcW w:w="6832" w:type="dxa"/>
          </w:tcPr>
          <w:p w14:paraId="6ACE4379" w14:textId="77777777" w:rsidR="00694B88" w:rsidRDefault="009400ED" w:rsidP="001822AC">
            <w:pPr>
              <w:spacing w:before="0" w:after="0" w:line="240" w:lineRule="auto"/>
              <w:rPr>
                <w:rFonts w:eastAsia="Times New Roman" w:cstheme="minorHAnsi"/>
                <w:bCs/>
                <w:lang w:eastAsia="sl-SI" w:bidi="ar-SA"/>
              </w:rPr>
            </w:pPr>
            <w:r>
              <w:rPr>
                <w:rFonts w:eastAsia="Times New Roman" w:cstheme="minorHAnsi"/>
                <w:bCs/>
                <w:lang w:eastAsia="sl-SI" w:bidi="ar-SA"/>
              </w:rPr>
              <w:t xml:space="preserve">Poleg datuma so kandidati obveščeni o uri izpita, ki ni enaka za vse kandidate. Ura izpita je sistemsko določena </w:t>
            </w:r>
            <w:r w:rsidRPr="000512D1">
              <w:rPr>
                <w:rFonts w:eastAsia="Times New Roman" w:cstheme="minorHAnsi"/>
                <w:bCs/>
                <w:lang w:eastAsia="sl-SI" w:bidi="ar-SA"/>
              </w:rPr>
              <w:t>po vrstnem redu glede na vpis vloge</w:t>
            </w:r>
            <w:r>
              <w:rPr>
                <w:rFonts w:eastAsia="Times New Roman" w:cstheme="minorHAnsi"/>
                <w:bCs/>
                <w:lang w:eastAsia="sl-SI" w:bidi="ar-SA"/>
              </w:rPr>
              <w:t xml:space="preserve"> in glede na število kandidatov, ki lahko opravljajo to vrsto izpita v eni uri</w:t>
            </w:r>
            <w:r w:rsidR="00F15F35">
              <w:rPr>
                <w:rFonts w:eastAsia="Times New Roman" w:cstheme="minorHAnsi"/>
                <w:bCs/>
                <w:lang w:eastAsia="sl-SI" w:bidi="ar-SA"/>
              </w:rPr>
              <w:t xml:space="preserve">, kar predstavlja nastavitev vrste izpita in se lahko </w:t>
            </w:r>
            <w:r w:rsidR="00095B64">
              <w:rPr>
                <w:rFonts w:eastAsia="Times New Roman" w:cstheme="minorHAnsi"/>
                <w:bCs/>
                <w:lang w:eastAsia="sl-SI" w:bidi="ar-SA"/>
              </w:rPr>
              <w:t xml:space="preserve">popravi na določenem izpitnem roku. </w:t>
            </w:r>
            <w:r w:rsidR="00694B88">
              <w:rPr>
                <w:rFonts w:eastAsia="Times New Roman" w:cstheme="minorHAnsi"/>
                <w:bCs/>
                <w:lang w:eastAsia="sl-SI" w:bidi="ar-SA"/>
              </w:rPr>
              <w:t>Pravila za določitev ure izpita so naslednja:</w:t>
            </w:r>
          </w:p>
          <w:p w14:paraId="7426B138" w14:textId="77777777" w:rsidR="00643B61" w:rsidRDefault="000E7ADC" w:rsidP="008F7DF7">
            <w:pPr>
              <w:pStyle w:val="Odstavekseznama"/>
              <w:numPr>
                <w:ilvl w:val="0"/>
                <w:numId w:val="48"/>
              </w:numPr>
              <w:spacing w:before="0" w:after="0" w:line="240" w:lineRule="auto"/>
              <w:rPr>
                <w:rFonts w:eastAsia="Times New Roman" w:cstheme="minorHAnsi"/>
                <w:bCs/>
                <w:lang w:eastAsia="sl-SI" w:bidi="ar-SA"/>
              </w:rPr>
            </w:pPr>
            <w:r>
              <w:rPr>
                <w:rFonts w:eastAsia="Times New Roman" w:cstheme="minorHAnsi"/>
                <w:bCs/>
                <w:lang w:eastAsia="sl-SI" w:bidi="ar-SA"/>
              </w:rPr>
              <w:t>Ura začetka izpita je t.</w:t>
            </w:r>
            <w:r w:rsidR="0086286C">
              <w:rPr>
                <w:rFonts w:eastAsia="Times New Roman" w:cstheme="minorHAnsi"/>
                <w:bCs/>
                <w:lang w:eastAsia="sl-SI" w:bidi="ar-SA"/>
              </w:rPr>
              <w:t xml:space="preserve"> </w:t>
            </w:r>
            <w:r w:rsidR="00F973A8">
              <w:rPr>
                <w:rFonts w:eastAsia="Times New Roman" w:cstheme="minorHAnsi"/>
                <w:bCs/>
                <w:lang w:eastAsia="sl-SI" w:bidi="ar-SA"/>
              </w:rPr>
              <w:t xml:space="preserve">N predstavlja število kandidatov, ki lahko opravljajo </w:t>
            </w:r>
            <w:r w:rsidR="00643B61">
              <w:rPr>
                <w:rFonts w:eastAsia="Times New Roman" w:cstheme="minorHAnsi"/>
                <w:bCs/>
                <w:lang w:eastAsia="sl-SI" w:bidi="ar-SA"/>
              </w:rPr>
              <w:t xml:space="preserve">izpit v 1 uri. </w:t>
            </w:r>
          </w:p>
          <w:p w14:paraId="373CFC5D" w14:textId="63CE2055" w:rsidR="00851CCE" w:rsidRDefault="00643B61" w:rsidP="008F7DF7">
            <w:pPr>
              <w:pStyle w:val="Odstavekseznama"/>
              <w:numPr>
                <w:ilvl w:val="0"/>
                <w:numId w:val="48"/>
              </w:numPr>
              <w:spacing w:before="0" w:after="0" w:line="240" w:lineRule="auto"/>
              <w:rPr>
                <w:rFonts w:eastAsia="Times New Roman" w:cstheme="minorHAnsi"/>
                <w:bCs/>
                <w:lang w:eastAsia="sl-SI" w:bidi="ar-SA"/>
              </w:rPr>
            </w:pPr>
            <w:r>
              <w:rPr>
                <w:rFonts w:eastAsia="Times New Roman" w:cstheme="minorHAnsi"/>
                <w:bCs/>
                <w:lang w:eastAsia="sl-SI" w:bidi="ar-SA"/>
              </w:rPr>
              <w:t>Po kriteriju vrstnega reda prijave se</w:t>
            </w:r>
            <w:r w:rsidR="005804BD">
              <w:rPr>
                <w:rFonts w:eastAsia="Times New Roman" w:cstheme="minorHAnsi"/>
                <w:bCs/>
                <w:lang w:eastAsia="sl-SI" w:bidi="ar-SA"/>
              </w:rPr>
              <w:t xml:space="preserve"> prvi skupini N kandidatov kot ura </w:t>
            </w:r>
            <w:r w:rsidR="00D34036">
              <w:rPr>
                <w:rFonts w:eastAsia="Times New Roman" w:cstheme="minorHAnsi"/>
                <w:bCs/>
                <w:lang w:eastAsia="sl-SI" w:bidi="ar-SA"/>
              </w:rPr>
              <w:t xml:space="preserve">izpita določi t. Drugi skupini N kandidatov se kot ura izpita določi t + 1 ura. Tretji skupini N kandidatov se kot </w:t>
            </w:r>
            <w:r w:rsidR="00851CCE">
              <w:rPr>
                <w:rFonts w:eastAsia="Times New Roman" w:cstheme="minorHAnsi"/>
                <w:bCs/>
                <w:lang w:eastAsia="sl-SI" w:bidi="ar-SA"/>
              </w:rPr>
              <w:t>ura izpita določi t + 2 uri. Pravilo se smiselno nadaljuje</w:t>
            </w:r>
            <w:r w:rsidR="00D813F5">
              <w:rPr>
                <w:rFonts w:eastAsia="Times New Roman" w:cstheme="minorHAnsi"/>
                <w:bCs/>
                <w:lang w:eastAsia="sl-SI" w:bidi="ar-SA"/>
              </w:rPr>
              <w:t xml:space="preserve">. </w:t>
            </w:r>
          </w:p>
          <w:p w14:paraId="227B4BE7" w14:textId="77777777" w:rsidR="006E3068" w:rsidRDefault="009400ED" w:rsidP="008F7DF7">
            <w:pPr>
              <w:pStyle w:val="Odstavekseznama"/>
              <w:numPr>
                <w:ilvl w:val="0"/>
                <w:numId w:val="48"/>
              </w:numPr>
              <w:spacing w:before="0" w:after="0" w:line="240" w:lineRule="auto"/>
              <w:rPr>
                <w:rFonts w:eastAsia="Times New Roman" w:cstheme="minorHAnsi"/>
                <w:bCs/>
                <w:lang w:eastAsia="sl-SI" w:bidi="ar-SA"/>
              </w:rPr>
            </w:pPr>
            <w:r w:rsidRPr="00694B88">
              <w:rPr>
                <w:rFonts w:eastAsia="Times New Roman" w:cstheme="minorHAnsi"/>
                <w:bCs/>
                <w:lang w:eastAsia="sl-SI" w:bidi="ar-SA"/>
              </w:rPr>
              <w:t>Popravni izpiti</w:t>
            </w:r>
            <w:r w:rsidR="00D813F5">
              <w:rPr>
                <w:rFonts w:eastAsia="Times New Roman" w:cstheme="minorHAnsi"/>
                <w:bCs/>
                <w:lang w:eastAsia="sl-SI" w:bidi="ar-SA"/>
              </w:rPr>
              <w:t xml:space="preserve"> za izpitni rok </w:t>
            </w:r>
            <w:r w:rsidRPr="00694B88">
              <w:rPr>
                <w:rFonts w:eastAsia="Times New Roman" w:cstheme="minorHAnsi"/>
                <w:bCs/>
                <w:lang w:eastAsia="sl-SI" w:bidi="ar-SA"/>
              </w:rPr>
              <w:t xml:space="preserve">se </w:t>
            </w:r>
            <w:r w:rsidR="00D813F5">
              <w:rPr>
                <w:rFonts w:eastAsia="Times New Roman" w:cstheme="minorHAnsi"/>
                <w:bCs/>
                <w:lang w:eastAsia="sl-SI" w:bidi="ar-SA"/>
              </w:rPr>
              <w:t xml:space="preserve">vedno </w:t>
            </w:r>
            <w:r w:rsidRPr="00694B88">
              <w:rPr>
                <w:rFonts w:eastAsia="Times New Roman" w:cstheme="minorHAnsi"/>
                <w:bCs/>
                <w:lang w:eastAsia="sl-SI" w:bidi="ar-SA"/>
              </w:rPr>
              <w:t xml:space="preserve">razvrstijo </w:t>
            </w:r>
            <w:r w:rsidR="00D813F5">
              <w:rPr>
                <w:rFonts w:eastAsia="Times New Roman" w:cstheme="minorHAnsi"/>
                <w:bCs/>
                <w:lang w:eastAsia="sl-SI" w:bidi="ar-SA"/>
              </w:rPr>
              <w:t>na čas t</w:t>
            </w:r>
            <w:r w:rsidRPr="00694B88">
              <w:rPr>
                <w:rFonts w:eastAsia="Times New Roman" w:cstheme="minorHAnsi"/>
                <w:bCs/>
                <w:lang w:eastAsia="sl-SI" w:bidi="ar-SA"/>
              </w:rPr>
              <w:t>.</w:t>
            </w:r>
          </w:p>
          <w:p w14:paraId="4436095B" w14:textId="77777777" w:rsidR="009400ED" w:rsidRDefault="006E3068" w:rsidP="008F7DF7">
            <w:pPr>
              <w:pStyle w:val="Odstavekseznama"/>
              <w:numPr>
                <w:ilvl w:val="0"/>
                <w:numId w:val="48"/>
              </w:numPr>
              <w:spacing w:before="0" w:after="0" w:line="240" w:lineRule="auto"/>
              <w:rPr>
                <w:rFonts w:eastAsia="Times New Roman" w:cstheme="minorHAnsi"/>
                <w:bCs/>
                <w:lang w:eastAsia="sl-SI" w:bidi="ar-SA"/>
              </w:rPr>
            </w:pPr>
            <w:r>
              <w:rPr>
                <w:rFonts w:eastAsia="Times New Roman" w:cstheme="minorHAnsi"/>
                <w:bCs/>
                <w:lang w:eastAsia="sl-SI" w:bidi="ar-SA"/>
              </w:rPr>
              <w:t xml:space="preserve">Če se zaradi </w:t>
            </w:r>
            <w:r w:rsidR="00277E97">
              <w:rPr>
                <w:rFonts w:eastAsia="Times New Roman" w:cstheme="minorHAnsi"/>
                <w:bCs/>
                <w:lang w:eastAsia="sl-SI" w:bidi="ar-SA"/>
              </w:rPr>
              <w:t>u</w:t>
            </w:r>
            <w:r w:rsidR="008C5157">
              <w:rPr>
                <w:rFonts w:eastAsia="Times New Roman" w:cstheme="minorHAnsi"/>
                <w:bCs/>
                <w:lang w:eastAsia="sl-SI" w:bidi="ar-SA"/>
              </w:rPr>
              <w:t xml:space="preserve">pravičenih opravičil ustvari </w:t>
            </w:r>
            <w:r w:rsidR="00F52706">
              <w:rPr>
                <w:rFonts w:eastAsia="Times New Roman" w:cstheme="minorHAnsi"/>
                <w:bCs/>
                <w:lang w:eastAsia="sl-SI" w:bidi="ar-SA"/>
              </w:rPr>
              <w:t>izpraznjeno mesto</w:t>
            </w:r>
            <w:r w:rsidR="008C5157">
              <w:rPr>
                <w:rFonts w:eastAsia="Times New Roman" w:cstheme="minorHAnsi"/>
                <w:bCs/>
                <w:lang w:eastAsia="sl-SI" w:bidi="ar-SA"/>
              </w:rPr>
              <w:t xml:space="preserve"> v naboru kandidatov, se t</w:t>
            </w:r>
            <w:r w:rsidR="00F52706">
              <w:rPr>
                <w:rFonts w:eastAsia="Times New Roman" w:cstheme="minorHAnsi"/>
                <w:bCs/>
                <w:lang w:eastAsia="sl-SI" w:bidi="ar-SA"/>
              </w:rPr>
              <w:t>o izpraznjeno mesto zapolni z novimi kandidati</w:t>
            </w:r>
            <w:r w:rsidR="00277E97">
              <w:rPr>
                <w:rFonts w:eastAsia="Times New Roman" w:cstheme="minorHAnsi"/>
                <w:bCs/>
                <w:lang w:eastAsia="sl-SI" w:bidi="ar-SA"/>
              </w:rPr>
              <w:t xml:space="preserve"> za ta izpitni rok. </w:t>
            </w:r>
          </w:p>
          <w:p w14:paraId="14282670" w14:textId="7A7844BA" w:rsidR="00BD1652" w:rsidRPr="00BD1652" w:rsidRDefault="00BD1652" w:rsidP="00BD1652">
            <w:pPr>
              <w:spacing w:before="0" w:after="0" w:line="240" w:lineRule="auto"/>
              <w:rPr>
                <w:rFonts w:eastAsia="Times New Roman" w:cstheme="minorHAnsi"/>
                <w:bCs/>
                <w:lang w:eastAsia="sl-SI" w:bidi="ar-SA"/>
              </w:rPr>
            </w:pPr>
            <w:r>
              <w:rPr>
                <w:rFonts w:eastAsia="Times New Roman" w:cstheme="minorHAnsi"/>
                <w:bCs/>
                <w:lang w:eastAsia="sl-SI" w:bidi="ar-SA"/>
              </w:rPr>
              <w:t xml:space="preserve">V primeru, da </w:t>
            </w:r>
            <w:r w:rsidR="000F7C19">
              <w:rPr>
                <w:rFonts w:eastAsia="Times New Roman" w:cstheme="minorHAnsi"/>
                <w:bCs/>
                <w:lang w:eastAsia="sl-SI" w:bidi="ar-SA"/>
              </w:rPr>
              <w:t>kandidat hkrati opravlja izpit za morski čoln in celinski čoln sta sicer to dve vlogi, vendar se</w:t>
            </w:r>
            <w:r w:rsidR="00072499">
              <w:rPr>
                <w:rFonts w:eastAsia="Times New Roman" w:cstheme="minorHAnsi"/>
                <w:bCs/>
                <w:lang w:eastAsia="sl-SI" w:bidi="ar-SA"/>
              </w:rPr>
              <w:t xml:space="preserve"> izpit opravlja hkrati in traja manj časa kot bi </w:t>
            </w:r>
            <w:r w:rsidR="008B1938">
              <w:rPr>
                <w:rFonts w:eastAsia="Times New Roman" w:cstheme="minorHAnsi"/>
                <w:bCs/>
                <w:lang w:eastAsia="sl-SI" w:bidi="ar-SA"/>
              </w:rPr>
              <w:t xml:space="preserve">trajala oba izpita. Pri določanju ur za izpit se to ustrezno upošteva. </w:t>
            </w:r>
          </w:p>
        </w:tc>
      </w:tr>
      <w:tr w:rsidR="003037BD" w:rsidRPr="005054D3" w14:paraId="797C117E" w14:textId="77777777" w:rsidTr="56D6C9ED">
        <w:trPr>
          <w:trHeight w:val="299"/>
        </w:trPr>
        <w:tc>
          <w:tcPr>
            <w:tcW w:w="2020" w:type="dxa"/>
          </w:tcPr>
          <w:p w14:paraId="3D78EEC9" w14:textId="7DC3CA1F" w:rsidR="003037BD"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CF46A8" w:rsidRPr="005054D3">
              <w:rPr>
                <w:rFonts w:eastAsia="Times New Roman" w:cstheme="minorHAnsi"/>
                <w:b/>
                <w:bCs/>
                <w:lang w:eastAsia="sl-SI" w:bidi="ar-SA"/>
              </w:rPr>
              <w:t>UVČ-00</w:t>
            </w:r>
            <w:r w:rsidR="00AA6170">
              <w:rPr>
                <w:rFonts w:eastAsia="Times New Roman" w:cstheme="minorHAnsi"/>
                <w:b/>
                <w:bCs/>
                <w:lang w:eastAsia="sl-SI" w:bidi="ar-SA"/>
              </w:rPr>
              <w:t>8</w:t>
            </w:r>
          </w:p>
        </w:tc>
        <w:tc>
          <w:tcPr>
            <w:tcW w:w="6832" w:type="dxa"/>
          </w:tcPr>
          <w:p w14:paraId="20F15D2D" w14:textId="6E943BE5" w:rsidR="00CF46A8" w:rsidRPr="005054D3" w:rsidRDefault="00CF46A8" w:rsidP="00CF46A8">
            <w:pPr>
              <w:spacing w:before="0" w:after="0" w:line="240" w:lineRule="auto"/>
              <w:rPr>
                <w:rFonts w:eastAsia="Times New Roman" w:cstheme="minorHAnsi"/>
                <w:bCs/>
                <w:lang w:eastAsia="sl-SI" w:bidi="ar-SA"/>
              </w:rPr>
            </w:pPr>
            <w:r w:rsidRPr="005054D3">
              <w:rPr>
                <w:rFonts w:eastAsia="Times New Roman" w:cstheme="minorHAnsi"/>
                <w:bCs/>
                <w:lang w:eastAsia="sl-SI" w:bidi="ar-SA"/>
              </w:rPr>
              <w:t>V primeru neustreznosti</w:t>
            </w:r>
            <w:r w:rsidR="00E30DA0">
              <w:rPr>
                <w:rFonts w:eastAsia="Times New Roman" w:cstheme="minorHAnsi"/>
                <w:bCs/>
                <w:lang w:eastAsia="sl-SI" w:bidi="ar-SA"/>
              </w:rPr>
              <w:t xml:space="preserve"> termina</w:t>
            </w:r>
            <w:r w:rsidRPr="005054D3">
              <w:rPr>
                <w:rFonts w:eastAsia="Times New Roman" w:cstheme="minorHAnsi"/>
                <w:bCs/>
                <w:lang w:eastAsia="sl-SI" w:bidi="ar-SA"/>
              </w:rPr>
              <w:t xml:space="preserve"> izpitnega roka mora kandidat posredovati ustrezno opravičilo. Kandidat opravičilo običajno pošlje po e-pošti na poseben e-naslov, kjer bo IS Registri samodejno zajemal opravičila in jih v primeru ujemanja podatkov samodejno uvrstil v zadevo v IS Registri oziroma v čakalno vrsto</w:t>
            </w:r>
            <w:r w:rsidR="00624501">
              <w:rPr>
                <w:rFonts w:eastAsia="Times New Roman" w:cstheme="minorHAnsi"/>
                <w:bCs/>
                <w:lang w:eastAsia="sl-SI" w:bidi="ar-SA"/>
              </w:rPr>
              <w:t xml:space="preserve"> za to vrsto dokumenta</w:t>
            </w:r>
            <w:r w:rsidRPr="005054D3">
              <w:rPr>
                <w:rFonts w:eastAsia="Times New Roman" w:cstheme="minorHAnsi"/>
                <w:bCs/>
                <w:lang w:eastAsia="sl-SI" w:bidi="ar-SA"/>
              </w:rPr>
              <w:t>, če povezava z zadevo ne bo mogoča. Uradna oseba</w:t>
            </w:r>
            <w:r w:rsidR="00624501">
              <w:rPr>
                <w:rFonts w:eastAsia="Times New Roman" w:cstheme="minorHAnsi"/>
                <w:bCs/>
                <w:lang w:eastAsia="sl-SI" w:bidi="ar-SA"/>
              </w:rPr>
              <w:t xml:space="preserve"> po potrebi uvrsti opravičilo v zadevo,</w:t>
            </w:r>
            <w:r w:rsidRPr="005054D3">
              <w:rPr>
                <w:rFonts w:eastAsia="Times New Roman" w:cstheme="minorHAnsi"/>
                <w:bCs/>
                <w:lang w:eastAsia="sl-SI" w:bidi="ar-SA"/>
              </w:rPr>
              <w:t xml:space="preserve"> preveri ustreznost opravičila ter označi njegovo ustreznost v IS Registri. V primeru, da je opravičilo ustrezno, uradna oseba prestavi kandidata na drugi izpitni rok. Če opravičilo ni ustrezno, IS Registri preko vmesnika s poštnim strežnikom obvesti kandidata o neustreznosti opravičila in </w:t>
            </w:r>
            <w:r w:rsidRPr="005054D3">
              <w:rPr>
                <w:rFonts w:eastAsia="Times New Roman" w:cstheme="minorHAnsi"/>
                <w:bCs/>
                <w:lang w:eastAsia="sl-SI" w:bidi="ar-SA"/>
              </w:rPr>
              <w:lastRenderedPageBreak/>
              <w:t xml:space="preserve">posledicah, če pravočasno ne bo dostavil ustreznega opravičila. </w:t>
            </w:r>
            <w:r w:rsidR="00624501">
              <w:rPr>
                <w:rFonts w:eastAsia="Times New Roman" w:cstheme="minorHAnsi"/>
                <w:bCs/>
                <w:lang w:eastAsia="sl-SI" w:bidi="ar-SA"/>
              </w:rPr>
              <w:t>Če Uprava ne razpolaga z e-naslovom kandidata</w:t>
            </w:r>
            <w:r w:rsidR="00056A08">
              <w:rPr>
                <w:rFonts w:eastAsia="Times New Roman" w:cstheme="minorHAnsi"/>
                <w:bCs/>
                <w:lang w:eastAsia="sl-SI" w:bidi="ar-SA"/>
              </w:rPr>
              <w:t xml:space="preserve"> ali njegovega pooblaščenca</w:t>
            </w:r>
            <w:r w:rsidR="00624501">
              <w:rPr>
                <w:rFonts w:eastAsia="Times New Roman" w:cstheme="minorHAnsi"/>
                <w:bCs/>
                <w:lang w:eastAsia="sl-SI" w:bidi="ar-SA"/>
              </w:rPr>
              <w:t xml:space="preserve"> se pošlje obvestilo o neustreznosti opravičila po navadni pošti priporočeno. </w:t>
            </w:r>
          </w:p>
          <w:p w14:paraId="636D7706" w14:textId="3BA4FB12" w:rsidR="003037BD" w:rsidRPr="005054D3" w:rsidRDefault="003037BD" w:rsidP="00CF46A8">
            <w:pPr>
              <w:spacing w:before="0" w:after="0" w:line="240" w:lineRule="auto"/>
              <w:rPr>
                <w:rFonts w:eastAsia="Times New Roman" w:cstheme="minorHAnsi"/>
                <w:bCs/>
                <w:lang w:eastAsia="sl-SI" w:bidi="ar-SA"/>
              </w:rPr>
            </w:pPr>
          </w:p>
        </w:tc>
      </w:tr>
      <w:tr w:rsidR="0067453D" w:rsidRPr="005054D3" w14:paraId="0B27E22C" w14:textId="77777777" w:rsidTr="56D6C9ED">
        <w:trPr>
          <w:trHeight w:val="299"/>
        </w:trPr>
        <w:tc>
          <w:tcPr>
            <w:tcW w:w="2020" w:type="dxa"/>
          </w:tcPr>
          <w:p w14:paraId="055ABC22" w14:textId="0CBF35FD" w:rsidR="0067453D" w:rsidRPr="005054D3" w:rsidRDefault="00575B78"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lastRenderedPageBreak/>
              <w:t>FZ-UVČ-00</w:t>
            </w:r>
            <w:r w:rsidR="00AA6170">
              <w:rPr>
                <w:rFonts w:eastAsia="Times New Roman" w:cstheme="minorHAnsi"/>
                <w:b/>
                <w:bCs/>
                <w:lang w:eastAsia="sl-SI" w:bidi="ar-SA"/>
              </w:rPr>
              <w:t>9</w:t>
            </w:r>
          </w:p>
        </w:tc>
        <w:tc>
          <w:tcPr>
            <w:tcW w:w="6832" w:type="dxa"/>
          </w:tcPr>
          <w:p w14:paraId="04F020D3" w14:textId="765CB1B2" w:rsidR="0067453D" w:rsidRPr="005054D3" w:rsidRDefault="0067453D" w:rsidP="00CF46A8">
            <w:pPr>
              <w:spacing w:before="0" w:after="0" w:line="240" w:lineRule="auto"/>
              <w:rPr>
                <w:rFonts w:eastAsia="Times New Roman" w:cstheme="minorHAnsi"/>
                <w:bCs/>
                <w:lang w:eastAsia="sl-SI" w:bidi="ar-SA"/>
              </w:rPr>
            </w:pPr>
            <w:r>
              <w:rPr>
                <w:rFonts w:eastAsia="Times New Roman" w:cstheme="minorHAnsi"/>
                <w:bCs/>
                <w:lang w:eastAsia="sl-SI" w:bidi="ar-SA"/>
              </w:rPr>
              <w:t xml:space="preserve">IS Registri določeno število dni pred izvedbo izpitnega roka obvesti uradno osebo, da ni bilo doseženo minimalno število kandidatov. Število dni je nastavljivo. </w:t>
            </w:r>
          </w:p>
        </w:tc>
      </w:tr>
      <w:tr w:rsidR="003037BD" w:rsidRPr="005054D3" w14:paraId="1047C746" w14:textId="77777777" w:rsidTr="56D6C9ED">
        <w:trPr>
          <w:trHeight w:val="299"/>
        </w:trPr>
        <w:tc>
          <w:tcPr>
            <w:tcW w:w="2020" w:type="dxa"/>
          </w:tcPr>
          <w:p w14:paraId="27B819B1" w14:textId="76E35746" w:rsidR="003037BD"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CF46A8" w:rsidRPr="005054D3">
              <w:rPr>
                <w:rFonts w:eastAsia="Times New Roman" w:cstheme="minorHAnsi"/>
                <w:b/>
                <w:bCs/>
                <w:lang w:eastAsia="sl-SI" w:bidi="ar-SA"/>
              </w:rPr>
              <w:t>UVČ-0</w:t>
            </w:r>
            <w:r w:rsidR="00AA6170">
              <w:rPr>
                <w:rFonts w:eastAsia="Times New Roman" w:cstheme="minorHAnsi"/>
                <w:b/>
                <w:bCs/>
                <w:lang w:eastAsia="sl-SI" w:bidi="ar-SA"/>
              </w:rPr>
              <w:t>10</w:t>
            </w:r>
          </w:p>
        </w:tc>
        <w:tc>
          <w:tcPr>
            <w:tcW w:w="6832" w:type="dxa"/>
          </w:tcPr>
          <w:p w14:paraId="032578C8" w14:textId="77777777" w:rsidR="003037BD" w:rsidRDefault="00CF46A8" w:rsidP="001822AC">
            <w:pPr>
              <w:spacing w:before="0" w:after="0" w:line="240" w:lineRule="auto"/>
              <w:rPr>
                <w:rFonts w:eastAsia="Times New Roman" w:cstheme="minorHAnsi"/>
                <w:lang w:eastAsia="sl-SI" w:bidi="ar-SA"/>
              </w:rPr>
            </w:pPr>
            <w:r w:rsidRPr="005054D3">
              <w:rPr>
                <w:rFonts w:eastAsia="Times New Roman" w:cstheme="minorHAnsi"/>
                <w:bCs/>
                <w:lang w:eastAsia="sl-SI" w:bidi="ar-SA"/>
              </w:rPr>
              <w:t xml:space="preserve">IS Registri omogoča upravljanje izpitne komisije za preverjanje usposobljenosti za voditelja čolna. Upravljanje izpitne komisije lahko izvaja samo oseba s posebno </w:t>
            </w:r>
            <w:r w:rsidR="00E30DA0">
              <w:rPr>
                <w:rFonts w:eastAsia="Times New Roman" w:cstheme="minorHAnsi"/>
                <w:bCs/>
                <w:lang w:eastAsia="sl-SI" w:bidi="ar-SA"/>
              </w:rPr>
              <w:t xml:space="preserve">uporabniško </w:t>
            </w:r>
            <w:r w:rsidRPr="005054D3">
              <w:rPr>
                <w:rFonts w:eastAsia="Times New Roman" w:cstheme="minorHAnsi"/>
                <w:bCs/>
                <w:lang w:eastAsia="sl-SI" w:bidi="ar-SA"/>
              </w:rPr>
              <w:t xml:space="preserve">vlogo predsednika izpitne komisije. IS Registri omogoča vodenje šifranta članov izpitne komisije s statusi. Predsednik izpitne komisije </w:t>
            </w:r>
            <w:r w:rsidR="00C62E13" w:rsidRPr="005054D3">
              <w:rPr>
                <w:rFonts w:eastAsia="Times New Roman" w:cstheme="minorHAnsi"/>
                <w:bCs/>
                <w:lang w:eastAsia="sl-SI" w:bidi="ar-SA"/>
              </w:rPr>
              <w:t xml:space="preserve">v IS Registri za potrjen izpitni rok določi tri člane izpitne komisije. IS Registri po določitvi članov izpitne komisije na podlagi predloge in določenih članov generira sklep o imenovanju izpitne komisije. </w:t>
            </w:r>
            <w:r w:rsidR="003D536E" w:rsidRPr="005054D3">
              <w:rPr>
                <w:rFonts w:eastAsia="Times New Roman" w:cstheme="minorHAnsi"/>
                <w:bCs/>
                <w:lang w:eastAsia="sl-SI" w:bidi="ar-SA"/>
              </w:rPr>
              <w:t>IS Registri preko vmesnika z e-poštnim strežnikom člane izpitne komisije obvesti o izpitnem roku</w:t>
            </w:r>
            <w:r w:rsidR="0027323A">
              <w:rPr>
                <w:rFonts w:eastAsia="Times New Roman" w:cstheme="minorHAnsi"/>
                <w:bCs/>
                <w:lang w:eastAsia="sl-SI" w:bidi="ar-SA"/>
              </w:rPr>
              <w:t>.</w:t>
            </w:r>
            <w:r w:rsidR="003D536E" w:rsidRPr="005054D3">
              <w:rPr>
                <w:rFonts w:eastAsia="Times New Roman" w:cstheme="minorHAnsi"/>
                <w:bCs/>
                <w:lang w:eastAsia="sl-SI" w:bidi="ar-SA"/>
              </w:rPr>
              <w:t xml:space="preserve"> </w:t>
            </w:r>
            <w:r w:rsidR="006C7FE5" w:rsidRPr="005054D3">
              <w:rPr>
                <w:rFonts w:eastAsia="Times New Roman" w:cstheme="minorHAnsi"/>
                <w:lang w:eastAsia="sl-SI" w:bidi="ar-SA"/>
              </w:rPr>
              <w:t>Vsebina obvestila po e-pošti (glej FZ-PRED-004) je nastavljiva v administracijskem modulu.</w:t>
            </w:r>
            <w:r w:rsidR="00D31CE7">
              <w:rPr>
                <w:rFonts w:eastAsia="Times New Roman" w:cstheme="minorHAnsi"/>
                <w:lang w:eastAsia="sl-SI" w:bidi="ar-SA"/>
              </w:rPr>
              <w:t xml:space="preserve"> V primeru </w:t>
            </w:r>
            <w:r w:rsidR="00CC2732">
              <w:rPr>
                <w:rFonts w:eastAsia="Times New Roman" w:cstheme="minorHAnsi"/>
                <w:lang w:eastAsia="sl-SI" w:bidi="ar-SA"/>
              </w:rPr>
              <w:t xml:space="preserve">lokacije izpitnega roka izven Kopra </w:t>
            </w:r>
            <w:r w:rsidR="005E092D">
              <w:rPr>
                <w:rFonts w:eastAsia="Times New Roman" w:cstheme="minorHAnsi"/>
                <w:lang w:eastAsia="sl-SI" w:bidi="ar-SA"/>
              </w:rPr>
              <w:t>IS</w:t>
            </w:r>
            <w:r w:rsidR="00037678">
              <w:rPr>
                <w:rFonts w:eastAsia="Times New Roman" w:cstheme="minorHAnsi"/>
                <w:lang w:eastAsia="sl-SI" w:bidi="ar-SA"/>
              </w:rPr>
              <w:t xml:space="preserve"> Registri </w:t>
            </w:r>
            <w:r w:rsidR="0003677D">
              <w:rPr>
                <w:rFonts w:eastAsia="Times New Roman" w:cstheme="minorHAnsi"/>
                <w:lang w:eastAsia="sl-SI" w:bidi="ar-SA"/>
              </w:rPr>
              <w:t xml:space="preserve">o izpitnem roku in </w:t>
            </w:r>
            <w:r w:rsidR="000640C5">
              <w:rPr>
                <w:rFonts w:eastAsia="Times New Roman" w:cstheme="minorHAnsi"/>
                <w:lang w:eastAsia="sl-SI" w:bidi="ar-SA"/>
              </w:rPr>
              <w:t xml:space="preserve">članih izpitne komisije obvesti glavno pisarno (priprava potnega naloga). </w:t>
            </w:r>
            <w:r w:rsidR="00D408FE">
              <w:rPr>
                <w:rFonts w:eastAsia="Times New Roman" w:cstheme="minorHAnsi"/>
                <w:lang w:eastAsia="sl-SI" w:bidi="ar-SA"/>
              </w:rPr>
              <w:t>Priprava potnega naloga ni podprta v IS Registri.</w:t>
            </w:r>
          </w:p>
          <w:p w14:paraId="5CBE6C26" w14:textId="667122CF" w:rsidR="00A417AB" w:rsidRPr="005054D3" w:rsidRDefault="00A417AB" w:rsidP="001822AC">
            <w:pPr>
              <w:spacing w:before="0" w:after="0" w:line="240" w:lineRule="auto"/>
              <w:rPr>
                <w:rFonts w:eastAsia="Times New Roman" w:cstheme="minorHAnsi"/>
                <w:bCs/>
                <w:lang w:eastAsia="sl-SI" w:bidi="ar-SA"/>
              </w:rPr>
            </w:pPr>
            <w:r>
              <w:rPr>
                <w:rFonts w:eastAsia="Times New Roman" w:cstheme="minorHAnsi"/>
                <w:bCs/>
                <w:lang w:eastAsia="sl-SI" w:bidi="ar-SA"/>
              </w:rPr>
              <w:t>Če je n</w:t>
            </w:r>
            <w:r w:rsidR="00C81D2D">
              <w:rPr>
                <w:rFonts w:eastAsia="Times New Roman" w:cstheme="minorHAnsi"/>
                <w:bCs/>
                <w:lang w:eastAsia="sl-SI" w:bidi="ar-SA"/>
              </w:rPr>
              <w:t xml:space="preserve">a istem roku in lokaciji več vrst izpitov, se kot navedeno izpitna komisija določi </w:t>
            </w:r>
            <w:r w:rsidR="009B6439">
              <w:rPr>
                <w:rFonts w:eastAsia="Times New Roman" w:cstheme="minorHAnsi"/>
                <w:bCs/>
                <w:lang w:eastAsia="sl-SI" w:bidi="ar-SA"/>
              </w:rPr>
              <w:t xml:space="preserve">za vsako vrsto izpita posebej. Enako velja za sklep o imenovanju izpitne komisije. </w:t>
            </w:r>
          </w:p>
        </w:tc>
      </w:tr>
      <w:tr w:rsidR="00C62E13" w:rsidRPr="005054D3" w14:paraId="740E78CE" w14:textId="77777777" w:rsidTr="56D6C9ED">
        <w:tc>
          <w:tcPr>
            <w:tcW w:w="2020" w:type="dxa"/>
          </w:tcPr>
          <w:p w14:paraId="2CB47743" w14:textId="056F0DC7" w:rsidR="00C62E13" w:rsidRPr="005054D3" w:rsidRDefault="006768D1" w:rsidP="00C62E13">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C62E13" w:rsidRPr="005054D3">
              <w:rPr>
                <w:rFonts w:eastAsia="Times New Roman" w:cstheme="minorHAnsi"/>
                <w:b/>
                <w:bCs/>
                <w:lang w:eastAsia="sl-SI" w:bidi="ar-SA"/>
              </w:rPr>
              <w:t>UVČ-0</w:t>
            </w:r>
            <w:r w:rsidR="00506FBE">
              <w:rPr>
                <w:rFonts w:eastAsia="Times New Roman" w:cstheme="minorHAnsi"/>
                <w:b/>
                <w:bCs/>
                <w:lang w:eastAsia="sl-SI" w:bidi="ar-SA"/>
              </w:rPr>
              <w:t>1</w:t>
            </w:r>
            <w:r w:rsidR="00AA6170">
              <w:rPr>
                <w:rFonts w:eastAsia="Times New Roman" w:cstheme="minorHAnsi"/>
                <w:b/>
                <w:bCs/>
                <w:lang w:eastAsia="sl-SI" w:bidi="ar-SA"/>
              </w:rPr>
              <w:t>1</w:t>
            </w:r>
          </w:p>
        </w:tc>
        <w:tc>
          <w:tcPr>
            <w:tcW w:w="6832" w:type="dxa"/>
          </w:tcPr>
          <w:p w14:paraId="754F6682" w14:textId="7D32CD46" w:rsidR="00A73CFB" w:rsidRDefault="00C62E13" w:rsidP="00C62E13">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IS registri omogoča za vsakega kandidata na izpitu izpolnitev podatkov za </w:t>
            </w:r>
            <w:r w:rsidR="00D941A6" w:rsidRPr="005054D3">
              <w:rPr>
                <w:rFonts w:eastAsia="Times New Roman" w:cstheme="minorHAnsi"/>
                <w:bCs/>
                <w:lang w:eastAsia="sl-SI" w:bidi="ar-SA"/>
              </w:rPr>
              <w:t xml:space="preserve">zapisnik o izpitu za voditelja čolna. </w:t>
            </w:r>
            <w:r w:rsidR="00A73CFB">
              <w:rPr>
                <w:rFonts w:eastAsia="Times New Roman" w:cstheme="minorHAnsi"/>
                <w:bCs/>
                <w:lang w:eastAsia="sl-SI" w:bidi="ar-SA"/>
              </w:rPr>
              <w:t>Naslednj</w:t>
            </w:r>
            <w:r w:rsidR="00DB4123">
              <w:rPr>
                <w:rFonts w:eastAsia="Times New Roman" w:cstheme="minorHAnsi"/>
                <w:bCs/>
                <w:lang w:eastAsia="sl-SI" w:bidi="ar-SA"/>
              </w:rPr>
              <w:t>i podatki za zapisnik se prenesejo iz IS Registri:</w:t>
            </w:r>
          </w:p>
          <w:p w14:paraId="2E5B0EEA" w14:textId="20BB4BC2" w:rsidR="00DB4123" w:rsidRDefault="007E509F" w:rsidP="00756264">
            <w:pPr>
              <w:pStyle w:val="Odstavekseznama"/>
              <w:numPr>
                <w:ilvl w:val="0"/>
                <w:numId w:val="59"/>
              </w:numPr>
              <w:spacing w:before="0" w:after="0" w:line="240" w:lineRule="auto"/>
              <w:rPr>
                <w:rFonts w:eastAsia="Times New Roman" w:cstheme="minorHAnsi"/>
                <w:bCs/>
                <w:lang w:eastAsia="sl-SI" w:bidi="ar-SA"/>
              </w:rPr>
            </w:pPr>
            <w:r>
              <w:rPr>
                <w:rFonts w:eastAsia="Times New Roman" w:cstheme="minorHAnsi"/>
                <w:bCs/>
                <w:lang w:eastAsia="sl-SI" w:bidi="ar-SA"/>
              </w:rPr>
              <w:t>Ime in priimek</w:t>
            </w:r>
            <w:r w:rsidR="00AC3446">
              <w:rPr>
                <w:rFonts w:eastAsia="Times New Roman" w:cstheme="minorHAnsi"/>
                <w:bCs/>
                <w:lang w:eastAsia="sl-SI" w:bidi="ar-SA"/>
              </w:rPr>
              <w:t xml:space="preserve"> (vloga)</w:t>
            </w:r>
            <w:r>
              <w:rPr>
                <w:rFonts w:eastAsia="Times New Roman" w:cstheme="minorHAnsi"/>
                <w:bCs/>
                <w:lang w:eastAsia="sl-SI" w:bidi="ar-SA"/>
              </w:rPr>
              <w:t>,</w:t>
            </w:r>
          </w:p>
          <w:p w14:paraId="3E83E752" w14:textId="2F0EADC7" w:rsidR="007E509F" w:rsidRDefault="007E509F" w:rsidP="00756264">
            <w:pPr>
              <w:pStyle w:val="Odstavekseznama"/>
              <w:numPr>
                <w:ilvl w:val="0"/>
                <w:numId w:val="59"/>
              </w:numPr>
              <w:spacing w:before="0" w:after="0" w:line="240" w:lineRule="auto"/>
              <w:rPr>
                <w:rFonts w:eastAsia="Times New Roman" w:cstheme="minorHAnsi"/>
                <w:bCs/>
                <w:lang w:eastAsia="sl-SI" w:bidi="ar-SA"/>
              </w:rPr>
            </w:pPr>
            <w:r>
              <w:rPr>
                <w:rFonts w:eastAsia="Times New Roman" w:cstheme="minorHAnsi"/>
                <w:bCs/>
                <w:lang w:eastAsia="sl-SI" w:bidi="ar-SA"/>
              </w:rPr>
              <w:t>Datum rojstva</w:t>
            </w:r>
            <w:r w:rsidR="00AC3446">
              <w:rPr>
                <w:rFonts w:eastAsia="Times New Roman" w:cstheme="minorHAnsi"/>
                <w:bCs/>
                <w:lang w:eastAsia="sl-SI" w:bidi="ar-SA"/>
              </w:rPr>
              <w:t xml:space="preserve"> (vloga)</w:t>
            </w:r>
            <w:r>
              <w:rPr>
                <w:rFonts w:eastAsia="Times New Roman" w:cstheme="minorHAnsi"/>
                <w:bCs/>
                <w:lang w:eastAsia="sl-SI" w:bidi="ar-SA"/>
              </w:rPr>
              <w:t>,</w:t>
            </w:r>
          </w:p>
          <w:p w14:paraId="2A37844B" w14:textId="77E0F11D" w:rsidR="007E509F" w:rsidRDefault="007E509F" w:rsidP="00756264">
            <w:pPr>
              <w:pStyle w:val="Odstavekseznama"/>
              <w:numPr>
                <w:ilvl w:val="0"/>
                <w:numId w:val="59"/>
              </w:numPr>
              <w:spacing w:before="0" w:after="0" w:line="240" w:lineRule="auto"/>
              <w:rPr>
                <w:rFonts w:eastAsia="Times New Roman" w:cstheme="minorHAnsi"/>
                <w:bCs/>
                <w:lang w:eastAsia="sl-SI" w:bidi="ar-SA"/>
              </w:rPr>
            </w:pPr>
            <w:r>
              <w:rPr>
                <w:rFonts w:eastAsia="Times New Roman" w:cstheme="minorHAnsi"/>
                <w:bCs/>
                <w:lang w:eastAsia="sl-SI" w:bidi="ar-SA"/>
              </w:rPr>
              <w:t>Kraj rojstva</w:t>
            </w:r>
            <w:r w:rsidR="00AC3446">
              <w:rPr>
                <w:rFonts w:eastAsia="Times New Roman" w:cstheme="minorHAnsi"/>
                <w:bCs/>
                <w:lang w:eastAsia="sl-SI" w:bidi="ar-SA"/>
              </w:rPr>
              <w:t xml:space="preserve"> (vloga)</w:t>
            </w:r>
            <w:r>
              <w:rPr>
                <w:rFonts w:eastAsia="Times New Roman" w:cstheme="minorHAnsi"/>
                <w:bCs/>
                <w:lang w:eastAsia="sl-SI" w:bidi="ar-SA"/>
              </w:rPr>
              <w:t>,</w:t>
            </w:r>
          </w:p>
          <w:p w14:paraId="7F61B9C8" w14:textId="69F18640" w:rsidR="007E509F" w:rsidRDefault="007E509F" w:rsidP="00756264">
            <w:pPr>
              <w:pStyle w:val="Odstavekseznama"/>
              <w:numPr>
                <w:ilvl w:val="0"/>
                <w:numId w:val="59"/>
              </w:numPr>
              <w:spacing w:before="0" w:after="0" w:line="240" w:lineRule="auto"/>
              <w:rPr>
                <w:rFonts w:eastAsia="Times New Roman" w:cstheme="minorHAnsi"/>
                <w:bCs/>
                <w:lang w:eastAsia="sl-SI" w:bidi="ar-SA"/>
              </w:rPr>
            </w:pPr>
            <w:r>
              <w:rPr>
                <w:rFonts w:eastAsia="Times New Roman" w:cstheme="minorHAnsi"/>
                <w:bCs/>
                <w:lang w:eastAsia="sl-SI" w:bidi="ar-SA"/>
              </w:rPr>
              <w:t>Datum opravljanja izpita</w:t>
            </w:r>
            <w:r w:rsidR="00AC3446">
              <w:rPr>
                <w:rFonts w:eastAsia="Times New Roman" w:cstheme="minorHAnsi"/>
                <w:bCs/>
                <w:lang w:eastAsia="sl-SI" w:bidi="ar-SA"/>
              </w:rPr>
              <w:t xml:space="preserve"> (izpitni rok)</w:t>
            </w:r>
            <w:r>
              <w:rPr>
                <w:rFonts w:eastAsia="Times New Roman" w:cstheme="minorHAnsi"/>
                <w:bCs/>
                <w:lang w:eastAsia="sl-SI" w:bidi="ar-SA"/>
              </w:rPr>
              <w:t>,</w:t>
            </w:r>
          </w:p>
          <w:p w14:paraId="7BD3658F" w14:textId="2B4DCE2B" w:rsidR="007E509F" w:rsidRDefault="007E509F" w:rsidP="00756264">
            <w:pPr>
              <w:pStyle w:val="Odstavekseznama"/>
              <w:numPr>
                <w:ilvl w:val="0"/>
                <w:numId w:val="59"/>
              </w:numPr>
              <w:spacing w:before="0" w:after="0" w:line="240" w:lineRule="auto"/>
              <w:rPr>
                <w:rFonts w:eastAsia="Times New Roman" w:cstheme="minorHAnsi"/>
                <w:bCs/>
                <w:lang w:eastAsia="sl-SI" w:bidi="ar-SA"/>
              </w:rPr>
            </w:pPr>
            <w:r>
              <w:rPr>
                <w:rFonts w:eastAsia="Times New Roman" w:cstheme="minorHAnsi"/>
                <w:bCs/>
                <w:lang w:eastAsia="sl-SI" w:bidi="ar-SA"/>
              </w:rPr>
              <w:t>Kraj opravljanja izpita</w:t>
            </w:r>
            <w:r w:rsidR="00AC3446">
              <w:rPr>
                <w:rFonts w:eastAsia="Times New Roman" w:cstheme="minorHAnsi"/>
                <w:bCs/>
                <w:lang w:eastAsia="sl-SI" w:bidi="ar-SA"/>
              </w:rPr>
              <w:t xml:space="preserve"> (izpitni rok)</w:t>
            </w:r>
            <w:r>
              <w:rPr>
                <w:rFonts w:eastAsia="Times New Roman" w:cstheme="minorHAnsi"/>
                <w:bCs/>
                <w:lang w:eastAsia="sl-SI" w:bidi="ar-SA"/>
              </w:rPr>
              <w:t>.</w:t>
            </w:r>
          </w:p>
          <w:p w14:paraId="5348BF67" w14:textId="7438F864" w:rsidR="007E509F" w:rsidRDefault="00967DA6" w:rsidP="007E509F">
            <w:pPr>
              <w:spacing w:before="0" w:after="0" w:line="240" w:lineRule="auto"/>
              <w:rPr>
                <w:rFonts w:eastAsia="Times New Roman" w:cstheme="minorHAnsi"/>
                <w:bCs/>
                <w:lang w:eastAsia="sl-SI" w:bidi="ar-SA"/>
              </w:rPr>
            </w:pPr>
            <w:r>
              <w:rPr>
                <w:rFonts w:eastAsia="Times New Roman" w:cstheme="minorHAnsi"/>
                <w:bCs/>
                <w:lang w:eastAsia="sl-SI" w:bidi="ar-SA"/>
              </w:rPr>
              <w:t xml:space="preserve">V primeru, če kandidat izpit opravi, se za vseh 5 predmetov </w:t>
            </w:r>
            <w:r w:rsidR="00515E70">
              <w:rPr>
                <w:rFonts w:eastAsia="Times New Roman" w:cstheme="minorHAnsi"/>
                <w:bCs/>
                <w:lang w:eastAsia="sl-SI" w:bidi="ar-SA"/>
              </w:rPr>
              <w:t xml:space="preserve">na zapisniku označi, je opravil. </w:t>
            </w:r>
          </w:p>
          <w:p w14:paraId="6F4ADEE9" w14:textId="467BB4D8" w:rsidR="00515E70" w:rsidRDefault="00515E70" w:rsidP="007E509F">
            <w:pPr>
              <w:spacing w:before="0" w:after="0" w:line="240" w:lineRule="auto"/>
              <w:rPr>
                <w:rFonts w:eastAsia="Times New Roman" w:cstheme="minorHAnsi"/>
                <w:bCs/>
                <w:lang w:eastAsia="sl-SI" w:bidi="ar-SA"/>
              </w:rPr>
            </w:pPr>
            <w:r>
              <w:rPr>
                <w:rFonts w:eastAsia="Times New Roman" w:cstheme="minorHAnsi"/>
                <w:bCs/>
                <w:lang w:eastAsia="sl-SI" w:bidi="ar-SA"/>
              </w:rPr>
              <w:t xml:space="preserve">V primeru, če kandidat ni bil uspešen pri enem predmetu, </w:t>
            </w:r>
            <w:r w:rsidR="00B656AE">
              <w:rPr>
                <w:rFonts w:eastAsia="Times New Roman" w:cstheme="minorHAnsi"/>
                <w:bCs/>
                <w:lang w:eastAsia="sl-SI" w:bidi="ar-SA"/>
              </w:rPr>
              <w:t xml:space="preserve">je po izbiri te možnosti na voljo izbira </w:t>
            </w:r>
            <w:r w:rsidR="00085D79">
              <w:rPr>
                <w:rFonts w:eastAsia="Times New Roman" w:cstheme="minorHAnsi"/>
                <w:bCs/>
                <w:lang w:eastAsia="sl-SI" w:bidi="ar-SA"/>
              </w:rPr>
              <w:t xml:space="preserve">enega </w:t>
            </w:r>
            <w:r w:rsidR="00B656AE">
              <w:rPr>
                <w:rFonts w:eastAsia="Times New Roman" w:cstheme="minorHAnsi"/>
                <w:bCs/>
                <w:lang w:eastAsia="sl-SI" w:bidi="ar-SA"/>
              </w:rPr>
              <w:t xml:space="preserve">predmeta, ki ga ni opravil. </w:t>
            </w:r>
            <w:r w:rsidR="00154393">
              <w:rPr>
                <w:rFonts w:eastAsia="Times New Roman" w:cstheme="minorHAnsi"/>
                <w:bCs/>
                <w:lang w:eastAsia="sl-SI" w:bidi="ar-SA"/>
              </w:rPr>
              <w:t xml:space="preserve">Ostali se samodejno </w:t>
            </w:r>
            <w:r w:rsidR="006156D7">
              <w:rPr>
                <w:rFonts w:eastAsia="Times New Roman" w:cstheme="minorHAnsi"/>
                <w:bCs/>
                <w:lang w:eastAsia="sl-SI" w:bidi="ar-SA"/>
              </w:rPr>
              <w:t xml:space="preserve">na zapisniku določijo kot je opravil. </w:t>
            </w:r>
          </w:p>
          <w:p w14:paraId="2CC307E3" w14:textId="5A1F93AA" w:rsidR="00B656AE" w:rsidRDefault="00085D79" w:rsidP="007E509F">
            <w:pPr>
              <w:spacing w:before="0" w:after="0" w:line="240" w:lineRule="auto"/>
              <w:rPr>
                <w:rFonts w:eastAsia="Times New Roman" w:cstheme="minorHAnsi"/>
                <w:bCs/>
                <w:lang w:eastAsia="sl-SI" w:bidi="ar-SA"/>
              </w:rPr>
            </w:pPr>
            <w:r>
              <w:rPr>
                <w:rFonts w:eastAsia="Times New Roman" w:cstheme="minorHAnsi"/>
                <w:bCs/>
                <w:lang w:eastAsia="sl-SI" w:bidi="ar-SA"/>
              </w:rPr>
              <w:t>V primeru, če kandidat izpita ni opravil, je po izbiri te možnosti</w:t>
            </w:r>
            <w:r w:rsidR="00A84272">
              <w:rPr>
                <w:rFonts w:eastAsia="Times New Roman" w:cstheme="minorHAnsi"/>
                <w:bCs/>
                <w:lang w:eastAsia="sl-SI" w:bidi="ar-SA"/>
              </w:rPr>
              <w:t xml:space="preserve"> na voljo izbira več predmetov, ki jih kandidat ni opravil. </w:t>
            </w:r>
          </w:p>
          <w:p w14:paraId="4893E1C1" w14:textId="4CAB77F5" w:rsidR="007A584D" w:rsidRPr="007E509F" w:rsidRDefault="0012153F" w:rsidP="007E509F">
            <w:pPr>
              <w:spacing w:before="0" w:after="0" w:line="240" w:lineRule="auto"/>
              <w:rPr>
                <w:rFonts w:eastAsia="Times New Roman" w:cstheme="minorHAnsi"/>
                <w:bCs/>
                <w:lang w:eastAsia="sl-SI" w:bidi="ar-SA"/>
              </w:rPr>
            </w:pPr>
            <w:r>
              <w:rPr>
                <w:rFonts w:eastAsia="Times New Roman" w:cstheme="minorHAnsi"/>
                <w:bCs/>
                <w:lang w:eastAsia="sl-SI" w:bidi="ar-SA"/>
              </w:rPr>
              <w:t xml:space="preserve">Ne glede na rezultat izpita se v zapisnik lahko vnesejo opombe. </w:t>
            </w:r>
          </w:p>
          <w:p w14:paraId="20973AB2" w14:textId="54705A92" w:rsidR="00C62E13" w:rsidRDefault="00D941A6" w:rsidP="00C62E13">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Na podlagi zaključenega izpitnega roka IS Registri za vsakega kandidata na izpitnem roku generira zapisnik o izpitu za voditelja čolna v skladu s prilogo 2 iz Pravilnika o upravljanju s čolni in ga kot dokument posreduje IS </w:t>
            </w:r>
            <w:r w:rsidR="009846FC">
              <w:rPr>
                <w:rFonts w:eastAsia="Times New Roman" w:cstheme="minorHAnsi"/>
                <w:bCs/>
                <w:lang w:eastAsia="sl-SI" w:bidi="ar-SA"/>
              </w:rPr>
              <w:t>KRPAN</w:t>
            </w:r>
            <w:r w:rsidRPr="005054D3">
              <w:rPr>
                <w:rFonts w:eastAsia="Times New Roman" w:cstheme="minorHAnsi"/>
                <w:bCs/>
                <w:lang w:eastAsia="sl-SI" w:bidi="ar-SA"/>
              </w:rPr>
              <w:t xml:space="preserve">. Podatke za zapisnik vnašajo neposredno člani izpitne komisije, ki imajo dostop do izpitnega roka. </w:t>
            </w:r>
          </w:p>
          <w:p w14:paraId="22500CF9" w14:textId="7B2BC4A0" w:rsidR="00264316" w:rsidRPr="005054D3" w:rsidRDefault="00575076" w:rsidP="00C62E13">
            <w:pPr>
              <w:spacing w:before="0" w:after="0" w:line="240" w:lineRule="auto"/>
              <w:rPr>
                <w:rFonts w:eastAsia="Times New Roman" w:cstheme="minorHAnsi"/>
                <w:bCs/>
                <w:lang w:eastAsia="sl-SI" w:bidi="ar-SA"/>
              </w:rPr>
            </w:pPr>
            <w:r>
              <w:rPr>
                <w:rFonts w:eastAsia="Times New Roman" w:cstheme="minorHAnsi"/>
                <w:bCs/>
                <w:lang w:eastAsia="sl-SI" w:bidi="ar-SA"/>
              </w:rPr>
              <w:t xml:space="preserve">IS Registri omogoča tiskanje celotnega gradiva, ki je potrebno za izpitni rok </w:t>
            </w:r>
            <w:r w:rsidR="00DF4921">
              <w:rPr>
                <w:rFonts w:eastAsia="Times New Roman" w:cstheme="minorHAnsi"/>
                <w:bCs/>
                <w:lang w:eastAsia="sl-SI" w:bidi="ar-SA"/>
              </w:rPr>
              <w:t xml:space="preserve">z eno operacijo za </w:t>
            </w:r>
            <w:r w:rsidR="00742F1F">
              <w:rPr>
                <w:rFonts w:eastAsia="Times New Roman" w:cstheme="minorHAnsi"/>
                <w:bCs/>
                <w:lang w:eastAsia="sl-SI" w:bidi="ar-SA"/>
              </w:rPr>
              <w:t>enega ali več izbranih kandidatov</w:t>
            </w:r>
            <w:r w:rsidR="00DF4921">
              <w:rPr>
                <w:rFonts w:eastAsia="Times New Roman" w:cstheme="minorHAnsi"/>
                <w:bCs/>
                <w:lang w:eastAsia="sl-SI" w:bidi="ar-SA"/>
              </w:rPr>
              <w:t xml:space="preserve">. </w:t>
            </w:r>
          </w:p>
        </w:tc>
      </w:tr>
      <w:tr w:rsidR="00C62E13" w:rsidRPr="005054D3" w14:paraId="62629653" w14:textId="77777777" w:rsidTr="56D6C9ED">
        <w:tc>
          <w:tcPr>
            <w:tcW w:w="2020" w:type="dxa"/>
          </w:tcPr>
          <w:p w14:paraId="6A3D7A8F" w14:textId="3A649CEC" w:rsidR="00C62E13" w:rsidRPr="005054D3" w:rsidRDefault="006768D1" w:rsidP="00C62E13">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C62E13" w:rsidRPr="005054D3">
              <w:rPr>
                <w:rFonts w:eastAsia="Times New Roman" w:cstheme="minorHAnsi"/>
                <w:b/>
                <w:bCs/>
                <w:lang w:eastAsia="sl-SI" w:bidi="ar-SA"/>
              </w:rPr>
              <w:t>UVČ-0</w:t>
            </w:r>
            <w:r w:rsidR="00506FBE">
              <w:rPr>
                <w:rFonts w:eastAsia="Times New Roman" w:cstheme="minorHAnsi"/>
                <w:b/>
                <w:bCs/>
                <w:lang w:eastAsia="sl-SI" w:bidi="ar-SA"/>
              </w:rPr>
              <w:t>1</w:t>
            </w:r>
            <w:r w:rsidR="00AA6170">
              <w:rPr>
                <w:rFonts w:eastAsia="Times New Roman" w:cstheme="minorHAnsi"/>
                <w:b/>
                <w:bCs/>
                <w:lang w:eastAsia="sl-SI" w:bidi="ar-SA"/>
              </w:rPr>
              <w:t>2</w:t>
            </w:r>
          </w:p>
        </w:tc>
        <w:tc>
          <w:tcPr>
            <w:tcW w:w="6832" w:type="dxa"/>
            <w:vAlign w:val="bottom"/>
          </w:tcPr>
          <w:p w14:paraId="5393A660" w14:textId="74A32AB4" w:rsidR="00C62E13" w:rsidRPr="005054D3" w:rsidRDefault="00433D62" w:rsidP="00C62E13">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IS Registri kandidatu, ki ima izpit za popravljanje, pošlje kandidatu elektronsko pošto z navodili. </w:t>
            </w:r>
          </w:p>
        </w:tc>
      </w:tr>
      <w:tr w:rsidR="00C62E13" w:rsidRPr="005054D3" w14:paraId="2682789B" w14:textId="77777777" w:rsidTr="56D6C9ED">
        <w:tc>
          <w:tcPr>
            <w:tcW w:w="2020" w:type="dxa"/>
          </w:tcPr>
          <w:p w14:paraId="7B2DEC1A" w14:textId="29BE9BC6" w:rsidR="00C62E13" w:rsidRPr="005054D3" w:rsidRDefault="006768D1" w:rsidP="00C62E13">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433D62" w:rsidRPr="005054D3">
              <w:rPr>
                <w:rFonts w:eastAsia="Times New Roman" w:cstheme="minorHAnsi"/>
                <w:b/>
                <w:bCs/>
                <w:lang w:eastAsia="sl-SI" w:bidi="ar-SA"/>
              </w:rPr>
              <w:t>UVČ-01</w:t>
            </w:r>
            <w:r w:rsidR="00AA6170">
              <w:rPr>
                <w:rFonts w:eastAsia="Times New Roman" w:cstheme="minorHAnsi"/>
                <w:b/>
                <w:bCs/>
                <w:lang w:eastAsia="sl-SI" w:bidi="ar-SA"/>
              </w:rPr>
              <w:t>3</w:t>
            </w:r>
          </w:p>
        </w:tc>
        <w:tc>
          <w:tcPr>
            <w:tcW w:w="6832" w:type="dxa"/>
            <w:vAlign w:val="bottom"/>
          </w:tcPr>
          <w:p w14:paraId="31497D78" w14:textId="6AC539DF" w:rsidR="00C62E13" w:rsidRDefault="00433D62" w:rsidP="00C62E13">
            <w:pPr>
              <w:spacing w:line="240" w:lineRule="auto"/>
              <w:rPr>
                <w:rFonts w:cstheme="minorHAnsi"/>
              </w:rPr>
            </w:pPr>
            <w:r w:rsidRPr="005054D3">
              <w:rPr>
                <w:rFonts w:eastAsia="Times New Roman" w:cstheme="minorHAnsi"/>
                <w:lang w:eastAsia="sl-SI" w:bidi="ar-SA"/>
              </w:rPr>
              <w:t xml:space="preserve">V primeru uspešno opravljenega izpita in </w:t>
            </w:r>
            <w:r w:rsidR="00DE563C" w:rsidRPr="005054D3">
              <w:rPr>
                <w:rFonts w:eastAsia="Times New Roman" w:cstheme="minorHAnsi"/>
                <w:lang w:eastAsia="sl-SI" w:bidi="ar-SA"/>
              </w:rPr>
              <w:t>zaključenega izpitnega roka, IS Registri preko vmesnika s sistemom zunanjega izdelovalca potrdi</w:t>
            </w:r>
            <w:r w:rsidR="00754928">
              <w:rPr>
                <w:rFonts w:eastAsia="Times New Roman" w:cstheme="minorHAnsi"/>
                <w:lang w:eastAsia="sl-SI" w:bidi="ar-SA"/>
              </w:rPr>
              <w:t>l</w:t>
            </w:r>
            <w:r w:rsidR="00DE563C" w:rsidRPr="005054D3">
              <w:rPr>
                <w:rFonts w:eastAsia="Times New Roman" w:cstheme="minorHAnsi"/>
                <w:lang w:eastAsia="sl-SI" w:bidi="ar-SA"/>
              </w:rPr>
              <w:t xml:space="preserve"> posreduje podatke, ki so potrebni za izdajo </w:t>
            </w:r>
            <w:r w:rsidR="00E53A16">
              <w:rPr>
                <w:rFonts w:eastAsia="Times New Roman" w:cstheme="minorHAnsi"/>
                <w:lang w:eastAsia="sl-SI" w:bidi="ar-SA"/>
              </w:rPr>
              <w:t>(</w:t>
            </w:r>
            <w:proofErr w:type="spellStart"/>
            <w:r w:rsidR="00E53A16">
              <w:rPr>
                <w:rFonts w:eastAsia="Times New Roman" w:cstheme="minorHAnsi"/>
                <w:lang w:eastAsia="sl-SI" w:bidi="ar-SA"/>
              </w:rPr>
              <w:t>personalizacijo</w:t>
            </w:r>
            <w:proofErr w:type="spellEnd"/>
            <w:r w:rsidR="00E53A16">
              <w:rPr>
                <w:rFonts w:eastAsia="Times New Roman" w:cstheme="minorHAnsi"/>
                <w:lang w:eastAsia="sl-SI" w:bidi="ar-SA"/>
              </w:rPr>
              <w:t xml:space="preserve">) </w:t>
            </w:r>
            <w:r w:rsidR="00DE563C" w:rsidRPr="005054D3">
              <w:rPr>
                <w:rFonts w:eastAsia="Times New Roman" w:cstheme="minorHAnsi"/>
                <w:lang w:eastAsia="sl-SI" w:bidi="ar-SA"/>
              </w:rPr>
              <w:t xml:space="preserve">potrdila. </w:t>
            </w:r>
            <w:r w:rsidR="00CB58BF" w:rsidRPr="004F07FD">
              <w:rPr>
                <w:rFonts w:cstheme="minorHAnsi"/>
              </w:rPr>
              <w:t xml:space="preserve">Preko vmesnika IS Registri pridobi </w:t>
            </w:r>
            <w:r w:rsidR="00CB58BF" w:rsidRPr="004F07FD">
              <w:rPr>
                <w:rFonts w:cstheme="minorHAnsi"/>
              </w:rPr>
              <w:lastRenderedPageBreak/>
              <w:t>podatek, kdaj je</w:t>
            </w:r>
            <w:r w:rsidR="007B2C4D">
              <w:rPr>
                <w:rFonts w:cstheme="minorHAnsi"/>
              </w:rPr>
              <w:t xml:space="preserve"> vloga za izdelavo (</w:t>
            </w:r>
            <w:proofErr w:type="spellStart"/>
            <w:r w:rsidR="007B2C4D">
              <w:rPr>
                <w:rFonts w:cstheme="minorHAnsi"/>
              </w:rPr>
              <w:t>personalizacijo</w:t>
            </w:r>
            <w:proofErr w:type="spellEnd"/>
            <w:r w:rsidR="007B2C4D">
              <w:rPr>
                <w:rFonts w:cstheme="minorHAnsi"/>
              </w:rPr>
              <w:t>) sprejeta ali zavrnjena</w:t>
            </w:r>
            <w:r w:rsidR="0059148D">
              <w:rPr>
                <w:rFonts w:cstheme="minorHAnsi"/>
              </w:rPr>
              <w:t xml:space="preserve">, kdaj je </w:t>
            </w:r>
            <w:r w:rsidR="00CB58BF" w:rsidRPr="004F07FD">
              <w:rPr>
                <w:rFonts w:cstheme="minorHAnsi"/>
              </w:rPr>
              <w:t xml:space="preserve">potrdilo </w:t>
            </w:r>
            <w:proofErr w:type="spellStart"/>
            <w:r w:rsidR="00E53A16">
              <w:rPr>
                <w:rFonts w:cstheme="minorHAnsi"/>
              </w:rPr>
              <w:t>personalizira</w:t>
            </w:r>
            <w:r w:rsidR="00E53A16" w:rsidRPr="004F07FD">
              <w:rPr>
                <w:rFonts w:cstheme="minorHAnsi"/>
              </w:rPr>
              <w:t>no</w:t>
            </w:r>
            <w:proofErr w:type="spellEnd"/>
            <w:r w:rsidR="00E53A16" w:rsidRPr="004F07FD">
              <w:rPr>
                <w:rFonts w:cstheme="minorHAnsi"/>
              </w:rPr>
              <w:t xml:space="preserve"> </w:t>
            </w:r>
            <w:r w:rsidR="00CB58BF" w:rsidRPr="004F07FD">
              <w:rPr>
                <w:rFonts w:cstheme="minorHAnsi"/>
              </w:rPr>
              <w:t xml:space="preserve">in kdaj odpravljeno. </w:t>
            </w:r>
            <w:r w:rsidR="00CB58BF">
              <w:rPr>
                <w:rFonts w:cstheme="minorHAnsi"/>
              </w:rPr>
              <w:t>Vročilnico za potrdilo prejme Uprava. Glavna pisarna podatke o vročilnici vnese v IS KRPAN, podatek se preko vmesnika prenese v IS Registri.</w:t>
            </w:r>
            <w:r w:rsidR="0059148D">
              <w:rPr>
                <w:rFonts w:cstheme="minorHAnsi"/>
              </w:rPr>
              <w:t xml:space="preserve"> Ko bo možen elektronski zajem podatkov o vročitvi, </w:t>
            </w:r>
            <w:r w:rsidR="00171B3D">
              <w:rPr>
                <w:rFonts w:cstheme="minorHAnsi"/>
              </w:rPr>
              <w:t>mora sistem to omogočati.</w:t>
            </w:r>
          </w:p>
          <w:p w14:paraId="7972C1C4" w14:textId="77777777" w:rsidR="00D05D0F" w:rsidRDefault="00D05D0F" w:rsidP="00C62E13">
            <w:pPr>
              <w:spacing w:line="240" w:lineRule="auto"/>
              <w:rPr>
                <w:rFonts w:cstheme="minorHAnsi"/>
              </w:rPr>
            </w:pPr>
            <w:r>
              <w:rPr>
                <w:rFonts w:cstheme="minorHAnsi"/>
              </w:rPr>
              <w:t>Potrdilo obsega naslednje podatke:</w:t>
            </w:r>
          </w:p>
          <w:p w14:paraId="56B1A548" w14:textId="77777777" w:rsidR="00D05D0F" w:rsidRDefault="00D05D0F" w:rsidP="00756264">
            <w:pPr>
              <w:pStyle w:val="Odstavekseznama"/>
              <w:numPr>
                <w:ilvl w:val="0"/>
                <w:numId w:val="60"/>
              </w:numPr>
              <w:spacing w:line="240" w:lineRule="auto"/>
              <w:rPr>
                <w:rFonts w:eastAsia="Times New Roman" w:cstheme="minorHAnsi"/>
                <w:lang w:eastAsia="sl-SI" w:bidi="ar-SA"/>
              </w:rPr>
            </w:pPr>
            <w:r>
              <w:rPr>
                <w:rFonts w:eastAsia="Times New Roman" w:cstheme="minorHAnsi"/>
                <w:lang w:eastAsia="sl-SI" w:bidi="ar-SA"/>
              </w:rPr>
              <w:t>Ime in priimek (vloga),</w:t>
            </w:r>
          </w:p>
          <w:p w14:paraId="3CF04991" w14:textId="77777777" w:rsidR="00D05D0F" w:rsidRDefault="00A51FB4" w:rsidP="00756264">
            <w:pPr>
              <w:pStyle w:val="Odstavekseznama"/>
              <w:numPr>
                <w:ilvl w:val="0"/>
                <w:numId w:val="60"/>
              </w:numPr>
              <w:spacing w:line="240" w:lineRule="auto"/>
              <w:rPr>
                <w:rFonts w:eastAsia="Times New Roman" w:cstheme="minorHAnsi"/>
                <w:lang w:eastAsia="sl-SI" w:bidi="ar-SA"/>
              </w:rPr>
            </w:pPr>
            <w:r>
              <w:rPr>
                <w:rFonts w:eastAsia="Times New Roman" w:cstheme="minorHAnsi"/>
                <w:lang w:eastAsia="sl-SI" w:bidi="ar-SA"/>
              </w:rPr>
              <w:t>Kraj in datum rojstva (vloga),</w:t>
            </w:r>
          </w:p>
          <w:p w14:paraId="586390B4" w14:textId="1B364150" w:rsidR="00A51FB4" w:rsidRDefault="00066DB6" w:rsidP="00756264">
            <w:pPr>
              <w:pStyle w:val="Odstavekseznama"/>
              <w:numPr>
                <w:ilvl w:val="0"/>
                <w:numId w:val="60"/>
              </w:numPr>
              <w:spacing w:line="240" w:lineRule="auto"/>
              <w:rPr>
                <w:rFonts w:eastAsia="Times New Roman" w:cstheme="minorHAnsi"/>
                <w:lang w:eastAsia="sl-SI" w:bidi="ar-SA"/>
              </w:rPr>
            </w:pPr>
            <w:r>
              <w:rPr>
                <w:rFonts w:eastAsia="Times New Roman" w:cstheme="minorHAnsi"/>
                <w:lang w:eastAsia="sl-SI" w:bidi="ar-SA"/>
              </w:rPr>
              <w:t>Serijska številka,</w:t>
            </w:r>
          </w:p>
          <w:p w14:paraId="0FBCC6C8" w14:textId="300378FC" w:rsidR="00066DB6" w:rsidRDefault="00F71F2B" w:rsidP="00756264">
            <w:pPr>
              <w:pStyle w:val="Odstavekseznama"/>
              <w:numPr>
                <w:ilvl w:val="0"/>
                <w:numId w:val="60"/>
              </w:numPr>
              <w:spacing w:line="240" w:lineRule="auto"/>
              <w:rPr>
                <w:rFonts w:eastAsia="Times New Roman" w:cstheme="minorHAnsi"/>
                <w:lang w:eastAsia="sl-SI" w:bidi="ar-SA"/>
              </w:rPr>
            </w:pPr>
            <w:r>
              <w:rPr>
                <w:rFonts w:eastAsia="Times New Roman" w:cstheme="minorHAnsi"/>
                <w:lang w:eastAsia="sl-SI" w:bidi="ar-SA"/>
              </w:rPr>
              <w:t>Veljavnost do</w:t>
            </w:r>
            <w:r w:rsidR="00A84856">
              <w:rPr>
                <w:rFonts w:eastAsia="Times New Roman" w:cstheme="minorHAnsi"/>
                <w:lang w:eastAsia="sl-SI" w:bidi="ar-SA"/>
              </w:rPr>
              <w:t>: navede se datum omejitve iz zdravstvenih razlogov, sicer neomejeno</w:t>
            </w:r>
            <w:r w:rsidR="005A28ED">
              <w:rPr>
                <w:rFonts w:eastAsia="Times New Roman" w:cstheme="minorHAnsi"/>
                <w:lang w:eastAsia="sl-SI" w:bidi="ar-SA"/>
              </w:rPr>
              <w:t>,</w:t>
            </w:r>
          </w:p>
          <w:p w14:paraId="2BC7AE9D" w14:textId="28D6ED82" w:rsidR="001E3053" w:rsidRPr="00D05D0F" w:rsidRDefault="005A28ED" w:rsidP="00756264">
            <w:pPr>
              <w:pStyle w:val="Odstavekseznama"/>
              <w:numPr>
                <w:ilvl w:val="0"/>
                <w:numId w:val="60"/>
              </w:numPr>
              <w:spacing w:line="240" w:lineRule="auto"/>
              <w:rPr>
                <w:rFonts w:eastAsia="Times New Roman" w:cstheme="minorHAnsi"/>
                <w:lang w:eastAsia="sl-SI" w:bidi="ar-SA"/>
              </w:rPr>
            </w:pPr>
            <w:r>
              <w:rPr>
                <w:rFonts w:eastAsia="Times New Roman" w:cstheme="minorHAnsi"/>
                <w:lang w:eastAsia="sl-SI" w:bidi="ar-SA"/>
              </w:rPr>
              <w:t>Kraj in datum izdaje</w:t>
            </w:r>
            <w:r w:rsidR="00A84856">
              <w:rPr>
                <w:rFonts w:eastAsia="Times New Roman" w:cstheme="minorHAnsi"/>
                <w:lang w:eastAsia="sl-SI" w:bidi="ar-SA"/>
              </w:rPr>
              <w:t xml:space="preserve">: </w:t>
            </w:r>
            <w:r w:rsidR="001E3053">
              <w:rPr>
                <w:rFonts w:eastAsia="Times New Roman" w:cstheme="minorHAnsi"/>
                <w:lang w:eastAsia="sl-SI" w:bidi="ar-SA"/>
              </w:rPr>
              <w:t>Opombe</w:t>
            </w:r>
            <w:r w:rsidR="008024BF">
              <w:rPr>
                <w:rFonts w:eastAsia="Times New Roman" w:cstheme="minorHAnsi"/>
                <w:lang w:eastAsia="sl-SI" w:bidi="ar-SA"/>
              </w:rPr>
              <w:t xml:space="preserve">: zdravstvene in druge </w:t>
            </w:r>
            <w:r w:rsidR="001461A3">
              <w:rPr>
                <w:rFonts w:eastAsia="Times New Roman" w:cstheme="minorHAnsi"/>
                <w:lang w:eastAsia="sl-SI" w:bidi="ar-SA"/>
              </w:rPr>
              <w:t>opombe, ki se vnesejo že ob vnosu vloge</w:t>
            </w:r>
            <w:r w:rsidR="001E3053">
              <w:rPr>
                <w:rFonts w:eastAsia="Times New Roman" w:cstheme="minorHAnsi"/>
                <w:lang w:eastAsia="sl-SI" w:bidi="ar-SA"/>
              </w:rPr>
              <w:t>.</w:t>
            </w:r>
          </w:p>
        </w:tc>
      </w:tr>
      <w:tr w:rsidR="00C62E13" w:rsidRPr="005054D3" w14:paraId="42CA9C22" w14:textId="77777777" w:rsidTr="56D6C9ED">
        <w:tc>
          <w:tcPr>
            <w:tcW w:w="2020" w:type="dxa"/>
          </w:tcPr>
          <w:p w14:paraId="7659954B" w14:textId="6866B54E" w:rsidR="00C62E13" w:rsidRPr="005054D3" w:rsidRDefault="006768D1" w:rsidP="00C62E13">
            <w:pPr>
              <w:spacing w:line="240" w:lineRule="auto"/>
              <w:rPr>
                <w:rFonts w:eastAsia="Times New Roman" w:cstheme="minorHAnsi"/>
                <w:b/>
                <w:bCs/>
                <w:lang w:eastAsia="sl-SI" w:bidi="ar-SA"/>
              </w:rPr>
            </w:pPr>
            <w:r w:rsidRPr="005054D3">
              <w:rPr>
                <w:rFonts w:eastAsia="Times New Roman" w:cstheme="minorHAnsi"/>
                <w:b/>
                <w:bCs/>
                <w:lang w:eastAsia="sl-SI" w:bidi="ar-SA"/>
              </w:rPr>
              <w:lastRenderedPageBreak/>
              <w:t>FZ-</w:t>
            </w:r>
            <w:r w:rsidR="009C0D6C" w:rsidRPr="005054D3">
              <w:rPr>
                <w:rFonts w:eastAsia="Times New Roman" w:cstheme="minorHAnsi"/>
                <w:b/>
                <w:bCs/>
                <w:lang w:eastAsia="sl-SI" w:bidi="ar-SA"/>
              </w:rPr>
              <w:t>UVČ-01</w:t>
            </w:r>
            <w:r w:rsidR="00AA6170">
              <w:rPr>
                <w:rFonts w:eastAsia="Times New Roman" w:cstheme="minorHAnsi"/>
                <w:b/>
                <w:bCs/>
                <w:lang w:eastAsia="sl-SI" w:bidi="ar-SA"/>
              </w:rPr>
              <w:t>4</w:t>
            </w:r>
          </w:p>
        </w:tc>
        <w:tc>
          <w:tcPr>
            <w:tcW w:w="6832" w:type="dxa"/>
            <w:vAlign w:val="bottom"/>
          </w:tcPr>
          <w:p w14:paraId="65C146EB" w14:textId="3CC3F591" w:rsidR="00C62E13" w:rsidRPr="005054D3" w:rsidRDefault="009C0D6C" w:rsidP="00C62E13">
            <w:pPr>
              <w:spacing w:line="240" w:lineRule="auto"/>
              <w:rPr>
                <w:rFonts w:eastAsia="Times New Roman" w:cstheme="minorHAnsi"/>
                <w:lang w:eastAsia="sl-SI" w:bidi="ar-SA"/>
              </w:rPr>
            </w:pPr>
            <w:r w:rsidRPr="005054D3">
              <w:rPr>
                <w:rFonts w:eastAsia="Times New Roman" w:cstheme="minorHAnsi"/>
                <w:lang w:eastAsia="sl-SI" w:bidi="ar-SA"/>
              </w:rPr>
              <w:t xml:space="preserve">IS Registri omogoča iskanje po evidenci usposobljenosti za voditelje čolnov po vseh podatkih </w:t>
            </w:r>
            <w:r w:rsidR="00C73D3A" w:rsidRPr="005054D3">
              <w:rPr>
                <w:rFonts w:eastAsia="Times New Roman" w:cstheme="minorHAnsi"/>
                <w:lang w:eastAsia="sl-SI" w:bidi="ar-SA"/>
              </w:rPr>
              <w:t>osebe</w:t>
            </w:r>
            <w:r w:rsidR="00CB58BF">
              <w:rPr>
                <w:rFonts w:eastAsia="Times New Roman" w:cstheme="minorHAnsi"/>
                <w:lang w:eastAsia="sl-SI" w:bidi="ar-SA"/>
              </w:rPr>
              <w:t xml:space="preserve"> (tudi e-naslov), s</w:t>
            </w:r>
            <w:r w:rsidR="00D57B09">
              <w:rPr>
                <w:rFonts w:eastAsia="Times New Roman" w:cstheme="minorHAnsi"/>
                <w:lang w:eastAsia="sl-SI" w:bidi="ar-SA"/>
              </w:rPr>
              <w:t>erijsk</w:t>
            </w:r>
            <w:r w:rsidR="00CB58BF">
              <w:rPr>
                <w:rFonts w:eastAsia="Times New Roman" w:cstheme="minorHAnsi"/>
                <w:lang w:eastAsia="sl-SI" w:bidi="ar-SA"/>
              </w:rPr>
              <w:t>i</w:t>
            </w:r>
            <w:r w:rsidR="00D57B09">
              <w:rPr>
                <w:rFonts w:eastAsia="Times New Roman" w:cstheme="minorHAnsi"/>
                <w:lang w:eastAsia="sl-SI" w:bidi="ar-SA"/>
              </w:rPr>
              <w:t xml:space="preserve"> številk</w:t>
            </w:r>
            <w:r w:rsidR="00CB58BF">
              <w:rPr>
                <w:rFonts w:eastAsia="Times New Roman" w:cstheme="minorHAnsi"/>
                <w:lang w:eastAsia="sl-SI" w:bidi="ar-SA"/>
              </w:rPr>
              <w:t>i</w:t>
            </w:r>
            <w:r w:rsidR="00D57B09">
              <w:rPr>
                <w:rFonts w:eastAsia="Times New Roman" w:cstheme="minorHAnsi"/>
                <w:lang w:eastAsia="sl-SI" w:bidi="ar-SA"/>
              </w:rPr>
              <w:t xml:space="preserve"> potrdila, </w:t>
            </w:r>
            <w:proofErr w:type="spellStart"/>
            <w:r w:rsidR="00AD7FDD">
              <w:rPr>
                <w:rFonts w:eastAsia="Times New Roman" w:cstheme="minorHAnsi"/>
                <w:lang w:eastAsia="sl-SI" w:bidi="ar-SA"/>
              </w:rPr>
              <w:t>delovodnišk</w:t>
            </w:r>
            <w:r w:rsidR="00CB58BF">
              <w:rPr>
                <w:rFonts w:eastAsia="Times New Roman" w:cstheme="minorHAnsi"/>
                <w:lang w:eastAsia="sl-SI" w:bidi="ar-SA"/>
              </w:rPr>
              <w:t>i</w:t>
            </w:r>
            <w:proofErr w:type="spellEnd"/>
            <w:r w:rsidR="00AD7FDD">
              <w:rPr>
                <w:rFonts w:eastAsia="Times New Roman" w:cstheme="minorHAnsi"/>
                <w:lang w:eastAsia="sl-SI" w:bidi="ar-SA"/>
              </w:rPr>
              <w:t xml:space="preserve"> številk</w:t>
            </w:r>
            <w:r w:rsidR="00CB58BF">
              <w:rPr>
                <w:rFonts w:eastAsia="Times New Roman" w:cstheme="minorHAnsi"/>
                <w:lang w:eastAsia="sl-SI" w:bidi="ar-SA"/>
              </w:rPr>
              <w:t xml:space="preserve">i potrdila in drugih podatkih potrdila. </w:t>
            </w:r>
          </w:p>
        </w:tc>
      </w:tr>
      <w:tr w:rsidR="009C0D6C" w:rsidRPr="005054D3" w14:paraId="654F31A5" w14:textId="77777777" w:rsidTr="56D6C9ED">
        <w:tc>
          <w:tcPr>
            <w:tcW w:w="2020" w:type="dxa"/>
          </w:tcPr>
          <w:p w14:paraId="6BDF360C" w14:textId="7003A067" w:rsidR="009C0D6C" w:rsidRPr="005054D3" w:rsidRDefault="006768D1" w:rsidP="00C62E13">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C73D3A" w:rsidRPr="005054D3">
              <w:rPr>
                <w:rFonts w:eastAsia="Times New Roman" w:cstheme="minorHAnsi"/>
                <w:b/>
                <w:bCs/>
                <w:lang w:eastAsia="sl-SI" w:bidi="ar-SA"/>
              </w:rPr>
              <w:t>UVČ-01</w:t>
            </w:r>
            <w:r w:rsidR="00AA6170">
              <w:rPr>
                <w:rFonts w:eastAsia="Times New Roman" w:cstheme="minorHAnsi"/>
                <w:b/>
                <w:bCs/>
                <w:lang w:eastAsia="sl-SI" w:bidi="ar-SA"/>
              </w:rPr>
              <w:t>5</w:t>
            </w:r>
          </w:p>
        </w:tc>
        <w:tc>
          <w:tcPr>
            <w:tcW w:w="6832" w:type="dxa"/>
            <w:vAlign w:val="bottom"/>
          </w:tcPr>
          <w:p w14:paraId="6D295282" w14:textId="3F38ABB9" w:rsidR="009C0D6C" w:rsidRPr="005054D3" w:rsidRDefault="00C73D3A" w:rsidP="00C62E13">
            <w:pPr>
              <w:spacing w:line="240" w:lineRule="auto"/>
              <w:rPr>
                <w:rFonts w:eastAsia="Times New Roman" w:cstheme="minorHAnsi"/>
                <w:lang w:eastAsia="sl-SI" w:bidi="ar-SA"/>
              </w:rPr>
            </w:pPr>
            <w:r w:rsidRPr="005054D3">
              <w:rPr>
                <w:rFonts w:cstheme="minorHAnsi"/>
              </w:rPr>
              <w:t xml:space="preserve">Preko vmesnika z </w:t>
            </w:r>
            <w:proofErr w:type="spellStart"/>
            <w:r w:rsidRPr="005054D3">
              <w:rPr>
                <w:rFonts w:cstheme="minorHAnsi"/>
              </w:rPr>
              <w:t>eUpravo</w:t>
            </w:r>
            <w:proofErr w:type="spellEnd"/>
            <w:r w:rsidRPr="005054D3">
              <w:rPr>
                <w:rFonts w:cstheme="minorHAnsi"/>
              </w:rPr>
              <w:t xml:space="preserve"> so podatki iz evidence us</w:t>
            </w:r>
            <w:r w:rsidR="00A267E1" w:rsidRPr="005054D3">
              <w:rPr>
                <w:rFonts w:cstheme="minorHAnsi"/>
              </w:rPr>
              <w:t>p</w:t>
            </w:r>
            <w:r w:rsidRPr="005054D3">
              <w:rPr>
                <w:rFonts w:cstheme="minorHAnsi"/>
              </w:rPr>
              <w:t>o</w:t>
            </w:r>
            <w:r w:rsidR="00A267E1" w:rsidRPr="005054D3">
              <w:rPr>
                <w:rFonts w:cstheme="minorHAnsi"/>
              </w:rPr>
              <w:t>so</w:t>
            </w:r>
            <w:r w:rsidRPr="005054D3">
              <w:rPr>
                <w:rFonts w:cstheme="minorHAnsi"/>
              </w:rPr>
              <w:t xml:space="preserve">bljenosti za voditelja čolna na voljo na </w:t>
            </w:r>
            <w:proofErr w:type="spellStart"/>
            <w:r w:rsidRPr="005054D3">
              <w:rPr>
                <w:rFonts w:cstheme="minorHAnsi"/>
              </w:rPr>
              <w:t>eUpravi</w:t>
            </w:r>
            <w:proofErr w:type="spellEnd"/>
            <w:r w:rsidRPr="005054D3">
              <w:rPr>
                <w:rFonts w:cstheme="minorHAnsi"/>
              </w:rPr>
              <w:t>, kjer je na voljo iskalnik po serijski številki potrdila</w:t>
            </w:r>
            <w:r w:rsidR="00747873">
              <w:rPr>
                <w:rFonts w:cstheme="minorHAnsi"/>
              </w:rPr>
              <w:t xml:space="preserve"> in datumu izdaje, ter opcijsko </w:t>
            </w:r>
            <w:r w:rsidRPr="005054D3">
              <w:rPr>
                <w:rFonts w:cstheme="minorHAnsi"/>
              </w:rPr>
              <w:t>EMŠO.</w:t>
            </w:r>
            <w:r w:rsidR="00DC3D8E">
              <w:rPr>
                <w:rFonts w:cstheme="minorHAnsi"/>
              </w:rPr>
              <w:t xml:space="preserve"> V vpogledu moja </w:t>
            </w:r>
            <w:proofErr w:type="spellStart"/>
            <w:r w:rsidR="00DC3D8E">
              <w:rPr>
                <w:rFonts w:cstheme="minorHAnsi"/>
              </w:rPr>
              <w:t>eUprava</w:t>
            </w:r>
            <w:proofErr w:type="spellEnd"/>
            <w:r w:rsidR="00DC3D8E">
              <w:rPr>
                <w:rFonts w:cstheme="minorHAnsi"/>
              </w:rPr>
              <w:t xml:space="preserve">, so vidni podatki o izdanih potrdilih posameznika. </w:t>
            </w:r>
          </w:p>
        </w:tc>
      </w:tr>
      <w:tr w:rsidR="002B4CE1" w:rsidRPr="005054D3" w14:paraId="6D0CC058" w14:textId="77777777" w:rsidTr="56D6C9ED">
        <w:tc>
          <w:tcPr>
            <w:tcW w:w="2020" w:type="dxa"/>
          </w:tcPr>
          <w:p w14:paraId="7FCF3509" w14:textId="2C0E428B" w:rsidR="002B4CE1" w:rsidRPr="005054D3" w:rsidRDefault="006B09EF" w:rsidP="00C62E13">
            <w:pPr>
              <w:spacing w:line="240" w:lineRule="auto"/>
              <w:rPr>
                <w:rFonts w:eastAsia="Times New Roman" w:cstheme="minorHAnsi"/>
                <w:b/>
                <w:bCs/>
                <w:lang w:eastAsia="sl-SI" w:bidi="ar-SA"/>
              </w:rPr>
            </w:pPr>
            <w:r w:rsidRPr="005054D3">
              <w:rPr>
                <w:rFonts w:eastAsia="Times New Roman" w:cstheme="minorHAnsi"/>
                <w:b/>
                <w:bCs/>
                <w:lang w:eastAsia="sl-SI" w:bidi="ar-SA"/>
              </w:rPr>
              <w:t>FZ-UVČ-01</w:t>
            </w:r>
            <w:r w:rsidR="00AA6170">
              <w:rPr>
                <w:rFonts w:eastAsia="Times New Roman" w:cstheme="minorHAnsi"/>
                <w:b/>
                <w:bCs/>
                <w:lang w:eastAsia="sl-SI" w:bidi="ar-SA"/>
              </w:rPr>
              <w:t>6</w:t>
            </w:r>
          </w:p>
        </w:tc>
        <w:tc>
          <w:tcPr>
            <w:tcW w:w="6832" w:type="dxa"/>
            <w:vAlign w:val="bottom"/>
          </w:tcPr>
          <w:p w14:paraId="0EDEF737" w14:textId="3D578693" w:rsidR="008D42B0" w:rsidRDefault="006B09EF" w:rsidP="00C62E13">
            <w:pPr>
              <w:spacing w:line="240" w:lineRule="auto"/>
            </w:pPr>
            <w:r w:rsidRPr="1D3C79D6">
              <w:t xml:space="preserve">IS Registri omogoča vodenje šifranta </w:t>
            </w:r>
            <w:r w:rsidR="008D42B0" w:rsidRPr="1D3C79D6">
              <w:t>vrst izpitov, kjer so za vsako vrsto izpita lahko nastavijo najmanj naslednji podatki:</w:t>
            </w:r>
          </w:p>
          <w:p w14:paraId="65523CDE" w14:textId="3D578693" w:rsidR="00E45EA0" w:rsidRPr="005054D3" w:rsidRDefault="00E45EA0" w:rsidP="00E45EA0">
            <w:pPr>
              <w:pStyle w:val="Odstavekseznama"/>
              <w:numPr>
                <w:ilvl w:val="0"/>
                <w:numId w:val="45"/>
              </w:numPr>
              <w:rPr>
                <w:rFonts w:eastAsia="Times New Roman"/>
              </w:rPr>
            </w:pPr>
            <w:r w:rsidRPr="1D3C79D6">
              <w:rPr>
                <w:rFonts w:eastAsia="Times New Roman"/>
              </w:rPr>
              <w:t>Vrsta izpita: npr. »Izpit o usposobljenosti za voditelja čolna«,</w:t>
            </w:r>
          </w:p>
          <w:p w14:paraId="0F068660" w14:textId="4D129694" w:rsidR="00E45EA0" w:rsidRDefault="00E45EA0" w:rsidP="00E45EA0">
            <w:pPr>
              <w:pStyle w:val="Odstavekseznama"/>
              <w:numPr>
                <w:ilvl w:val="0"/>
                <w:numId w:val="45"/>
              </w:numPr>
              <w:rPr>
                <w:rFonts w:eastAsia="Times New Roman"/>
              </w:rPr>
            </w:pPr>
            <w:r>
              <w:rPr>
                <w:rFonts w:eastAsia="Times New Roman" w:cstheme="minorHAnsi"/>
              </w:rPr>
              <w:t xml:space="preserve">Število kandidatov, ki </w:t>
            </w:r>
            <w:r w:rsidR="00401016">
              <w:rPr>
                <w:rFonts w:eastAsia="Times New Roman" w:cstheme="minorHAnsi"/>
              </w:rPr>
              <w:t>lahko opravljajo izpit v 1 uri (glej FZ-UVČ-006)</w:t>
            </w:r>
            <w:r w:rsidR="008B5D70">
              <w:rPr>
                <w:rFonts w:eastAsia="Times New Roman" w:cstheme="minorHAnsi"/>
              </w:rPr>
              <w:t>,</w:t>
            </w:r>
          </w:p>
          <w:p w14:paraId="5D769BD0" w14:textId="333004BB" w:rsidR="00E45EA0" w:rsidRPr="005054D3" w:rsidRDefault="00E45EA0" w:rsidP="00E45EA0">
            <w:pPr>
              <w:pStyle w:val="Odstavekseznama"/>
              <w:numPr>
                <w:ilvl w:val="0"/>
                <w:numId w:val="45"/>
              </w:numPr>
              <w:rPr>
                <w:rFonts w:eastAsia="Times New Roman"/>
              </w:rPr>
            </w:pPr>
            <w:r w:rsidRPr="1D3C79D6">
              <w:rPr>
                <w:rFonts w:eastAsia="Times New Roman"/>
              </w:rPr>
              <w:t>Minimalno število kandidatov za potrditev termina izpita,</w:t>
            </w:r>
          </w:p>
          <w:p w14:paraId="599CBEB4" w14:textId="333004BB" w:rsidR="002B4CE1" w:rsidRPr="004C17A3" w:rsidRDefault="00E45EA0" w:rsidP="00E45EA0">
            <w:pPr>
              <w:pStyle w:val="Odstavekseznama"/>
              <w:numPr>
                <w:ilvl w:val="0"/>
                <w:numId w:val="45"/>
              </w:numPr>
              <w:rPr>
                <w:rFonts w:eastAsia="Times New Roman"/>
              </w:rPr>
            </w:pPr>
            <w:r w:rsidRPr="1D3C79D6">
              <w:rPr>
                <w:rFonts w:eastAsia="Times New Roman"/>
              </w:rPr>
              <w:t xml:space="preserve">Maksimalno število kandidatov na izpitu. </w:t>
            </w:r>
          </w:p>
          <w:p w14:paraId="4B328B09" w14:textId="308CA8DC" w:rsidR="004C17A3" w:rsidRPr="00E45EA0" w:rsidRDefault="004C17A3" w:rsidP="004C17A3">
            <w:pPr>
              <w:rPr>
                <w:rFonts w:eastAsia="Times New Roman"/>
              </w:rPr>
            </w:pPr>
            <w:r>
              <w:t xml:space="preserve">Ob kreiranju izpitnega roka za to vrsto izpita se navedeni podatki prenesejo v podatke izpitnega roka. </w:t>
            </w:r>
          </w:p>
        </w:tc>
      </w:tr>
      <w:tr w:rsidR="00037E27" w:rsidRPr="005054D3" w14:paraId="4B0FD360" w14:textId="77777777" w:rsidTr="56D6C9ED">
        <w:tc>
          <w:tcPr>
            <w:tcW w:w="2020" w:type="dxa"/>
          </w:tcPr>
          <w:p w14:paraId="699E131C" w14:textId="612243F6" w:rsidR="00037E27" w:rsidRPr="005054D3" w:rsidRDefault="00037E27" w:rsidP="00C62E13">
            <w:pPr>
              <w:spacing w:line="240" w:lineRule="auto"/>
              <w:rPr>
                <w:rFonts w:eastAsia="Times New Roman" w:cstheme="minorHAnsi"/>
                <w:b/>
                <w:bCs/>
                <w:lang w:eastAsia="sl-SI" w:bidi="ar-SA"/>
              </w:rPr>
            </w:pPr>
            <w:r>
              <w:rPr>
                <w:rFonts w:eastAsia="Times New Roman" w:cstheme="minorHAnsi"/>
                <w:b/>
                <w:bCs/>
                <w:lang w:eastAsia="sl-SI" w:bidi="ar-SA"/>
              </w:rPr>
              <w:t>FZ-UVČ-017</w:t>
            </w:r>
          </w:p>
        </w:tc>
        <w:tc>
          <w:tcPr>
            <w:tcW w:w="6832" w:type="dxa"/>
            <w:vAlign w:val="bottom"/>
          </w:tcPr>
          <w:p w14:paraId="0FEAA0C2" w14:textId="3D88C854" w:rsidR="00037E27" w:rsidRDefault="00037E27" w:rsidP="00C62E13">
            <w:pPr>
              <w:spacing w:line="240" w:lineRule="auto"/>
            </w:pPr>
            <w:r>
              <w:t xml:space="preserve">IS Registri </w:t>
            </w:r>
            <w:r w:rsidR="00FB32A4">
              <w:t>omogoča pripravo obračuna dela izpitne komisije</w:t>
            </w:r>
            <w:r w:rsidR="004266D2">
              <w:t xml:space="preserve">. Za </w:t>
            </w:r>
            <w:r w:rsidR="00370B26">
              <w:t xml:space="preserve">vsakega člana, ki je sodeloval v izpitni komisiji v </w:t>
            </w:r>
            <w:r w:rsidR="00B2549F">
              <w:t>izbranem obdobju, IS registri pripravi izračun n</w:t>
            </w:r>
            <w:r w:rsidR="008D693E">
              <w:t>adomestila</w:t>
            </w:r>
            <w:r w:rsidR="00B2549F">
              <w:t>, ki je odvisn</w:t>
            </w:r>
            <w:r w:rsidR="008D693E">
              <w:t>o</w:t>
            </w:r>
            <w:r w:rsidR="00B2549F">
              <w:t xml:space="preserve"> od:</w:t>
            </w:r>
          </w:p>
          <w:p w14:paraId="6E7D2AE3" w14:textId="77777777" w:rsidR="00B2549F" w:rsidRDefault="00B349C9" w:rsidP="00756264">
            <w:pPr>
              <w:pStyle w:val="Odstavekseznama"/>
              <w:numPr>
                <w:ilvl w:val="0"/>
                <w:numId w:val="64"/>
              </w:numPr>
              <w:spacing w:line="240" w:lineRule="auto"/>
            </w:pPr>
            <w:r>
              <w:t>Vrste izpita,</w:t>
            </w:r>
          </w:p>
          <w:p w14:paraId="094E4077" w14:textId="77777777" w:rsidR="00B349C9" w:rsidRDefault="00B349C9" w:rsidP="00756264">
            <w:pPr>
              <w:pStyle w:val="Odstavekseznama"/>
              <w:numPr>
                <w:ilvl w:val="0"/>
                <w:numId w:val="64"/>
              </w:numPr>
              <w:spacing w:line="240" w:lineRule="auto"/>
            </w:pPr>
            <w:r>
              <w:t xml:space="preserve">Števila kandidatov, ki </w:t>
            </w:r>
            <w:r w:rsidR="00533170">
              <w:t>so opravljali izpit,</w:t>
            </w:r>
          </w:p>
          <w:p w14:paraId="6E20C966" w14:textId="77777777" w:rsidR="00533170" w:rsidRDefault="00533170" w:rsidP="00756264">
            <w:pPr>
              <w:pStyle w:val="Odstavekseznama"/>
              <w:numPr>
                <w:ilvl w:val="0"/>
                <w:numId w:val="64"/>
              </w:numPr>
              <w:spacing w:line="240" w:lineRule="auto"/>
            </w:pPr>
            <w:r>
              <w:t>Števila kandidatov, ki so opravljali popravni izpit,</w:t>
            </w:r>
          </w:p>
          <w:p w14:paraId="15C60EB9" w14:textId="77777777" w:rsidR="00C633E0" w:rsidRDefault="00C633E0" w:rsidP="00756264">
            <w:pPr>
              <w:pStyle w:val="Odstavekseznama"/>
              <w:numPr>
                <w:ilvl w:val="0"/>
                <w:numId w:val="64"/>
              </w:numPr>
              <w:spacing w:line="240" w:lineRule="auto"/>
            </w:pPr>
            <w:r>
              <w:t>Drugih kriterijev.</w:t>
            </w:r>
          </w:p>
          <w:p w14:paraId="10702DA5" w14:textId="33B4610B" w:rsidR="0095331C" w:rsidRDefault="0095331C" w:rsidP="00C633E0">
            <w:pPr>
              <w:spacing w:line="240" w:lineRule="auto"/>
            </w:pPr>
            <w:r>
              <w:lastRenderedPageBreak/>
              <w:t>Višin</w:t>
            </w:r>
            <w:r w:rsidR="00D577D0">
              <w:t>a</w:t>
            </w:r>
            <w:r>
              <w:t xml:space="preserve"> zneskov </w:t>
            </w:r>
            <w:r w:rsidR="00D577D0">
              <w:t xml:space="preserve">plačila po posameznih vrstah </w:t>
            </w:r>
            <w:r w:rsidR="001F2E6D">
              <w:t xml:space="preserve">izpita </w:t>
            </w:r>
            <w:r w:rsidR="000465ED">
              <w:t xml:space="preserve">se obračuna v skladu s </w:t>
            </w:r>
            <w:r w:rsidR="00787F81">
              <w:t>Sklep</w:t>
            </w:r>
            <w:r w:rsidR="000465ED">
              <w:t>om</w:t>
            </w:r>
            <w:r w:rsidR="00787F81">
              <w:t xml:space="preserve"> </w:t>
            </w:r>
            <w:r w:rsidR="00E86BBB">
              <w:t xml:space="preserve">o stroških izpitnih </w:t>
            </w:r>
            <w:r w:rsidR="000465ED">
              <w:t>komisij z dne 26.3.2018.</w:t>
            </w:r>
          </w:p>
          <w:p w14:paraId="43D8EBD9" w14:textId="6D9F3990" w:rsidR="00C633E0" w:rsidRDefault="00484C50" w:rsidP="00C633E0">
            <w:pPr>
              <w:spacing w:line="240" w:lineRule="auto"/>
            </w:pPr>
            <w:r>
              <w:t xml:space="preserve">V obračunu dela izpitne komisije je za določeno časovno obdobje izpitov (običajno koledarski mesec) </w:t>
            </w:r>
            <w:r w:rsidR="00005D48">
              <w:t>za vsakega člana izpitne komisije specificirana nagrada</w:t>
            </w:r>
            <w:r w:rsidR="002C0329">
              <w:t xml:space="preserve"> za vsak izpit, kjer je za vsak izpit navedeno število kandidatov, število kandidatov za popravni izpit</w:t>
            </w:r>
            <w:r w:rsidR="00086B47">
              <w:t xml:space="preserve">. </w:t>
            </w:r>
          </w:p>
          <w:p w14:paraId="1530DCEE" w14:textId="73C2C017" w:rsidR="00086B47" w:rsidRDefault="00086B47" w:rsidP="00C633E0">
            <w:pPr>
              <w:spacing w:line="240" w:lineRule="auto"/>
            </w:pPr>
            <w:r>
              <w:t xml:space="preserve">Pri izračunu nagrad se upoštevajo </w:t>
            </w:r>
            <w:r w:rsidR="00FB42E9">
              <w:t>tako izpiti o usposobljenosti za voditelja čolna kot tudi izpiti na področju evidenc pomorščakov</w:t>
            </w:r>
            <w:r w:rsidR="00107BC1">
              <w:t xml:space="preserve"> (pooblastila o nazivu, posebna pooblastila, potrdila, </w:t>
            </w:r>
            <w:r w:rsidR="00B67FD1">
              <w:t>piloti)</w:t>
            </w:r>
            <w:r w:rsidR="00FB42E9">
              <w:t xml:space="preserve">. </w:t>
            </w:r>
          </w:p>
          <w:p w14:paraId="705013AD" w14:textId="74E0F608" w:rsidR="00FB42E9" w:rsidRPr="1D3C79D6" w:rsidRDefault="00BA6A51" w:rsidP="00C633E0">
            <w:pPr>
              <w:spacing w:line="240" w:lineRule="auto"/>
            </w:pPr>
            <w:r>
              <w:t xml:space="preserve">IS Registri omogoča nastavljanje vrednosti nagrade </w:t>
            </w:r>
            <w:r w:rsidR="006A3262">
              <w:t xml:space="preserve">po parametrih vrste izpita, števila kandidatov, ki so opravljali izpit, števila kandidatov, ki so opravljali popravni izpit, vloge v izpitni komisiji (predsednik, </w:t>
            </w:r>
            <w:r w:rsidR="006167D0">
              <w:t>član, iz</w:t>
            </w:r>
            <w:r w:rsidR="00E43F00">
              <w:t xml:space="preserve">praševalec). </w:t>
            </w:r>
          </w:p>
        </w:tc>
      </w:tr>
      <w:tr w:rsidR="00572F81" w:rsidRPr="005054D3" w14:paraId="55FD6247" w14:textId="77777777" w:rsidTr="56D6C9ED">
        <w:tc>
          <w:tcPr>
            <w:tcW w:w="2020" w:type="dxa"/>
            <w:tcBorders>
              <w:top w:val="single" w:sz="4" w:space="0" w:color="auto"/>
              <w:left w:val="single" w:sz="4" w:space="0" w:color="auto"/>
              <w:bottom w:val="single" w:sz="4" w:space="0" w:color="auto"/>
              <w:right w:val="single" w:sz="4" w:space="0" w:color="auto"/>
            </w:tcBorders>
          </w:tcPr>
          <w:p w14:paraId="4572816D" w14:textId="2F32AE3C" w:rsidR="00572F81" w:rsidRPr="005054D3" w:rsidRDefault="00572F81" w:rsidP="00572F81">
            <w:pPr>
              <w:spacing w:line="240" w:lineRule="auto"/>
              <w:rPr>
                <w:rFonts w:eastAsia="Times New Roman" w:cstheme="minorHAnsi"/>
                <w:b/>
                <w:bCs/>
                <w:lang w:eastAsia="sl-SI" w:bidi="ar-SA"/>
              </w:rPr>
            </w:pPr>
            <w:r>
              <w:rPr>
                <w:rFonts w:eastAsia="Times New Roman" w:cstheme="minorHAnsi"/>
                <w:b/>
                <w:bCs/>
                <w:lang w:eastAsia="sl-SI" w:bidi="ar-SA"/>
              </w:rPr>
              <w:lastRenderedPageBreak/>
              <w:t>FZ-UVČ-018</w:t>
            </w:r>
          </w:p>
        </w:tc>
        <w:tc>
          <w:tcPr>
            <w:tcW w:w="6832" w:type="dxa"/>
            <w:tcBorders>
              <w:top w:val="single" w:sz="4" w:space="0" w:color="auto"/>
              <w:left w:val="single" w:sz="4" w:space="0" w:color="auto"/>
              <w:bottom w:val="single" w:sz="4" w:space="0" w:color="auto"/>
              <w:right w:val="single" w:sz="4" w:space="0" w:color="auto"/>
            </w:tcBorders>
            <w:vAlign w:val="bottom"/>
          </w:tcPr>
          <w:p w14:paraId="54DC1CC5" w14:textId="7B3471C1" w:rsidR="00572F81" w:rsidRPr="00572F81" w:rsidRDefault="00153ECF" w:rsidP="00572F81">
            <w:pPr>
              <w:spacing w:line="240" w:lineRule="auto"/>
            </w:pPr>
            <w:r>
              <w:t>Evidenca o usposobljenosti</w:t>
            </w:r>
            <w:r w:rsidR="00572F81" w:rsidRPr="00572F81">
              <w:t xml:space="preserve"> v IS Registri uporablja </w:t>
            </w:r>
            <w:r w:rsidR="00D92317">
              <w:t xml:space="preserve">vsaj </w:t>
            </w:r>
            <w:r w:rsidR="00572F81" w:rsidRPr="00572F81">
              <w:t>naslednje šifrante:</w:t>
            </w:r>
          </w:p>
          <w:p w14:paraId="396BF88C" w14:textId="05700E6E" w:rsidR="009812CB" w:rsidRDefault="009812CB" w:rsidP="00F60732">
            <w:pPr>
              <w:pStyle w:val="Odstavekseznama"/>
              <w:numPr>
                <w:ilvl w:val="0"/>
                <w:numId w:val="52"/>
              </w:numPr>
              <w:spacing w:before="0" w:after="0" w:line="240" w:lineRule="auto"/>
            </w:pPr>
            <w:r>
              <w:t>Vrsta potrdila,</w:t>
            </w:r>
          </w:p>
          <w:p w14:paraId="1070CFB1" w14:textId="6FCEB293" w:rsidR="006D3484" w:rsidRDefault="006D3484" w:rsidP="00F60732">
            <w:pPr>
              <w:pStyle w:val="Odstavekseznama"/>
              <w:numPr>
                <w:ilvl w:val="0"/>
                <w:numId w:val="52"/>
              </w:numPr>
              <w:spacing w:before="0" w:after="0" w:line="240" w:lineRule="auto"/>
            </w:pPr>
            <w:r>
              <w:t>Vrsta listine,</w:t>
            </w:r>
          </w:p>
          <w:p w14:paraId="24A80949" w14:textId="0EDFC3EC" w:rsidR="00BC34E9" w:rsidRDefault="003A34E3" w:rsidP="00F60732">
            <w:pPr>
              <w:pStyle w:val="Odstavekseznama"/>
              <w:numPr>
                <w:ilvl w:val="0"/>
                <w:numId w:val="52"/>
              </w:numPr>
              <w:spacing w:before="0" w:after="0" w:line="240" w:lineRule="auto"/>
            </w:pPr>
            <w:r>
              <w:t>Vrsta pogrešitve,</w:t>
            </w:r>
          </w:p>
          <w:p w14:paraId="70E587FA" w14:textId="58059E49" w:rsidR="003A34E3" w:rsidRDefault="009E4040" w:rsidP="00F60732">
            <w:pPr>
              <w:pStyle w:val="Odstavekseznama"/>
              <w:numPr>
                <w:ilvl w:val="0"/>
                <w:numId w:val="52"/>
              </w:numPr>
              <w:spacing w:before="0" w:after="0" w:line="240" w:lineRule="auto"/>
            </w:pPr>
            <w:r>
              <w:t>Vrsta izpita,</w:t>
            </w:r>
          </w:p>
          <w:p w14:paraId="1DD5B617" w14:textId="39EB32F2" w:rsidR="009E4040" w:rsidRDefault="009E4040" w:rsidP="00F60732">
            <w:pPr>
              <w:pStyle w:val="Odstavekseznama"/>
              <w:numPr>
                <w:ilvl w:val="0"/>
                <w:numId w:val="52"/>
              </w:numPr>
              <w:spacing w:before="0" w:after="0" w:line="240" w:lineRule="auto"/>
            </w:pPr>
            <w:r>
              <w:t>Lokacija izpita,</w:t>
            </w:r>
          </w:p>
          <w:p w14:paraId="333F5923" w14:textId="2A2FA609" w:rsidR="009E4040" w:rsidRDefault="004E56F1" w:rsidP="00F60732">
            <w:pPr>
              <w:pStyle w:val="Odstavekseznama"/>
              <w:numPr>
                <w:ilvl w:val="0"/>
                <w:numId w:val="52"/>
              </w:numPr>
              <w:spacing w:before="0" w:after="0" w:line="240" w:lineRule="auto"/>
            </w:pPr>
            <w:r>
              <w:t>M</w:t>
            </w:r>
            <w:r w:rsidR="009E4040">
              <w:t>ikro</w:t>
            </w:r>
            <w:r>
              <w:t>lokacija izpita,</w:t>
            </w:r>
          </w:p>
          <w:p w14:paraId="2CA9DB8F" w14:textId="6BEA1976" w:rsidR="004E56F1" w:rsidRDefault="004E56F1" w:rsidP="00F60732">
            <w:pPr>
              <w:pStyle w:val="Odstavekseznama"/>
              <w:numPr>
                <w:ilvl w:val="0"/>
                <w:numId w:val="52"/>
              </w:numPr>
              <w:spacing w:before="0" w:after="0" w:line="240" w:lineRule="auto"/>
            </w:pPr>
            <w:r>
              <w:t>Predmetnik</w:t>
            </w:r>
            <w:r w:rsidR="009812CB">
              <w:t>,</w:t>
            </w:r>
          </w:p>
          <w:p w14:paraId="071D2287" w14:textId="33D69F2B" w:rsidR="004E56F1" w:rsidRDefault="009812CB" w:rsidP="00F60732">
            <w:pPr>
              <w:pStyle w:val="Odstavekseznama"/>
              <w:numPr>
                <w:ilvl w:val="0"/>
                <w:numId w:val="52"/>
              </w:numPr>
              <w:spacing w:before="0" w:after="0" w:line="240" w:lineRule="auto"/>
            </w:pPr>
            <w:r>
              <w:t>Vloge v izpitni komisiji,</w:t>
            </w:r>
          </w:p>
          <w:p w14:paraId="13993407" w14:textId="02D91DAE" w:rsidR="009812CB" w:rsidRDefault="009812CB" w:rsidP="00F60732">
            <w:pPr>
              <w:pStyle w:val="Odstavekseznama"/>
              <w:numPr>
                <w:ilvl w:val="0"/>
                <w:numId w:val="52"/>
              </w:numPr>
              <w:spacing w:before="0" w:after="0" w:line="240" w:lineRule="auto"/>
            </w:pPr>
            <w:r>
              <w:t>Člani izpitne komisije,</w:t>
            </w:r>
          </w:p>
          <w:p w14:paraId="61D2B802" w14:textId="325A528C" w:rsidR="009812CB" w:rsidRDefault="00A1304D" w:rsidP="00F60732">
            <w:pPr>
              <w:pStyle w:val="Odstavekseznama"/>
              <w:numPr>
                <w:ilvl w:val="0"/>
                <w:numId w:val="52"/>
              </w:numPr>
              <w:spacing w:before="0" w:after="0" w:line="240" w:lineRule="auto"/>
            </w:pPr>
            <w:r>
              <w:t>Vrsta obveščanja,</w:t>
            </w:r>
          </w:p>
          <w:p w14:paraId="5CF73D65" w14:textId="4535356A" w:rsidR="00A1304D" w:rsidRDefault="00A1304D" w:rsidP="00F60732">
            <w:pPr>
              <w:pStyle w:val="Odstavekseznama"/>
              <w:numPr>
                <w:ilvl w:val="0"/>
                <w:numId w:val="52"/>
              </w:numPr>
              <w:spacing w:before="0" w:after="0" w:line="240" w:lineRule="auto"/>
            </w:pPr>
            <w:r>
              <w:t>Pooblaščenec,</w:t>
            </w:r>
          </w:p>
          <w:p w14:paraId="628DCEAD" w14:textId="3E3FB748" w:rsidR="00A1304D" w:rsidRDefault="00F12488" w:rsidP="00F60732">
            <w:pPr>
              <w:pStyle w:val="Odstavekseznama"/>
              <w:numPr>
                <w:ilvl w:val="0"/>
                <w:numId w:val="52"/>
              </w:numPr>
              <w:spacing w:before="0" w:after="0" w:line="240" w:lineRule="auto"/>
            </w:pPr>
            <w:r>
              <w:t>Vrsta izpitnega roka,</w:t>
            </w:r>
          </w:p>
          <w:p w14:paraId="6A13F7AD" w14:textId="41B52D17" w:rsidR="00F12488" w:rsidRDefault="00F12488" w:rsidP="00F60732">
            <w:pPr>
              <w:pStyle w:val="Odstavekseznama"/>
              <w:numPr>
                <w:ilvl w:val="0"/>
                <w:numId w:val="52"/>
              </w:numPr>
              <w:spacing w:before="0" w:after="0" w:line="240" w:lineRule="auto"/>
            </w:pPr>
            <w:r>
              <w:t>Status izpitnega roka,</w:t>
            </w:r>
          </w:p>
          <w:p w14:paraId="4A0BA674" w14:textId="3E6A892C" w:rsidR="00F12488" w:rsidRDefault="00F12488" w:rsidP="00F60732">
            <w:pPr>
              <w:pStyle w:val="Odstavekseznama"/>
              <w:numPr>
                <w:ilvl w:val="0"/>
                <w:numId w:val="52"/>
              </w:numPr>
              <w:spacing w:before="0" w:after="0" w:line="240" w:lineRule="auto"/>
            </w:pPr>
            <w:r>
              <w:t>Vrsta kontakta,</w:t>
            </w:r>
          </w:p>
          <w:p w14:paraId="3315169A" w14:textId="39A0715B" w:rsidR="00F12488" w:rsidRDefault="00F12488" w:rsidP="00F60732">
            <w:pPr>
              <w:pStyle w:val="Odstavekseznama"/>
              <w:numPr>
                <w:ilvl w:val="0"/>
                <w:numId w:val="52"/>
              </w:numPr>
              <w:spacing w:before="0" w:after="0" w:line="240" w:lineRule="auto"/>
            </w:pPr>
            <w:r>
              <w:t>Način obveščanja,</w:t>
            </w:r>
          </w:p>
          <w:p w14:paraId="465E4407" w14:textId="4185EFA0" w:rsidR="00D5631C" w:rsidRDefault="00D5631C" w:rsidP="00F60732">
            <w:pPr>
              <w:pStyle w:val="Odstavekseznama"/>
              <w:numPr>
                <w:ilvl w:val="0"/>
                <w:numId w:val="52"/>
              </w:numPr>
              <w:spacing w:before="0" w:after="0" w:line="240" w:lineRule="auto"/>
            </w:pPr>
            <w:r>
              <w:t>Način vročanja,</w:t>
            </w:r>
          </w:p>
          <w:p w14:paraId="5967D25B" w14:textId="26C1E41A" w:rsidR="006D3484" w:rsidRDefault="006D3484" w:rsidP="00F60732">
            <w:pPr>
              <w:pStyle w:val="Odstavekseznama"/>
              <w:numPr>
                <w:ilvl w:val="0"/>
                <w:numId w:val="52"/>
              </w:numPr>
              <w:spacing w:before="0" w:after="0" w:line="240" w:lineRule="auto"/>
            </w:pPr>
            <w:r>
              <w:t>Vrsta omejitve,</w:t>
            </w:r>
          </w:p>
          <w:p w14:paraId="51A435EB" w14:textId="654BB693" w:rsidR="00572F81" w:rsidRPr="00572F81" w:rsidRDefault="00572F81" w:rsidP="00F60732">
            <w:pPr>
              <w:pStyle w:val="Odstavekseznama"/>
              <w:numPr>
                <w:ilvl w:val="0"/>
                <w:numId w:val="52"/>
              </w:numPr>
              <w:spacing w:before="0" w:after="0" w:line="240" w:lineRule="auto"/>
            </w:pPr>
            <w:r>
              <w:t>vsi splošni šifranti prostorskih enot,</w:t>
            </w:r>
          </w:p>
          <w:p w14:paraId="23B56099" w14:textId="77777777" w:rsidR="00572F81" w:rsidRPr="00572F81" w:rsidRDefault="00572F81" w:rsidP="00F60732">
            <w:pPr>
              <w:pStyle w:val="Odstavekseznama"/>
              <w:numPr>
                <w:ilvl w:val="0"/>
                <w:numId w:val="52"/>
              </w:numPr>
              <w:spacing w:before="0" w:after="0" w:line="240" w:lineRule="auto"/>
            </w:pPr>
            <w:r>
              <w:t>ostali šifranti.</w:t>
            </w:r>
          </w:p>
          <w:p w14:paraId="00479A76" w14:textId="12A4E2E3" w:rsidR="00572F81" w:rsidRPr="00572F81" w:rsidRDefault="00572F81" w:rsidP="00572F81">
            <w:pPr>
              <w:spacing w:line="240" w:lineRule="auto"/>
            </w:pPr>
            <w:r w:rsidRPr="00572F81">
              <w:t xml:space="preserve">Vse navedene šifrante lahko ureja uporabnik z ustrezno uporabniško vlogo kot opisano v poglavju </w:t>
            </w:r>
            <w:r w:rsidRPr="00572F81">
              <w:fldChar w:fldCharType="begin"/>
            </w:r>
            <w:r w:rsidRPr="00572F81">
              <w:instrText xml:space="preserve"> REF _Ref113888998 \w \h </w:instrText>
            </w:r>
            <w:r w:rsidRPr="00572F81">
              <w:fldChar w:fldCharType="separate"/>
            </w:r>
            <w:r w:rsidR="002732E2">
              <w:t>4.6.2</w:t>
            </w:r>
            <w:r w:rsidRPr="00572F81">
              <w:fldChar w:fldCharType="end"/>
            </w:r>
            <w:r w:rsidRPr="00572F81">
              <w:t xml:space="preserve"> </w:t>
            </w:r>
            <w:r w:rsidRPr="00572F81">
              <w:fldChar w:fldCharType="begin"/>
            </w:r>
            <w:r w:rsidRPr="00572F81">
              <w:instrText xml:space="preserve"> REF _Ref113889006 \h </w:instrText>
            </w:r>
            <w:r w:rsidRPr="00572F81">
              <w:fldChar w:fldCharType="separate"/>
            </w:r>
            <w:r w:rsidR="002732E2" w:rsidRPr="005054D3">
              <w:rPr>
                <w:rFonts w:eastAsia="Times New Roman" w:cstheme="minorHAnsi"/>
              </w:rPr>
              <w:t>Administracija šifrantov</w:t>
            </w:r>
            <w:r w:rsidRPr="00572F81">
              <w:fldChar w:fldCharType="end"/>
            </w:r>
            <w:r w:rsidRPr="00572F81">
              <w:t>.</w:t>
            </w:r>
          </w:p>
        </w:tc>
      </w:tr>
    </w:tbl>
    <w:p w14:paraId="45259C33" w14:textId="77777777" w:rsidR="00572F81" w:rsidRDefault="00572F81" w:rsidP="00572F81">
      <w:pPr>
        <w:rPr>
          <w:rFonts w:eastAsia="Times New Roman"/>
        </w:rPr>
      </w:pPr>
    </w:p>
    <w:p w14:paraId="03D433EF" w14:textId="74F3B9A3" w:rsidR="008620F6" w:rsidRPr="005054D3" w:rsidRDefault="008620F6" w:rsidP="003C70C4">
      <w:pPr>
        <w:pStyle w:val="Naslov3"/>
        <w:rPr>
          <w:rFonts w:asciiTheme="minorHAnsi" w:eastAsia="Times New Roman" w:hAnsiTheme="minorHAnsi" w:cstheme="minorHAnsi"/>
        </w:rPr>
      </w:pPr>
      <w:bookmarkStart w:id="139" w:name="_Toc119064009"/>
      <w:r w:rsidRPr="005054D3">
        <w:rPr>
          <w:rFonts w:asciiTheme="minorHAnsi" w:eastAsia="Times New Roman" w:hAnsiTheme="minorHAnsi" w:cstheme="minorHAnsi"/>
        </w:rPr>
        <w:t>Posebnosti evidence potrdil o usposobljenosti za ravnanje z VHF GMDSS radijsko postajo</w:t>
      </w:r>
      <w:bookmarkEnd w:id="139"/>
    </w:p>
    <w:p w14:paraId="5FF87FC7" w14:textId="6BDE4F44" w:rsidR="007D58D4" w:rsidRPr="005054D3" w:rsidRDefault="001C7C2D" w:rsidP="007D58D4">
      <w:pPr>
        <w:rPr>
          <w:rFonts w:cstheme="minorHAnsi"/>
        </w:rPr>
      </w:pPr>
      <w:r w:rsidRPr="005054D3">
        <w:rPr>
          <w:rFonts w:cstheme="minorHAnsi"/>
        </w:rPr>
        <w:lastRenderedPageBreak/>
        <w:t xml:space="preserve">Vse funkcionalne zahteve, ki veljajo za usposobljenost za voditelja čolna, veljajo tudi za usposobljenost za ravnanje z GMDSS radijsko postajo. </w:t>
      </w:r>
      <w:r w:rsidR="007D58D4">
        <w:rPr>
          <w:rFonts w:cstheme="minorHAnsi"/>
        </w:rPr>
        <w:t xml:space="preserve">Posebnosti so navedene v poglavju  </w:t>
      </w:r>
      <w:r w:rsidR="00AC54D9">
        <w:rPr>
          <w:rFonts w:cstheme="minorHAnsi"/>
        </w:rPr>
        <w:fldChar w:fldCharType="begin"/>
      </w:r>
      <w:r w:rsidR="00AC54D9">
        <w:rPr>
          <w:rFonts w:cstheme="minorHAnsi"/>
        </w:rPr>
        <w:instrText xml:space="preserve"> REF _Ref113877268 \w \h </w:instrText>
      </w:r>
      <w:r w:rsidR="00AC54D9">
        <w:rPr>
          <w:rFonts w:cstheme="minorHAnsi"/>
        </w:rPr>
      </w:r>
      <w:r w:rsidR="00AC54D9">
        <w:rPr>
          <w:rFonts w:cstheme="minorHAnsi"/>
        </w:rPr>
        <w:fldChar w:fldCharType="separate"/>
      </w:r>
      <w:r w:rsidR="002732E2">
        <w:rPr>
          <w:rFonts w:cstheme="minorHAnsi"/>
        </w:rPr>
        <w:t>3.2.2.2</w:t>
      </w:r>
      <w:r w:rsidR="00AC54D9">
        <w:rPr>
          <w:rFonts w:cstheme="minorHAnsi"/>
        </w:rPr>
        <w:fldChar w:fldCharType="end"/>
      </w:r>
      <w:r w:rsidR="00AC54D9">
        <w:rPr>
          <w:rFonts w:cstheme="minorHAnsi"/>
        </w:rPr>
        <w:t xml:space="preserve"> </w:t>
      </w:r>
      <w:r w:rsidR="00AC54D9">
        <w:rPr>
          <w:rFonts w:cstheme="minorHAnsi"/>
        </w:rPr>
        <w:fldChar w:fldCharType="begin"/>
      </w:r>
      <w:r w:rsidR="00AC54D9">
        <w:rPr>
          <w:rFonts w:cstheme="minorHAnsi"/>
        </w:rPr>
        <w:instrText xml:space="preserve"> REF _Ref113877268 \h </w:instrText>
      </w:r>
      <w:r w:rsidR="00AC54D9">
        <w:rPr>
          <w:rFonts w:cstheme="minorHAnsi"/>
        </w:rPr>
      </w:r>
      <w:r w:rsidR="00AC54D9">
        <w:rPr>
          <w:rFonts w:cstheme="minorHAnsi"/>
        </w:rPr>
        <w:fldChar w:fldCharType="separate"/>
      </w:r>
      <w:r w:rsidR="002732E2" w:rsidRPr="005054D3">
        <w:rPr>
          <w:rFonts w:eastAsia="Times New Roman"/>
        </w:rPr>
        <w:t>Posebnosti evidence potrdil o usposobljenosti za ravnanje z VHF GMDSS radijsko postajo</w:t>
      </w:r>
      <w:r w:rsidR="00AC54D9">
        <w:rPr>
          <w:rFonts w:cstheme="minorHAnsi"/>
        </w:rPr>
        <w:fldChar w:fldCharType="end"/>
      </w:r>
      <w:r w:rsidR="00AC54D9">
        <w:rPr>
          <w:rFonts w:cstheme="minorHAnsi"/>
        </w:rPr>
        <w:t>.</w:t>
      </w:r>
    </w:p>
    <w:p w14:paraId="269294D0" w14:textId="101A0248" w:rsidR="008620F6" w:rsidRPr="005054D3" w:rsidRDefault="008620F6" w:rsidP="003C70C4">
      <w:pPr>
        <w:pStyle w:val="Naslov3"/>
        <w:rPr>
          <w:rFonts w:asciiTheme="minorHAnsi" w:eastAsia="Times New Roman" w:hAnsiTheme="minorHAnsi" w:cstheme="minorHAnsi"/>
        </w:rPr>
      </w:pPr>
      <w:bookmarkStart w:id="140" w:name="_Toc119064010"/>
      <w:r w:rsidRPr="005054D3">
        <w:rPr>
          <w:rFonts w:asciiTheme="minorHAnsi" w:eastAsia="Times New Roman" w:hAnsiTheme="minorHAnsi" w:cstheme="minorHAnsi"/>
        </w:rPr>
        <w:t>Posebnosti evidence preizkusov znanja za upravljanje čolna</w:t>
      </w:r>
      <w:bookmarkEnd w:id="140"/>
    </w:p>
    <w:p w14:paraId="57B9CC3B" w14:textId="1726E83E" w:rsidR="001C7C2D" w:rsidRPr="005054D3" w:rsidRDefault="001C7C2D" w:rsidP="001C7C2D">
      <w:pPr>
        <w:rPr>
          <w:rFonts w:cstheme="minorHAnsi"/>
        </w:rPr>
      </w:pPr>
      <w:r w:rsidRPr="005054D3">
        <w:rPr>
          <w:rFonts w:cstheme="minorHAnsi"/>
        </w:rPr>
        <w:t xml:space="preserve">Vse funkcionalne zahteve, ki veljajo za usposobljenost za voditelja čolna, veljajo tudi za preizkus znanja za upravljanje čolna. </w:t>
      </w:r>
      <w:r w:rsidR="00252621">
        <w:rPr>
          <w:rFonts w:cstheme="minorHAnsi"/>
        </w:rPr>
        <w:t xml:space="preserve">Posebnosti so navedene v poglavju </w:t>
      </w:r>
      <w:r w:rsidR="006D5B7F">
        <w:rPr>
          <w:rFonts w:cstheme="minorHAnsi"/>
        </w:rPr>
        <w:t xml:space="preserve"> </w:t>
      </w:r>
      <w:r w:rsidR="007D58D4">
        <w:rPr>
          <w:rFonts w:cstheme="minorHAnsi"/>
        </w:rPr>
        <w:fldChar w:fldCharType="begin"/>
      </w:r>
      <w:r w:rsidR="007D58D4">
        <w:rPr>
          <w:rFonts w:cstheme="minorHAnsi"/>
        </w:rPr>
        <w:instrText xml:space="preserve"> REF _Ref113877196 \w \h </w:instrText>
      </w:r>
      <w:r w:rsidR="007D58D4">
        <w:rPr>
          <w:rFonts w:cstheme="minorHAnsi"/>
        </w:rPr>
      </w:r>
      <w:r w:rsidR="007D58D4">
        <w:rPr>
          <w:rFonts w:cstheme="minorHAnsi"/>
        </w:rPr>
        <w:fldChar w:fldCharType="separate"/>
      </w:r>
      <w:r w:rsidR="002732E2">
        <w:rPr>
          <w:rFonts w:cstheme="minorHAnsi"/>
        </w:rPr>
        <w:t>3.2.2.3</w:t>
      </w:r>
      <w:r w:rsidR="007D58D4">
        <w:rPr>
          <w:rFonts w:cstheme="minorHAnsi"/>
        </w:rPr>
        <w:fldChar w:fldCharType="end"/>
      </w:r>
      <w:r w:rsidR="007D58D4">
        <w:rPr>
          <w:rFonts w:cstheme="minorHAnsi"/>
        </w:rPr>
        <w:t xml:space="preserve"> </w:t>
      </w:r>
      <w:r w:rsidR="007D58D4">
        <w:rPr>
          <w:rFonts w:cstheme="minorHAnsi"/>
        </w:rPr>
        <w:fldChar w:fldCharType="begin"/>
      </w:r>
      <w:r w:rsidR="007D58D4">
        <w:rPr>
          <w:rFonts w:cstheme="minorHAnsi"/>
        </w:rPr>
        <w:instrText xml:space="preserve"> REF _Ref113877196 \h </w:instrText>
      </w:r>
      <w:r w:rsidR="007D58D4">
        <w:rPr>
          <w:rFonts w:cstheme="minorHAnsi"/>
        </w:rPr>
      </w:r>
      <w:r w:rsidR="007D58D4">
        <w:rPr>
          <w:rFonts w:cstheme="minorHAnsi"/>
        </w:rPr>
        <w:fldChar w:fldCharType="separate"/>
      </w:r>
      <w:r w:rsidR="002732E2" w:rsidRPr="005054D3">
        <w:rPr>
          <w:rFonts w:eastAsia="Times New Roman"/>
        </w:rPr>
        <w:t>Posebnosti evidence preizkusov znanja za upravljanje čolna</w:t>
      </w:r>
      <w:r w:rsidR="007D58D4">
        <w:rPr>
          <w:rFonts w:cstheme="minorHAnsi"/>
        </w:rPr>
        <w:fldChar w:fldCharType="end"/>
      </w:r>
      <w:r w:rsidR="007D58D4">
        <w:rPr>
          <w:rFonts w:cstheme="minorHAnsi"/>
        </w:rPr>
        <w:t>.</w:t>
      </w:r>
    </w:p>
    <w:p w14:paraId="0B4F61F9" w14:textId="26BF0A6C" w:rsidR="002D1954" w:rsidRPr="005054D3" w:rsidRDefault="002D1954" w:rsidP="001973A4">
      <w:pPr>
        <w:pStyle w:val="Naslov2"/>
        <w:rPr>
          <w:rFonts w:asciiTheme="minorHAnsi" w:eastAsia="Times New Roman" w:hAnsiTheme="minorHAnsi" w:cstheme="minorHAnsi"/>
        </w:rPr>
      </w:pPr>
      <w:bookmarkStart w:id="141" w:name="_Toc119064011"/>
      <w:r w:rsidRPr="005054D3">
        <w:rPr>
          <w:rFonts w:asciiTheme="minorHAnsi" w:eastAsia="Times New Roman" w:hAnsiTheme="minorHAnsi" w:cstheme="minorHAnsi"/>
        </w:rPr>
        <w:t>Funkcionalne zahteve evidence pomorščakov</w:t>
      </w:r>
      <w:bookmarkEnd w:id="141"/>
    </w:p>
    <w:p w14:paraId="4A41CD7F" w14:textId="033DF5C9" w:rsidR="00AC70BD" w:rsidRPr="005054D3" w:rsidRDefault="00AC70BD" w:rsidP="00AC70BD">
      <w:pPr>
        <w:pStyle w:val="Naslov3"/>
        <w:rPr>
          <w:rFonts w:eastAsia="Times New Roman" w:cstheme="minorHAnsi"/>
        </w:rPr>
      </w:pPr>
      <w:bookmarkStart w:id="142" w:name="_Toc119064012"/>
      <w:r w:rsidRPr="005054D3">
        <w:rPr>
          <w:rFonts w:eastAsia="Times New Roman"/>
        </w:rPr>
        <w:t>Pregled in iskanje v evidenci pomorščakov</w:t>
      </w:r>
      <w:bookmarkEnd w:id="142"/>
    </w:p>
    <w:p w14:paraId="6FBA9217" w14:textId="68B5B1C8" w:rsidR="00AC70BD" w:rsidRPr="005054D3" w:rsidRDefault="00AC70BD" w:rsidP="00AC70BD">
      <w:pPr>
        <w:rPr>
          <w:rFonts w:eastAsia="Times New Roman" w:cstheme="minorHAnsi"/>
        </w:rPr>
      </w:pPr>
      <w:r w:rsidRPr="005054D3">
        <w:rPr>
          <w:rFonts w:eastAsia="Times New Roman" w:cstheme="minorHAnsi"/>
        </w:rPr>
        <w:t xml:space="preserve">IS Registri omogoča iskanje v evidenci čolnov po vseh podatkih osebe. Po vnosu iskalnih parametrov IS Registri uradni osebi prikaže seznam oseb, ki ustrezajo določenim iskalnim parametrom. Z izbiro od oseb se prikažejo vse listine, ki so o osebi zabeležene v evidenci pomorščakov. Na podrobnostih o osebi lahko uradna oseba proži vse v nadaljevanju opisane postopke. </w:t>
      </w:r>
    </w:p>
    <w:p w14:paraId="2DFD2F7C" w14:textId="671B8EA1" w:rsidR="003D22E6" w:rsidRDefault="003C70C4" w:rsidP="00762487">
      <w:pPr>
        <w:pStyle w:val="Naslov3"/>
        <w:rPr>
          <w:rFonts w:asciiTheme="minorHAnsi" w:hAnsiTheme="minorHAnsi" w:cstheme="minorHAnsi"/>
        </w:rPr>
      </w:pPr>
      <w:bookmarkStart w:id="143" w:name="_Toc119064013"/>
      <w:r w:rsidRPr="005054D3">
        <w:rPr>
          <w:rFonts w:asciiTheme="minorHAnsi" w:hAnsiTheme="minorHAnsi" w:cstheme="minorHAnsi"/>
        </w:rPr>
        <w:t>Evidenca pooblastil o nazivu, posebna pooblastila in potrdila</w:t>
      </w:r>
      <w:bookmarkEnd w:id="143"/>
    </w:p>
    <w:p w14:paraId="433F660D" w14:textId="36BD1590" w:rsidR="00D10405" w:rsidRPr="005054D3" w:rsidRDefault="00D10405" w:rsidP="00D10405">
      <w:pPr>
        <w:pStyle w:val="Napis"/>
        <w:rPr>
          <w:rFonts w:cstheme="minorHAnsi"/>
        </w:rPr>
      </w:pPr>
      <w:bookmarkStart w:id="144" w:name="_Toc119064068"/>
      <w:r>
        <w:t xml:space="preserve">Tabela </w:t>
      </w:r>
      <w:r>
        <w:fldChar w:fldCharType="begin"/>
      </w:r>
      <w:r>
        <w:instrText>SEQ Tabela \* ARABIC</w:instrText>
      </w:r>
      <w:r>
        <w:fldChar w:fldCharType="separate"/>
      </w:r>
      <w:r w:rsidR="002732E2">
        <w:rPr>
          <w:noProof/>
        </w:rPr>
        <w:t>20</w:t>
      </w:r>
      <w:r>
        <w:fldChar w:fldCharType="end"/>
      </w:r>
      <w:r w:rsidRPr="005054D3">
        <w:rPr>
          <w:rFonts w:cstheme="minorHAnsi"/>
        </w:rPr>
        <w:t xml:space="preserve">: </w:t>
      </w:r>
      <w:r>
        <w:rPr>
          <w:rFonts w:cstheme="minorHAnsi"/>
        </w:rPr>
        <w:t>Funkcionalne zahteve evidence pooblastil o nazivu, posebnih pooblastil in potrdil</w:t>
      </w:r>
      <w:bookmarkEnd w:id="144"/>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8C2433" w:rsidRPr="005054D3" w14:paraId="5D1595A7" w14:textId="77777777" w:rsidTr="430BBCFE">
        <w:trPr>
          <w:cantSplit/>
          <w:tblHeader/>
        </w:trPr>
        <w:tc>
          <w:tcPr>
            <w:tcW w:w="2020" w:type="dxa"/>
            <w:shd w:val="clear" w:color="auto" w:fill="17365D" w:themeFill="text2" w:themeFillShade="BF"/>
          </w:tcPr>
          <w:p w14:paraId="6709BF12" w14:textId="77777777" w:rsidR="008C2433" w:rsidRPr="005054D3" w:rsidRDefault="008C2433"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Oznaka funkcionalne zahteve</w:t>
            </w:r>
          </w:p>
        </w:tc>
        <w:tc>
          <w:tcPr>
            <w:tcW w:w="6832" w:type="dxa"/>
            <w:shd w:val="clear" w:color="auto" w:fill="17365D" w:themeFill="text2" w:themeFillShade="BF"/>
          </w:tcPr>
          <w:p w14:paraId="7BF40FF8" w14:textId="77777777" w:rsidR="008C2433" w:rsidRPr="005054D3" w:rsidRDefault="008C2433"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8C2433" w:rsidRPr="005054D3" w14:paraId="5DFF234B" w14:textId="77777777" w:rsidTr="430BBCFE">
        <w:tc>
          <w:tcPr>
            <w:tcW w:w="2020" w:type="dxa"/>
          </w:tcPr>
          <w:p w14:paraId="201B0B8D" w14:textId="213CCBEC" w:rsidR="008C2433"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8C2433" w:rsidRPr="005054D3">
              <w:rPr>
                <w:rFonts w:eastAsia="Times New Roman" w:cstheme="minorHAnsi"/>
                <w:b/>
                <w:bCs/>
                <w:lang w:eastAsia="sl-SI" w:bidi="ar-SA"/>
              </w:rPr>
              <w:t>POO-001</w:t>
            </w:r>
          </w:p>
        </w:tc>
        <w:tc>
          <w:tcPr>
            <w:tcW w:w="6832" w:type="dxa"/>
            <w:vAlign w:val="bottom"/>
          </w:tcPr>
          <w:p w14:paraId="4896D892" w14:textId="29E11B02" w:rsidR="00864774" w:rsidRPr="005054D3" w:rsidRDefault="008C2433"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Podatki zahteve za pridobitev pooblastil o nazivu, posebnih pooblastil in potrdil se iz povezanih sistemov prenesejo v IS Registri. </w:t>
            </w:r>
          </w:p>
        </w:tc>
      </w:tr>
      <w:tr w:rsidR="008C2433" w:rsidRPr="005054D3" w14:paraId="595AD7D1" w14:textId="77777777" w:rsidTr="430BBCFE">
        <w:tc>
          <w:tcPr>
            <w:tcW w:w="2020" w:type="dxa"/>
          </w:tcPr>
          <w:p w14:paraId="1FF9CE50" w14:textId="0F2F87D5" w:rsidR="008C2433" w:rsidRPr="005054D3" w:rsidRDefault="006768D1" w:rsidP="001822AC">
            <w:pPr>
              <w:tabs>
                <w:tab w:val="center" w:pos="1239"/>
              </w:tabs>
              <w:spacing w:before="0" w:after="0" w:line="240" w:lineRule="auto"/>
              <w:rPr>
                <w:rFonts w:eastAsia="Times New Roman" w:cstheme="minorHAnsi"/>
                <w:b/>
                <w:lang w:eastAsia="sl-SI" w:bidi="ar-SA"/>
              </w:rPr>
            </w:pPr>
            <w:r w:rsidRPr="005054D3">
              <w:rPr>
                <w:rFonts w:eastAsia="Times New Roman" w:cstheme="minorHAnsi"/>
                <w:b/>
                <w:lang w:eastAsia="sl-SI" w:bidi="ar-SA"/>
              </w:rPr>
              <w:t>FZ-</w:t>
            </w:r>
            <w:r w:rsidR="008C2433" w:rsidRPr="005054D3">
              <w:rPr>
                <w:rFonts w:eastAsia="Times New Roman" w:cstheme="minorHAnsi"/>
                <w:b/>
                <w:bCs/>
                <w:lang w:eastAsia="sl-SI" w:bidi="ar-SA"/>
              </w:rPr>
              <w:t xml:space="preserve"> POO</w:t>
            </w:r>
            <w:r w:rsidR="008C2433" w:rsidRPr="005054D3">
              <w:rPr>
                <w:rFonts w:eastAsia="Times New Roman" w:cstheme="minorHAnsi"/>
                <w:b/>
                <w:lang w:eastAsia="sl-SI" w:bidi="ar-SA"/>
              </w:rPr>
              <w:t xml:space="preserve"> -002</w:t>
            </w:r>
          </w:p>
        </w:tc>
        <w:tc>
          <w:tcPr>
            <w:tcW w:w="6832" w:type="dxa"/>
          </w:tcPr>
          <w:p w14:paraId="4D6C9347" w14:textId="574CAD6E" w:rsidR="008C2433" w:rsidRPr="005054D3" w:rsidRDefault="008C2433"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IS Registri nudi pregled zahtev za pridobitev pooblastil o nazivu, posebnih pooblastil in potrdil. Posebej so v pregledu izpostavljene novo prejete zahteve, nepopolne zahteve, kjer je razvidno ali je bil poslan poziv za dopolnitev, rok za odgovor na poziv za dopolnitev.</w:t>
            </w:r>
          </w:p>
        </w:tc>
      </w:tr>
      <w:tr w:rsidR="005C4487" w:rsidRPr="005054D3" w14:paraId="1CC7649B" w14:textId="77777777" w:rsidTr="430BBCFE">
        <w:tc>
          <w:tcPr>
            <w:tcW w:w="2020" w:type="dxa"/>
          </w:tcPr>
          <w:p w14:paraId="0915A941" w14:textId="4F4E90B1" w:rsidR="005C4487" w:rsidRPr="005054D3" w:rsidRDefault="005C4487" w:rsidP="001822AC">
            <w:pPr>
              <w:tabs>
                <w:tab w:val="center" w:pos="1239"/>
              </w:tabs>
              <w:spacing w:before="0" w:after="0" w:line="240" w:lineRule="auto"/>
              <w:rPr>
                <w:rFonts w:eastAsia="Times New Roman" w:cstheme="minorHAnsi"/>
                <w:b/>
                <w:lang w:eastAsia="sl-SI" w:bidi="ar-SA"/>
              </w:rPr>
            </w:pPr>
            <w:r w:rsidRPr="005054D3">
              <w:rPr>
                <w:rFonts w:eastAsia="Times New Roman" w:cstheme="minorHAnsi"/>
                <w:b/>
                <w:bCs/>
                <w:lang w:eastAsia="sl-SI" w:bidi="ar-SA"/>
              </w:rPr>
              <w:t>FZ-POO-003</w:t>
            </w:r>
          </w:p>
        </w:tc>
        <w:tc>
          <w:tcPr>
            <w:tcW w:w="6832" w:type="dxa"/>
          </w:tcPr>
          <w:p w14:paraId="5445E89C" w14:textId="77777777" w:rsidR="005C4487" w:rsidRDefault="005C4487"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IS Registri omogoča vnos </w:t>
            </w:r>
            <w:r w:rsidR="00367F3C">
              <w:rPr>
                <w:rFonts w:eastAsia="Times New Roman" w:cstheme="minorHAnsi"/>
                <w:lang w:eastAsia="sl-SI" w:bidi="ar-SA"/>
              </w:rPr>
              <w:t>vlog</w:t>
            </w:r>
            <w:r w:rsidR="004C1520">
              <w:rPr>
                <w:rFonts w:eastAsia="Times New Roman" w:cstheme="minorHAnsi"/>
                <w:lang w:eastAsia="sl-SI" w:bidi="ar-SA"/>
              </w:rPr>
              <w:t>e za</w:t>
            </w:r>
            <w:r w:rsidRPr="005054D3">
              <w:rPr>
                <w:rFonts w:eastAsia="Times New Roman" w:cstheme="minorHAnsi"/>
                <w:lang w:eastAsia="sl-SI" w:bidi="ar-SA"/>
              </w:rPr>
              <w:t xml:space="preserve"> pooblastil</w:t>
            </w:r>
            <w:r w:rsidR="004C1520">
              <w:rPr>
                <w:rFonts w:eastAsia="Times New Roman" w:cstheme="minorHAnsi"/>
                <w:lang w:eastAsia="sl-SI" w:bidi="ar-SA"/>
              </w:rPr>
              <w:t>o</w:t>
            </w:r>
            <w:r w:rsidRPr="005054D3">
              <w:rPr>
                <w:rFonts w:eastAsia="Times New Roman" w:cstheme="minorHAnsi"/>
                <w:lang w:eastAsia="sl-SI" w:bidi="ar-SA"/>
              </w:rPr>
              <w:t xml:space="preserve"> o nazivu, posebn</w:t>
            </w:r>
            <w:r w:rsidR="004C1520">
              <w:rPr>
                <w:rFonts w:eastAsia="Times New Roman" w:cstheme="minorHAnsi"/>
                <w:lang w:eastAsia="sl-SI" w:bidi="ar-SA"/>
              </w:rPr>
              <w:t>o</w:t>
            </w:r>
            <w:r w:rsidRPr="005054D3">
              <w:rPr>
                <w:rFonts w:eastAsia="Times New Roman" w:cstheme="minorHAnsi"/>
                <w:lang w:eastAsia="sl-SI" w:bidi="ar-SA"/>
              </w:rPr>
              <w:t xml:space="preserve"> pooblastil</w:t>
            </w:r>
            <w:r w:rsidR="004C1520">
              <w:rPr>
                <w:rFonts w:eastAsia="Times New Roman" w:cstheme="minorHAnsi"/>
                <w:lang w:eastAsia="sl-SI" w:bidi="ar-SA"/>
              </w:rPr>
              <w:t>o</w:t>
            </w:r>
            <w:r w:rsidRPr="005054D3">
              <w:rPr>
                <w:rFonts w:eastAsia="Times New Roman" w:cstheme="minorHAnsi"/>
                <w:lang w:eastAsia="sl-SI" w:bidi="ar-SA"/>
              </w:rPr>
              <w:t xml:space="preserve"> in potrdil</w:t>
            </w:r>
            <w:r w:rsidR="004C1520">
              <w:rPr>
                <w:rFonts w:eastAsia="Times New Roman" w:cstheme="minorHAnsi"/>
                <w:lang w:eastAsia="sl-SI" w:bidi="ar-SA"/>
              </w:rPr>
              <w:t>o</w:t>
            </w:r>
            <w:r w:rsidRPr="005054D3">
              <w:rPr>
                <w:rFonts w:eastAsia="Times New Roman" w:cstheme="minorHAnsi"/>
                <w:lang w:eastAsia="sl-SI" w:bidi="ar-SA"/>
              </w:rPr>
              <w:t xml:space="preserve"> v primeru osebnega obiska pomorščaka.  </w:t>
            </w:r>
          </w:p>
          <w:p w14:paraId="2F6B3135" w14:textId="77777777" w:rsidR="00BF5AE2" w:rsidRDefault="00BF5AE2" w:rsidP="00BF5AE2">
            <w:pPr>
              <w:spacing w:before="0" w:after="0" w:line="240" w:lineRule="auto"/>
              <w:rPr>
                <w:rFonts w:eastAsia="Times New Roman" w:cstheme="minorHAnsi"/>
                <w:lang w:eastAsia="sl-SI" w:bidi="ar-SA"/>
              </w:rPr>
            </w:pPr>
            <w:r>
              <w:rPr>
                <w:rFonts w:eastAsia="Times New Roman" w:cstheme="minorHAnsi"/>
                <w:lang w:eastAsia="sl-SI" w:bidi="ar-SA"/>
              </w:rPr>
              <w:t xml:space="preserve">Uradna oseba vnese EMŠO ter preko vmesnika s </w:t>
            </w:r>
            <w:proofErr w:type="spellStart"/>
            <w:r>
              <w:rPr>
                <w:rFonts w:eastAsia="Times New Roman" w:cstheme="minorHAnsi"/>
                <w:lang w:eastAsia="sl-SI" w:bidi="ar-SA"/>
              </w:rPr>
              <w:t>eCRP</w:t>
            </w:r>
            <w:proofErr w:type="spellEnd"/>
            <w:r>
              <w:rPr>
                <w:rFonts w:eastAsia="Times New Roman" w:cstheme="minorHAnsi"/>
                <w:lang w:eastAsia="sl-SI" w:bidi="ar-SA"/>
              </w:rPr>
              <w:t xml:space="preserve"> pridobi naslednje podatke vloge:</w:t>
            </w:r>
          </w:p>
          <w:p w14:paraId="3E4B95B2" w14:textId="77777777" w:rsidR="00BF5AE2" w:rsidRDefault="00BF5AE2" w:rsidP="00756264">
            <w:pPr>
              <w:pStyle w:val="Odstavekseznama"/>
              <w:numPr>
                <w:ilvl w:val="0"/>
                <w:numId w:val="56"/>
              </w:numPr>
              <w:spacing w:before="0" w:after="0" w:line="240" w:lineRule="auto"/>
              <w:rPr>
                <w:rFonts w:eastAsia="Times New Roman" w:cstheme="minorHAnsi"/>
                <w:lang w:eastAsia="sl-SI" w:bidi="ar-SA"/>
              </w:rPr>
            </w:pPr>
            <w:r>
              <w:rPr>
                <w:rFonts w:eastAsia="Times New Roman" w:cstheme="minorHAnsi"/>
                <w:lang w:eastAsia="sl-SI" w:bidi="ar-SA"/>
              </w:rPr>
              <w:t>Ime in priimek,</w:t>
            </w:r>
          </w:p>
          <w:p w14:paraId="74BAA687" w14:textId="77777777" w:rsidR="00BF5AE2" w:rsidRDefault="00BF5AE2" w:rsidP="00756264">
            <w:pPr>
              <w:pStyle w:val="Odstavekseznama"/>
              <w:numPr>
                <w:ilvl w:val="0"/>
                <w:numId w:val="56"/>
              </w:numPr>
              <w:spacing w:before="0" w:after="0" w:line="240" w:lineRule="auto"/>
              <w:rPr>
                <w:rFonts w:eastAsia="Times New Roman" w:cstheme="minorHAnsi"/>
                <w:lang w:eastAsia="sl-SI" w:bidi="ar-SA"/>
              </w:rPr>
            </w:pPr>
            <w:r>
              <w:rPr>
                <w:rFonts w:eastAsia="Times New Roman" w:cstheme="minorHAnsi"/>
                <w:lang w:eastAsia="sl-SI" w:bidi="ar-SA"/>
              </w:rPr>
              <w:t>Datum rojstva,</w:t>
            </w:r>
          </w:p>
          <w:p w14:paraId="37937338" w14:textId="252BC6CF" w:rsidR="00BF5AE2" w:rsidRDefault="00BF5AE2" w:rsidP="00756264">
            <w:pPr>
              <w:pStyle w:val="Odstavekseznama"/>
              <w:numPr>
                <w:ilvl w:val="0"/>
                <w:numId w:val="56"/>
              </w:numPr>
              <w:spacing w:before="0" w:after="0" w:line="240" w:lineRule="auto"/>
              <w:rPr>
                <w:rFonts w:eastAsia="Times New Roman" w:cstheme="minorHAnsi"/>
                <w:lang w:eastAsia="sl-SI" w:bidi="ar-SA"/>
              </w:rPr>
            </w:pPr>
            <w:r>
              <w:rPr>
                <w:rFonts w:eastAsia="Times New Roman" w:cstheme="minorHAnsi"/>
                <w:lang w:eastAsia="sl-SI" w:bidi="ar-SA"/>
              </w:rPr>
              <w:t>Spol,</w:t>
            </w:r>
          </w:p>
          <w:p w14:paraId="2EB7EDA8" w14:textId="6DDC216C" w:rsidR="00BF5AE2" w:rsidRDefault="00BF5AE2" w:rsidP="00756264">
            <w:pPr>
              <w:pStyle w:val="Odstavekseznama"/>
              <w:numPr>
                <w:ilvl w:val="0"/>
                <w:numId w:val="56"/>
              </w:numPr>
              <w:spacing w:before="0" w:after="0" w:line="240" w:lineRule="auto"/>
              <w:rPr>
                <w:rFonts w:eastAsia="Times New Roman" w:cstheme="minorHAnsi"/>
                <w:lang w:eastAsia="sl-SI" w:bidi="ar-SA"/>
              </w:rPr>
            </w:pPr>
            <w:r w:rsidRPr="001765A7">
              <w:rPr>
                <w:rFonts w:eastAsia="Times New Roman" w:cstheme="minorHAnsi"/>
                <w:lang w:eastAsia="sl-SI" w:bidi="ar-SA"/>
              </w:rPr>
              <w:t>naslov stalnega prebivališča (ulica in številka, poštna številka in kraj),</w:t>
            </w:r>
          </w:p>
          <w:p w14:paraId="10A3BA84" w14:textId="7ED46916" w:rsidR="00E0600B" w:rsidRDefault="00E0600B" w:rsidP="00CE6463">
            <w:pPr>
              <w:spacing w:before="0" w:after="0" w:line="240" w:lineRule="auto"/>
              <w:rPr>
                <w:rFonts w:eastAsia="Times New Roman" w:cstheme="minorHAnsi"/>
                <w:lang w:eastAsia="sl-SI" w:bidi="ar-SA"/>
              </w:rPr>
            </w:pPr>
            <w:r>
              <w:rPr>
                <w:rFonts w:eastAsia="Times New Roman" w:cstheme="minorHAnsi"/>
              </w:rPr>
              <w:t>Za osebe, ki nimajo EMŠO, lahko uradna oseba ročno vnese potrebne osebne podatke.</w:t>
            </w:r>
          </w:p>
          <w:p w14:paraId="2CA89019" w14:textId="7E4F6B59" w:rsidR="00BC6142" w:rsidRDefault="00CE6463" w:rsidP="00CE6463">
            <w:pPr>
              <w:spacing w:before="0" w:after="0" w:line="240" w:lineRule="auto"/>
              <w:rPr>
                <w:rFonts w:eastAsia="Times New Roman" w:cstheme="minorHAnsi"/>
                <w:lang w:eastAsia="sl-SI" w:bidi="ar-SA"/>
              </w:rPr>
            </w:pPr>
            <w:r>
              <w:rPr>
                <w:rFonts w:eastAsia="Times New Roman" w:cstheme="minorHAnsi"/>
                <w:lang w:eastAsia="sl-SI" w:bidi="ar-SA"/>
              </w:rPr>
              <w:t>Podatka telefonska številka in e-naslov se vneseta.</w:t>
            </w:r>
          </w:p>
          <w:p w14:paraId="011B2BB9" w14:textId="74845A9E" w:rsidR="00CE6463" w:rsidRDefault="00CE26DD" w:rsidP="00CE6463">
            <w:pPr>
              <w:spacing w:before="0" w:after="0" w:line="240" w:lineRule="auto"/>
              <w:rPr>
                <w:rFonts w:eastAsia="Times New Roman" w:cstheme="minorHAnsi"/>
                <w:lang w:eastAsia="sl-SI" w:bidi="ar-SA"/>
              </w:rPr>
            </w:pPr>
            <w:r>
              <w:rPr>
                <w:rFonts w:eastAsia="Times New Roman" w:cstheme="minorHAnsi"/>
                <w:lang w:eastAsia="sl-SI" w:bidi="ar-SA"/>
              </w:rPr>
              <w:t>Uradna oseba najprej izbere eno od štirih skupin vlog, ki so:</w:t>
            </w:r>
          </w:p>
          <w:p w14:paraId="41536AC3" w14:textId="31FBCD10" w:rsidR="00CE26DD" w:rsidRDefault="00CE26DD" w:rsidP="00756264">
            <w:pPr>
              <w:pStyle w:val="Odstavekseznama"/>
              <w:numPr>
                <w:ilvl w:val="0"/>
                <w:numId w:val="61"/>
              </w:numPr>
              <w:spacing w:before="0" w:after="0" w:line="240" w:lineRule="auto"/>
              <w:rPr>
                <w:rFonts w:eastAsia="Times New Roman" w:cstheme="minorHAnsi"/>
                <w:lang w:eastAsia="sl-SI" w:bidi="ar-SA"/>
              </w:rPr>
            </w:pPr>
            <w:r>
              <w:rPr>
                <w:rFonts w:eastAsia="Times New Roman" w:cstheme="minorHAnsi"/>
                <w:lang w:eastAsia="sl-SI" w:bidi="ar-SA"/>
              </w:rPr>
              <w:t>vloge za pridobitev pooblastila o nazivu za krovno službo,</w:t>
            </w:r>
          </w:p>
          <w:p w14:paraId="496783BD" w14:textId="5C731082" w:rsidR="00CE26DD" w:rsidRDefault="00CE26DD" w:rsidP="00756264">
            <w:pPr>
              <w:pStyle w:val="Odstavekseznama"/>
              <w:numPr>
                <w:ilvl w:val="0"/>
                <w:numId w:val="61"/>
              </w:numPr>
              <w:spacing w:before="0" w:after="0" w:line="240" w:lineRule="auto"/>
              <w:rPr>
                <w:rFonts w:eastAsia="Times New Roman" w:cstheme="minorHAnsi"/>
                <w:lang w:eastAsia="sl-SI" w:bidi="ar-SA"/>
              </w:rPr>
            </w:pPr>
            <w:r>
              <w:rPr>
                <w:rFonts w:eastAsia="Times New Roman" w:cstheme="minorHAnsi"/>
                <w:lang w:eastAsia="sl-SI" w:bidi="ar-SA"/>
              </w:rPr>
              <w:t xml:space="preserve">vloge za pridobitev pooblastila o nazivu </w:t>
            </w:r>
            <w:r w:rsidR="00C40EEF">
              <w:rPr>
                <w:rFonts w:eastAsia="Times New Roman" w:cstheme="minorHAnsi"/>
                <w:lang w:eastAsia="sl-SI" w:bidi="ar-SA"/>
              </w:rPr>
              <w:t>v strojni službi,</w:t>
            </w:r>
          </w:p>
          <w:p w14:paraId="3CB0620B" w14:textId="2640390E" w:rsidR="00C40EEF" w:rsidRDefault="00912339" w:rsidP="00756264">
            <w:pPr>
              <w:pStyle w:val="Odstavekseznama"/>
              <w:numPr>
                <w:ilvl w:val="0"/>
                <w:numId w:val="61"/>
              </w:numPr>
              <w:spacing w:before="0" w:after="0" w:line="240" w:lineRule="auto"/>
              <w:rPr>
                <w:rFonts w:eastAsia="Times New Roman" w:cstheme="minorHAnsi"/>
                <w:lang w:eastAsia="sl-SI" w:bidi="ar-SA"/>
              </w:rPr>
            </w:pPr>
            <w:r>
              <w:rPr>
                <w:rFonts w:eastAsia="Times New Roman" w:cstheme="minorHAnsi"/>
                <w:lang w:eastAsia="sl-SI" w:bidi="ar-SA"/>
              </w:rPr>
              <w:t>vloge za pridobitev posebnega pooblastila</w:t>
            </w:r>
            <w:r w:rsidR="003C5DBF">
              <w:rPr>
                <w:rFonts w:eastAsia="Times New Roman" w:cstheme="minorHAnsi"/>
                <w:lang w:eastAsia="sl-SI" w:bidi="ar-SA"/>
              </w:rPr>
              <w:t>,</w:t>
            </w:r>
          </w:p>
          <w:p w14:paraId="1C54B717" w14:textId="2616D42B" w:rsidR="003C5DBF" w:rsidRDefault="003C5DBF" w:rsidP="00756264">
            <w:pPr>
              <w:pStyle w:val="Odstavekseznama"/>
              <w:numPr>
                <w:ilvl w:val="0"/>
                <w:numId w:val="61"/>
              </w:numPr>
              <w:spacing w:before="0" w:after="0" w:line="240" w:lineRule="auto"/>
              <w:rPr>
                <w:rFonts w:eastAsia="Times New Roman" w:cstheme="minorHAnsi"/>
                <w:lang w:eastAsia="sl-SI" w:bidi="ar-SA"/>
              </w:rPr>
            </w:pPr>
            <w:r>
              <w:rPr>
                <w:rFonts w:eastAsia="Times New Roman" w:cstheme="minorHAnsi"/>
                <w:lang w:eastAsia="sl-SI" w:bidi="ar-SA"/>
              </w:rPr>
              <w:t>vloge za pridobitev potrdila.</w:t>
            </w:r>
          </w:p>
          <w:p w14:paraId="3B0CA68D" w14:textId="57C76F8A" w:rsidR="003C5DBF" w:rsidRPr="003C5DBF" w:rsidRDefault="00826938" w:rsidP="003C5DBF">
            <w:pPr>
              <w:spacing w:before="0" w:after="0" w:line="240" w:lineRule="auto"/>
              <w:rPr>
                <w:rFonts w:eastAsia="Times New Roman" w:cstheme="minorHAnsi"/>
                <w:lang w:eastAsia="sl-SI" w:bidi="ar-SA"/>
              </w:rPr>
            </w:pPr>
            <w:r>
              <w:rPr>
                <w:rFonts w:eastAsia="Times New Roman" w:cstheme="minorHAnsi"/>
                <w:lang w:eastAsia="sl-SI" w:bidi="ar-SA"/>
              </w:rPr>
              <w:lastRenderedPageBreak/>
              <w:t xml:space="preserve">Na podlagi izbrane </w:t>
            </w:r>
            <w:r w:rsidR="001E5E38">
              <w:rPr>
                <w:rFonts w:eastAsia="Times New Roman" w:cstheme="minorHAnsi"/>
                <w:lang w:eastAsia="sl-SI" w:bidi="ar-SA"/>
              </w:rPr>
              <w:t xml:space="preserve">skupine vlog ima uradna oseba na izbiro seznam pooblastil za izbrano </w:t>
            </w:r>
            <w:r w:rsidR="00FB7B3F">
              <w:rPr>
                <w:rFonts w:eastAsia="Times New Roman" w:cstheme="minorHAnsi"/>
                <w:lang w:eastAsia="sl-SI" w:bidi="ar-SA"/>
              </w:rPr>
              <w:t>skupino, kjer izbere pooblastilo</w:t>
            </w:r>
            <w:r w:rsidR="000F336D">
              <w:rPr>
                <w:rFonts w:eastAsia="Times New Roman" w:cstheme="minorHAnsi"/>
                <w:lang w:eastAsia="sl-SI" w:bidi="ar-SA"/>
              </w:rPr>
              <w:t xml:space="preserve"> ali več pooblastil</w:t>
            </w:r>
            <w:r w:rsidR="00FB7B3F">
              <w:rPr>
                <w:rFonts w:eastAsia="Times New Roman" w:cstheme="minorHAnsi"/>
                <w:lang w:eastAsia="sl-SI" w:bidi="ar-SA"/>
              </w:rPr>
              <w:t>, ki ga</w:t>
            </w:r>
            <w:r w:rsidR="000F336D">
              <w:rPr>
                <w:rFonts w:eastAsia="Times New Roman" w:cstheme="minorHAnsi"/>
                <w:lang w:eastAsia="sl-SI" w:bidi="ar-SA"/>
              </w:rPr>
              <w:t xml:space="preserve"> (jih)</w:t>
            </w:r>
            <w:r w:rsidR="00FB7B3F">
              <w:rPr>
                <w:rFonts w:eastAsia="Times New Roman" w:cstheme="minorHAnsi"/>
                <w:lang w:eastAsia="sl-SI" w:bidi="ar-SA"/>
              </w:rPr>
              <w:t xml:space="preserve"> želi pridobiti kandidat. </w:t>
            </w:r>
          </w:p>
          <w:p w14:paraId="7D14A9EA" w14:textId="2EAF6794" w:rsidR="00CA78A0" w:rsidRPr="005054D3" w:rsidRDefault="002604DD" w:rsidP="001822AC">
            <w:pPr>
              <w:spacing w:before="0" w:after="0" w:line="240" w:lineRule="auto"/>
              <w:rPr>
                <w:rFonts w:eastAsia="Times New Roman" w:cstheme="minorHAnsi"/>
                <w:lang w:eastAsia="sl-SI" w:bidi="ar-SA"/>
              </w:rPr>
            </w:pPr>
            <w:r>
              <w:rPr>
                <w:rFonts w:eastAsia="Times New Roman" w:cstheme="minorHAnsi"/>
                <w:lang w:eastAsia="sl-SI" w:bidi="ar-SA"/>
              </w:rPr>
              <w:t xml:space="preserve">Glede na izbrano pooblastilo </w:t>
            </w:r>
            <w:r w:rsidR="003610B6">
              <w:rPr>
                <w:rFonts w:eastAsia="Times New Roman" w:cstheme="minorHAnsi"/>
                <w:lang w:eastAsia="sl-SI" w:bidi="ar-SA"/>
              </w:rPr>
              <w:t xml:space="preserve">pridobi uradna oseba seznam potrebnih prilog k vlogi za izbrana pooblastila. </w:t>
            </w:r>
            <w:r w:rsidR="00E54D10">
              <w:rPr>
                <w:rFonts w:eastAsia="Times New Roman" w:cstheme="minorHAnsi"/>
                <w:lang w:eastAsia="sl-SI" w:bidi="ar-SA"/>
              </w:rPr>
              <w:t>Uradna oseba iz IS Registri izpiše v</w:t>
            </w:r>
            <w:r w:rsidR="009A0EBD">
              <w:rPr>
                <w:rFonts w:eastAsia="Times New Roman" w:cstheme="minorHAnsi"/>
                <w:lang w:eastAsia="sl-SI" w:bidi="ar-SA"/>
              </w:rPr>
              <w:t xml:space="preserve">logo za podpis kandidata. </w:t>
            </w:r>
          </w:p>
        </w:tc>
      </w:tr>
      <w:tr w:rsidR="008C2433" w:rsidRPr="005054D3" w14:paraId="35570AC8" w14:textId="77777777" w:rsidTr="430BBCFE">
        <w:tc>
          <w:tcPr>
            <w:tcW w:w="2020" w:type="dxa"/>
          </w:tcPr>
          <w:p w14:paraId="0D1662A4" w14:textId="03C662FE" w:rsidR="008C2433"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lastRenderedPageBreak/>
              <w:t>FZ-</w:t>
            </w:r>
            <w:r w:rsidR="008C2433" w:rsidRPr="005054D3">
              <w:rPr>
                <w:rFonts w:eastAsia="Times New Roman" w:cstheme="minorHAnsi"/>
                <w:b/>
                <w:bCs/>
                <w:lang w:eastAsia="sl-SI" w:bidi="ar-SA"/>
              </w:rPr>
              <w:t xml:space="preserve"> POO -00</w:t>
            </w:r>
            <w:r w:rsidR="005C4487" w:rsidRPr="005054D3">
              <w:rPr>
                <w:rFonts w:eastAsia="Times New Roman" w:cstheme="minorHAnsi"/>
                <w:b/>
                <w:bCs/>
                <w:lang w:eastAsia="sl-SI" w:bidi="ar-SA"/>
              </w:rPr>
              <w:t>4</w:t>
            </w:r>
          </w:p>
        </w:tc>
        <w:tc>
          <w:tcPr>
            <w:tcW w:w="6832" w:type="dxa"/>
          </w:tcPr>
          <w:p w14:paraId="2561D5E2" w14:textId="501DBB1D" w:rsidR="008C2433" w:rsidRPr="005054D3" w:rsidRDefault="008C2433" w:rsidP="003D5C98">
            <w:pPr>
              <w:spacing w:before="0" w:after="0" w:line="240" w:lineRule="auto"/>
              <w:rPr>
                <w:rFonts w:eastAsia="Times New Roman" w:cstheme="minorHAnsi"/>
              </w:rPr>
            </w:pPr>
            <w:r w:rsidRPr="005054D3">
              <w:rPr>
                <w:rFonts w:eastAsia="Times New Roman" w:cstheme="minorHAnsi"/>
                <w:bCs/>
                <w:lang w:eastAsia="sl-SI" w:bidi="ar-SA"/>
              </w:rPr>
              <w:t xml:space="preserve">IS Registri omogoča upravljanje z izpitnimi roki za </w:t>
            </w:r>
            <w:r w:rsidR="003D5C98" w:rsidRPr="005054D3">
              <w:rPr>
                <w:rFonts w:eastAsia="Times New Roman" w:cstheme="minorHAnsi"/>
                <w:bCs/>
                <w:lang w:eastAsia="sl-SI" w:bidi="ar-SA"/>
              </w:rPr>
              <w:t>pridobitev pooblastil o nazivu, posebnih pooblastil in potrdil</w:t>
            </w:r>
            <w:r w:rsidRPr="005054D3">
              <w:rPr>
                <w:rFonts w:eastAsia="Times New Roman" w:cstheme="minorHAnsi"/>
                <w:bCs/>
                <w:lang w:eastAsia="sl-SI" w:bidi="ar-SA"/>
              </w:rPr>
              <w:t>. Omogočen je razpis izpitnih rokov</w:t>
            </w:r>
            <w:r w:rsidR="003D5C98" w:rsidRPr="005054D3">
              <w:rPr>
                <w:rFonts w:eastAsia="Times New Roman" w:cstheme="minorHAnsi"/>
                <w:bCs/>
                <w:lang w:eastAsia="sl-SI" w:bidi="ar-SA"/>
              </w:rPr>
              <w:t>.</w:t>
            </w:r>
          </w:p>
        </w:tc>
      </w:tr>
      <w:tr w:rsidR="008C2433" w:rsidRPr="005054D3" w14:paraId="57A8C9FC" w14:textId="77777777" w:rsidTr="430BBCFE">
        <w:tc>
          <w:tcPr>
            <w:tcW w:w="2020" w:type="dxa"/>
          </w:tcPr>
          <w:p w14:paraId="67455FAA" w14:textId="12920A71" w:rsidR="008C2433"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8C2433" w:rsidRPr="005054D3">
              <w:rPr>
                <w:rFonts w:eastAsia="Times New Roman" w:cstheme="minorHAnsi"/>
                <w:b/>
                <w:bCs/>
                <w:lang w:eastAsia="sl-SI" w:bidi="ar-SA"/>
              </w:rPr>
              <w:t xml:space="preserve"> POO -00</w:t>
            </w:r>
            <w:r w:rsidR="005C4487" w:rsidRPr="005054D3">
              <w:rPr>
                <w:rFonts w:eastAsia="Times New Roman" w:cstheme="minorHAnsi"/>
                <w:b/>
                <w:bCs/>
                <w:lang w:eastAsia="sl-SI" w:bidi="ar-SA"/>
              </w:rPr>
              <w:t>5</w:t>
            </w:r>
          </w:p>
        </w:tc>
        <w:tc>
          <w:tcPr>
            <w:tcW w:w="6832" w:type="dxa"/>
          </w:tcPr>
          <w:p w14:paraId="6B73E1C2" w14:textId="63AA6918" w:rsidR="008C2433" w:rsidRPr="005054D3" w:rsidRDefault="008C2433" w:rsidP="001822AC">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IS Registri omogoča razporejanje kandidatov, ki so oddali popolno zahtevo, vključno s plačano pristojbino, na izpitne roke. </w:t>
            </w:r>
          </w:p>
        </w:tc>
      </w:tr>
      <w:tr w:rsidR="008C2433" w:rsidRPr="005054D3" w14:paraId="36C1D47B" w14:textId="77777777" w:rsidTr="430BBCFE">
        <w:tc>
          <w:tcPr>
            <w:tcW w:w="2020" w:type="dxa"/>
          </w:tcPr>
          <w:p w14:paraId="0159A1CA" w14:textId="356A52D2" w:rsidR="008C2433"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8C2433" w:rsidRPr="005054D3">
              <w:rPr>
                <w:rFonts w:eastAsia="Times New Roman" w:cstheme="minorHAnsi"/>
                <w:b/>
                <w:bCs/>
                <w:lang w:eastAsia="sl-SI" w:bidi="ar-SA"/>
              </w:rPr>
              <w:t xml:space="preserve"> POO -00</w:t>
            </w:r>
            <w:r w:rsidR="005C4487" w:rsidRPr="005054D3">
              <w:rPr>
                <w:rFonts w:eastAsia="Times New Roman" w:cstheme="minorHAnsi"/>
                <w:b/>
                <w:bCs/>
                <w:lang w:eastAsia="sl-SI" w:bidi="ar-SA"/>
              </w:rPr>
              <w:t>6</w:t>
            </w:r>
          </w:p>
        </w:tc>
        <w:tc>
          <w:tcPr>
            <w:tcW w:w="6832" w:type="dxa"/>
          </w:tcPr>
          <w:p w14:paraId="66A082AB" w14:textId="6B28C7F8" w:rsidR="008C2433" w:rsidRPr="005054D3" w:rsidRDefault="008C2433" w:rsidP="001822AC">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IS Registri preko vmesnika s poštnim strežnikom obvesti kandidata o izpitnem roku. Obvestilo o izpitnem roku se </w:t>
            </w:r>
            <w:r w:rsidR="00F254DF">
              <w:rPr>
                <w:rFonts w:eastAsia="Times New Roman" w:cstheme="minorHAnsi"/>
                <w:bCs/>
                <w:lang w:eastAsia="sl-SI" w:bidi="ar-SA"/>
              </w:rPr>
              <w:t>posreduje na zahtevo uradne osebe</w:t>
            </w:r>
            <w:r w:rsidRPr="005054D3">
              <w:rPr>
                <w:rFonts w:eastAsia="Times New Roman" w:cstheme="minorHAnsi"/>
                <w:bCs/>
                <w:lang w:eastAsia="sl-SI" w:bidi="ar-SA"/>
              </w:rPr>
              <w:t xml:space="preserve"> Obvestilo se posreduje na e-naslov pooblaščenca, če ima kandidat pooblaščenca, sicer pa na e-naslov kandidata. Sestavni del obvestila o izpitnem roku so navodila za opravičevanje odsotnosti.</w:t>
            </w:r>
          </w:p>
        </w:tc>
      </w:tr>
      <w:tr w:rsidR="008C2433" w:rsidRPr="005054D3" w14:paraId="02E941B5" w14:textId="77777777" w:rsidTr="430BBCFE">
        <w:trPr>
          <w:trHeight w:val="299"/>
        </w:trPr>
        <w:tc>
          <w:tcPr>
            <w:tcW w:w="2020" w:type="dxa"/>
          </w:tcPr>
          <w:p w14:paraId="45014960" w14:textId="2B842DDA" w:rsidR="008C2433"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8C2433" w:rsidRPr="005054D3">
              <w:rPr>
                <w:rFonts w:eastAsia="Times New Roman" w:cstheme="minorHAnsi"/>
                <w:b/>
                <w:bCs/>
                <w:lang w:eastAsia="sl-SI" w:bidi="ar-SA"/>
              </w:rPr>
              <w:t xml:space="preserve"> POO -00</w:t>
            </w:r>
            <w:r w:rsidR="005C4487" w:rsidRPr="005054D3">
              <w:rPr>
                <w:rFonts w:eastAsia="Times New Roman" w:cstheme="minorHAnsi"/>
                <w:b/>
                <w:bCs/>
                <w:lang w:eastAsia="sl-SI" w:bidi="ar-SA"/>
              </w:rPr>
              <w:t>7</w:t>
            </w:r>
          </w:p>
        </w:tc>
        <w:tc>
          <w:tcPr>
            <w:tcW w:w="6832" w:type="dxa"/>
          </w:tcPr>
          <w:p w14:paraId="5D68C7C8" w14:textId="77777777" w:rsidR="008C2433" w:rsidRPr="005054D3" w:rsidRDefault="008C2433" w:rsidP="001822AC">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V primeru neustreznosti izpitnega roka mora kandidat posredovati ustrezno opravičilo. Kandidat opravičilo običajno pošlje po e-pošti na poseben e-naslov, kjer bo IS Registri samodejno zajemal opravičila in jih v primeru ujemanja podatkov samodejno uvrstil v zadevo v IS Registri oziroma v čakalno vrsto, če povezava z zadevo ne bo mogoča. Uradna oseba preveri ustreznost opravičila ter označi njegovo ustreznost v IS Registri. V primeru, da je opravičilo ustrezno, uradna oseba prestavi kandidata na drugi izpitni rok. Če opravičilo ni ustrezno, IS Registri preko vmesnika s poštnim strežnikom obvesti kandidata o neustreznosti opravičila in posledicah, če pravočasno ne bo dostavil ustreznega opravičila. </w:t>
            </w:r>
          </w:p>
          <w:p w14:paraId="17C530AE" w14:textId="77777777" w:rsidR="008C2433" w:rsidRPr="005054D3" w:rsidRDefault="008C2433" w:rsidP="001822AC">
            <w:pPr>
              <w:spacing w:before="0" w:after="0" w:line="240" w:lineRule="auto"/>
              <w:rPr>
                <w:rFonts w:eastAsia="Times New Roman" w:cstheme="minorHAnsi"/>
                <w:bCs/>
                <w:lang w:eastAsia="sl-SI" w:bidi="ar-SA"/>
              </w:rPr>
            </w:pPr>
          </w:p>
        </w:tc>
      </w:tr>
      <w:tr w:rsidR="008C2433" w:rsidRPr="005054D3" w14:paraId="4F56F1D9" w14:textId="77777777" w:rsidTr="430BBCFE">
        <w:trPr>
          <w:trHeight w:val="299"/>
        </w:trPr>
        <w:tc>
          <w:tcPr>
            <w:tcW w:w="2020" w:type="dxa"/>
          </w:tcPr>
          <w:p w14:paraId="498A5C99" w14:textId="0C5EF316" w:rsidR="008C2433"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8C2433" w:rsidRPr="005054D3">
              <w:rPr>
                <w:rFonts w:eastAsia="Times New Roman" w:cstheme="minorHAnsi"/>
                <w:b/>
                <w:bCs/>
                <w:lang w:eastAsia="sl-SI" w:bidi="ar-SA"/>
              </w:rPr>
              <w:t xml:space="preserve"> POO-00</w:t>
            </w:r>
            <w:r w:rsidR="005C4487" w:rsidRPr="005054D3">
              <w:rPr>
                <w:rFonts w:eastAsia="Times New Roman" w:cstheme="minorHAnsi"/>
                <w:b/>
                <w:bCs/>
                <w:lang w:eastAsia="sl-SI" w:bidi="ar-SA"/>
              </w:rPr>
              <w:t>8</w:t>
            </w:r>
          </w:p>
        </w:tc>
        <w:tc>
          <w:tcPr>
            <w:tcW w:w="6832" w:type="dxa"/>
          </w:tcPr>
          <w:p w14:paraId="5C0F3AFD" w14:textId="5246EC2E" w:rsidR="008C2433" w:rsidRPr="005054D3" w:rsidRDefault="008C2433" w:rsidP="001822AC">
            <w:pPr>
              <w:spacing w:before="0" w:after="0" w:line="240" w:lineRule="auto"/>
              <w:rPr>
                <w:rFonts w:eastAsia="Times New Roman" w:cstheme="minorHAnsi"/>
                <w:bCs/>
                <w:lang w:eastAsia="sl-SI" w:bidi="ar-SA"/>
              </w:rPr>
            </w:pPr>
            <w:r w:rsidRPr="005054D3">
              <w:rPr>
                <w:rFonts w:eastAsia="Times New Roman" w:cstheme="minorHAnsi"/>
                <w:bCs/>
                <w:lang w:eastAsia="sl-SI" w:bidi="ar-SA"/>
              </w:rPr>
              <w:t xml:space="preserve">IS Registri omogoča upravljanje izpitne komisije za </w:t>
            </w:r>
            <w:r w:rsidR="003D5C98" w:rsidRPr="005054D3">
              <w:rPr>
                <w:rFonts w:eastAsia="Times New Roman" w:cstheme="minorHAnsi"/>
                <w:bCs/>
                <w:lang w:eastAsia="sl-SI" w:bidi="ar-SA"/>
              </w:rPr>
              <w:t>pridobitev pooblastil o nazivu, posebnih pooblastil in potrdil</w:t>
            </w:r>
            <w:r w:rsidRPr="005054D3">
              <w:rPr>
                <w:rFonts w:eastAsia="Times New Roman" w:cstheme="minorHAnsi"/>
                <w:bCs/>
                <w:lang w:eastAsia="sl-SI" w:bidi="ar-SA"/>
              </w:rPr>
              <w:t>.</w:t>
            </w:r>
            <w:r w:rsidR="00D13346">
              <w:rPr>
                <w:rFonts w:eastAsia="Times New Roman" w:cstheme="minorHAnsi"/>
                <w:bCs/>
                <w:lang w:eastAsia="sl-SI" w:bidi="ar-SA"/>
              </w:rPr>
              <w:t xml:space="preserve"> Člane izpitne komisije določi direktor</w:t>
            </w:r>
            <w:r w:rsidR="00D64EB6">
              <w:rPr>
                <w:rFonts w:eastAsia="Times New Roman" w:cstheme="minorHAnsi"/>
                <w:bCs/>
                <w:lang w:eastAsia="sl-SI" w:bidi="ar-SA"/>
              </w:rPr>
              <w:t>, u</w:t>
            </w:r>
            <w:r w:rsidRPr="005054D3">
              <w:rPr>
                <w:rFonts w:eastAsia="Times New Roman" w:cstheme="minorHAnsi"/>
                <w:bCs/>
                <w:lang w:eastAsia="sl-SI" w:bidi="ar-SA"/>
              </w:rPr>
              <w:t xml:space="preserve">pravljanje </w:t>
            </w:r>
            <w:r w:rsidR="00D64EB6">
              <w:rPr>
                <w:rFonts w:eastAsia="Times New Roman" w:cstheme="minorHAnsi"/>
                <w:bCs/>
                <w:lang w:eastAsia="sl-SI" w:bidi="ar-SA"/>
              </w:rPr>
              <w:t>v IS registri pa izvaja uradna oseba</w:t>
            </w:r>
            <w:r w:rsidRPr="005054D3">
              <w:rPr>
                <w:rFonts w:eastAsia="Times New Roman" w:cstheme="minorHAnsi"/>
                <w:bCs/>
                <w:lang w:eastAsia="sl-SI" w:bidi="ar-SA"/>
              </w:rPr>
              <w:t xml:space="preserve">. IS Registri omogoča vodenje šifranta članov izpitne komisije s statusi. IS Registri po določitvi članov izpitne komisije na podlagi predloge in določenih članov generira sklep o imenovanju izpitne komisije. </w:t>
            </w:r>
          </w:p>
        </w:tc>
      </w:tr>
      <w:tr w:rsidR="008C2433" w:rsidRPr="005054D3" w14:paraId="3BE6E463" w14:textId="77777777" w:rsidTr="430BBCFE">
        <w:tc>
          <w:tcPr>
            <w:tcW w:w="2020" w:type="dxa"/>
          </w:tcPr>
          <w:p w14:paraId="5588E7EC" w14:textId="6EBBE43E" w:rsidR="008C2433"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8C2433" w:rsidRPr="005054D3">
              <w:rPr>
                <w:rFonts w:eastAsia="Times New Roman" w:cstheme="minorHAnsi"/>
                <w:b/>
                <w:bCs/>
                <w:lang w:eastAsia="sl-SI" w:bidi="ar-SA"/>
              </w:rPr>
              <w:t xml:space="preserve"> POO-00</w:t>
            </w:r>
            <w:r w:rsidR="005C4487" w:rsidRPr="005054D3">
              <w:rPr>
                <w:rFonts w:eastAsia="Times New Roman" w:cstheme="minorHAnsi"/>
                <w:b/>
                <w:bCs/>
                <w:lang w:eastAsia="sl-SI" w:bidi="ar-SA"/>
              </w:rPr>
              <w:t>9</w:t>
            </w:r>
          </w:p>
        </w:tc>
        <w:tc>
          <w:tcPr>
            <w:tcW w:w="6832" w:type="dxa"/>
          </w:tcPr>
          <w:p w14:paraId="00363DA0" w14:textId="13706A7A" w:rsidR="008C2433" w:rsidRPr="005054D3" w:rsidRDefault="008C2433" w:rsidP="001822AC">
            <w:pPr>
              <w:spacing w:before="0" w:after="0" w:line="240" w:lineRule="auto"/>
              <w:rPr>
                <w:rFonts w:eastAsia="Times New Roman" w:cstheme="minorHAnsi"/>
                <w:bCs/>
                <w:lang w:eastAsia="sl-SI" w:bidi="ar-SA"/>
              </w:rPr>
            </w:pPr>
            <w:r w:rsidRPr="005054D3">
              <w:rPr>
                <w:rFonts w:eastAsia="Times New Roman" w:cstheme="minorHAnsi"/>
                <w:bCs/>
                <w:lang w:eastAsia="sl-SI" w:bidi="ar-SA"/>
              </w:rPr>
              <w:t>IS registri omogoča za vsakega kandidata na izpitu izpolnitev podatkov za zapisnik o izpitu. Na podlagi zaključenega izpitnega roka IS Registri za vsakega kandidata na izpitnem roku generira zapisnik o izpitu</w:t>
            </w:r>
            <w:r w:rsidR="003D5C98" w:rsidRPr="005054D3">
              <w:rPr>
                <w:rFonts w:eastAsia="Times New Roman" w:cstheme="minorHAnsi"/>
                <w:bCs/>
                <w:lang w:eastAsia="sl-SI" w:bidi="ar-SA"/>
              </w:rPr>
              <w:t xml:space="preserve"> </w:t>
            </w:r>
            <w:r w:rsidRPr="005054D3">
              <w:rPr>
                <w:rFonts w:eastAsia="Times New Roman" w:cstheme="minorHAnsi"/>
                <w:bCs/>
                <w:lang w:eastAsia="sl-SI" w:bidi="ar-SA"/>
              </w:rPr>
              <w:t xml:space="preserve"> in ga kot dokument posreduje IS </w:t>
            </w:r>
            <w:r w:rsidR="00C0787E">
              <w:rPr>
                <w:rFonts w:eastAsia="Times New Roman" w:cstheme="minorHAnsi"/>
                <w:bCs/>
                <w:lang w:eastAsia="sl-SI" w:bidi="ar-SA"/>
              </w:rPr>
              <w:t>KRPAN</w:t>
            </w:r>
            <w:r w:rsidRPr="005054D3">
              <w:rPr>
                <w:rFonts w:eastAsia="Times New Roman" w:cstheme="minorHAnsi"/>
                <w:bCs/>
                <w:lang w:eastAsia="sl-SI" w:bidi="ar-SA"/>
              </w:rPr>
              <w:t xml:space="preserve">. Podatke za zapisnik vnašajo neposredno člani izpitne komisije, ki imajo dostop do izpitnega roka. </w:t>
            </w:r>
          </w:p>
        </w:tc>
      </w:tr>
      <w:tr w:rsidR="008C2433" w:rsidRPr="005054D3" w14:paraId="53474916" w14:textId="77777777" w:rsidTr="430BBCFE">
        <w:tc>
          <w:tcPr>
            <w:tcW w:w="2020" w:type="dxa"/>
          </w:tcPr>
          <w:p w14:paraId="23D48BD3" w14:textId="256E4156" w:rsidR="008C2433"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8C2433" w:rsidRPr="005054D3">
              <w:rPr>
                <w:rFonts w:eastAsia="Times New Roman" w:cstheme="minorHAnsi"/>
                <w:b/>
                <w:bCs/>
                <w:lang w:eastAsia="sl-SI" w:bidi="ar-SA"/>
              </w:rPr>
              <w:t xml:space="preserve"> POO-0</w:t>
            </w:r>
            <w:r w:rsidR="005C4487" w:rsidRPr="005054D3">
              <w:rPr>
                <w:rFonts w:eastAsia="Times New Roman" w:cstheme="minorHAnsi"/>
                <w:b/>
                <w:bCs/>
                <w:lang w:eastAsia="sl-SI" w:bidi="ar-SA"/>
              </w:rPr>
              <w:t>10</w:t>
            </w:r>
          </w:p>
        </w:tc>
        <w:tc>
          <w:tcPr>
            <w:tcW w:w="6832" w:type="dxa"/>
            <w:vAlign w:val="bottom"/>
          </w:tcPr>
          <w:p w14:paraId="2C04E80F" w14:textId="77777777" w:rsidR="008C2433" w:rsidRPr="005054D3" w:rsidRDefault="008C2433"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IS Registri kandidatu, ki ima izpit za popravljanje, pošlje kandidatu elektronsko pošto z navodili. </w:t>
            </w:r>
          </w:p>
        </w:tc>
      </w:tr>
      <w:tr w:rsidR="008C2433" w:rsidRPr="005054D3" w14:paraId="3948C0B4" w14:textId="77777777" w:rsidTr="430BBCFE">
        <w:tc>
          <w:tcPr>
            <w:tcW w:w="2020" w:type="dxa"/>
          </w:tcPr>
          <w:p w14:paraId="70CBAF53" w14:textId="0D5C10EF" w:rsidR="008C2433" w:rsidRPr="005054D3" w:rsidRDefault="006768D1" w:rsidP="001822AC">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8C2433" w:rsidRPr="005054D3">
              <w:rPr>
                <w:rFonts w:eastAsia="Times New Roman" w:cstheme="minorHAnsi"/>
                <w:b/>
                <w:bCs/>
                <w:lang w:eastAsia="sl-SI" w:bidi="ar-SA"/>
              </w:rPr>
              <w:t xml:space="preserve"> POO-01</w:t>
            </w:r>
            <w:r w:rsidR="005C4487" w:rsidRPr="005054D3">
              <w:rPr>
                <w:rFonts w:eastAsia="Times New Roman" w:cstheme="minorHAnsi"/>
                <w:b/>
                <w:bCs/>
                <w:lang w:eastAsia="sl-SI" w:bidi="ar-SA"/>
              </w:rPr>
              <w:t>1</w:t>
            </w:r>
          </w:p>
        </w:tc>
        <w:tc>
          <w:tcPr>
            <w:tcW w:w="6832" w:type="dxa"/>
            <w:vAlign w:val="bottom"/>
          </w:tcPr>
          <w:p w14:paraId="5111F74A" w14:textId="11C89CCE" w:rsidR="008C2433" w:rsidRPr="005054D3" w:rsidRDefault="008C2433" w:rsidP="430BBCFE">
            <w:pPr>
              <w:spacing w:line="240" w:lineRule="auto"/>
              <w:rPr>
                <w:rFonts w:eastAsia="Times New Roman"/>
                <w:lang w:eastAsia="sl-SI" w:bidi="ar-SA"/>
              </w:rPr>
            </w:pPr>
            <w:r w:rsidRPr="430BBCFE">
              <w:rPr>
                <w:rFonts w:eastAsia="Times New Roman"/>
                <w:lang w:eastAsia="sl-SI" w:bidi="ar-SA"/>
              </w:rPr>
              <w:t xml:space="preserve">V primeru uspešno opravljenega izpita in zaključenega izpitnega roka, IS Registri </w:t>
            </w:r>
            <w:r w:rsidR="006B11B6" w:rsidRPr="430BBCFE">
              <w:rPr>
                <w:rFonts w:eastAsia="Times New Roman"/>
                <w:lang w:eastAsia="sl-SI" w:bidi="ar-SA"/>
              </w:rPr>
              <w:t xml:space="preserve">omogočajo izdajo pooblastila o nazivu, posebnega pooblastila in potrdila, </w:t>
            </w:r>
            <w:r w:rsidR="00490011" w:rsidRPr="430BBCFE">
              <w:rPr>
                <w:rFonts w:eastAsia="Times New Roman"/>
                <w:lang w:eastAsia="sl-SI" w:bidi="ar-SA"/>
              </w:rPr>
              <w:t xml:space="preserve"> Trenutno se listina natisne na obrazcu, po možnosti se vnese deponiran podpis pomorščaka</w:t>
            </w:r>
            <w:r w:rsidR="00375474" w:rsidRPr="430BBCFE">
              <w:rPr>
                <w:rFonts w:eastAsia="Times New Roman"/>
                <w:lang w:eastAsia="sl-SI" w:bidi="ar-SA"/>
              </w:rPr>
              <w:t xml:space="preserve">, podpiše s strani pooblaščene uradne osebe </w:t>
            </w:r>
            <w:r w:rsidR="006B11B6" w:rsidRPr="430BBCFE">
              <w:rPr>
                <w:rFonts w:eastAsia="Times New Roman"/>
                <w:lang w:eastAsia="sl-SI" w:bidi="ar-SA"/>
              </w:rPr>
              <w:t xml:space="preserve">in odpremi preko IS za pisarniško poslovanje. </w:t>
            </w:r>
            <w:r w:rsidRPr="430BBCFE">
              <w:rPr>
                <w:rFonts w:eastAsia="Times New Roman"/>
                <w:lang w:eastAsia="sl-SI" w:bidi="ar-SA"/>
              </w:rPr>
              <w:t xml:space="preserve"> </w:t>
            </w:r>
            <w:r w:rsidR="00375474" w:rsidRPr="430BBCFE">
              <w:rPr>
                <w:rFonts w:eastAsia="Times New Roman"/>
                <w:lang w:eastAsia="sl-SI" w:bidi="ar-SA"/>
              </w:rPr>
              <w:t>Si</w:t>
            </w:r>
            <w:r w:rsidR="3AE73D58" w:rsidRPr="430BBCFE">
              <w:rPr>
                <w:rFonts w:eastAsia="Times New Roman"/>
                <w:lang w:eastAsia="sl-SI" w:bidi="ar-SA"/>
              </w:rPr>
              <w:t>s</w:t>
            </w:r>
            <w:r w:rsidR="00976C58" w:rsidRPr="430BBCFE">
              <w:rPr>
                <w:rFonts w:eastAsia="Times New Roman"/>
                <w:lang w:eastAsia="sl-SI" w:bidi="ar-SA"/>
              </w:rPr>
              <w:t>tem mora omogočat</w:t>
            </w:r>
            <w:r w:rsidR="76E405A0" w:rsidRPr="430BBCFE">
              <w:rPr>
                <w:rFonts w:eastAsia="Times New Roman"/>
                <w:lang w:eastAsia="sl-SI" w:bidi="ar-SA"/>
              </w:rPr>
              <w:t>i</w:t>
            </w:r>
            <w:r w:rsidR="00976C58" w:rsidRPr="430BBCFE">
              <w:rPr>
                <w:rFonts w:eastAsia="Times New Roman"/>
                <w:lang w:eastAsia="sl-SI" w:bidi="ar-SA"/>
              </w:rPr>
              <w:t xml:space="preserve"> nadgradnjo v izdajo elektronskih listin.</w:t>
            </w:r>
          </w:p>
        </w:tc>
      </w:tr>
      <w:tr w:rsidR="008C2433" w:rsidRPr="005054D3" w14:paraId="0BB3D6FE" w14:textId="77777777" w:rsidTr="430BBCFE">
        <w:tc>
          <w:tcPr>
            <w:tcW w:w="2020" w:type="dxa"/>
          </w:tcPr>
          <w:p w14:paraId="371585AB" w14:textId="1648EA0D" w:rsidR="008C2433" w:rsidRPr="005054D3" w:rsidRDefault="006768D1" w:rsidP="001822AC">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8C2433" w:rsidRPr="005054D3">
              <w:rPr>
                <w:rFonts w:eastAsia="Times New Roman" w:cstheme="minorHAnsi"/>
                <w:b/>
                <w:bCs/>
                <w:lang w:eastAsia="sl-SI" w:bidi="ar-SA"/>
              </w:rPr>
              <w:t xml:space="preserve"> POO-01</w:t>
            </w:r>
            <w:r w:rsidR="005C4487" w:rsidRPr="005054D3">
              <w:rPr>
                <w:rFonts w:eastAsia="Times New Roman" w:cstheme="minorHAnsi"/>
                <w:b/>
                <w:bCs/>
                <w:lang w:eastAsia="sl-SI" w:bidi="ar-SA"/>
              </w:rPr>
              <w:t>2</w:t>
            </w:r>
          </w:p>
        </w:tc>
        <w:tc>
          <w:tcPr>
            <w:tcW w:w="6832" w:type="dxa"/>
            <w:vAlign w:val="bottom"/>
          </w:tcPr>
          <w:p w14:paraId="4FB5C783" w14:textId="5A9281F0" w:rsidR="008C2433" w:rsidRPr="005054D3" w:rsidRDefault="008C2433" w:rsidP="001822AC">
            <w:pPr>
              <w:spacing w:line="240" w:lineRule="auto"/>
              <w:rPr>
                <w:rFonts w:eastAsia="Times New Roman" w:cstheme="minorHAnsi"/>
                <w:lang w:eastAsia="sl-SI" w:bidi="ar-SA"/>
              </w:rPr>
            </w:pPr>
            <w:r w:rsidRPr="005054D3">
              <w:rPr>
                <w:rFonts w:eastAsia="Times New Roman" w:cstheme="minorHAnsi"/>
                <w:lang w:eastAsia="sl-SI" w:bidi="ar-SA"/>
              </w:rPr>
              <w:t xml:space="preserve">IS Registri omogoča iskanje po evidenci </w:t>
            </w:r>
            <w:r w:rsidR="006B11B6" w:rsidRPr="005054D3">
              <w:rPr>
                <w:rFonts w:eastAsia="Times New Roman" w:cstheme="minorHAnsi"/>
                <w:lang w:eastAsia="sl-SI" w:bidi="ar-SA"/>
              </w:rPr>
              <w:t>pooblastil o nazivu, posebnih pooblastil in potrdil</w:t>
            </w:r>
            <w:r w:rsidRPr="005054D3">
              <w:rPr>
                <w:rFonts w:eastAsia="Times New Roman" w:cstheme="minorHAnsi"/>
                <w:lang w:eastAsia="sl-SI" w:bidi="ar-SA"/>
              </w:rPr>
              <w:t xml:space="preserve"> po vseh podatkih osebe</w:t>
            </w:r>
            <w:r w:rsidR="006B11B6" w:rsidRPr="005054D3">
              <w:rPr>
                <w:rFonts w:eastAsia="Times New Roman" w:cstheme="minorHAnsi"/>
                <w:lang w:eastAsia="sl-SI" w:bidi="ar-SA"/>
              </w:rPr>
              <w:t xml:space="preserve"> ter vrstah pooblastil in potrdil. </w:t>
            </w:r>
          </w:p>
        </w:tc>
      </w:tr>
      <w:tr w:rsidR="008C2433" w:rsidRPr="005054D3" w14:paraId="11414890" w14:textId="77777777" w:rsidTr="430BBCFE">
        <w:tc>
          <w:tcPr>
            <w:tcW w:w="2020" w:type="dxa"/>
          </w:tcPr>
          <w:p w14:paraId="0D4B7F0E" w14:textId="06545AF8" w:rsidR="008C2433" w:rsidRPr="005054D3" w:rsidRDefault="006768D1" w:rsidP="001822AC">
            <w:pPr>
              <w:spacing w:line="240" w:lineRule="auto"/>
              <w:rPr>
                <w:rFonts w:eastAsia="Times New Roman" w:cstheme="minorHAnsi"/>
                <w:b/>
                <w:bCs/>
                <w:lang w:eastAsia="sl-SI" w:bidi="ar-SA"/>
              </w:rPr>
            </w:pPr>
            <w:r w:rsidRPr="005054D3">
              <w:rPr>
                <w:rFonts w:eastAsia="Times New Roman" w:cstheme="minorHAnsi"/>
                <w:b/>
                <w:bCs/>
                <w:lang w:eastAsia="sl-SI" w:bidi="ar-SA"/>
              </w:rPr>
              <w:lastRenderedPageBreak/>
              <w:t>FZ-</w:t>
            </w:r>
            <w:r w:rsidR="008C2433" w:rsidRPr="005054D3">
              <w:rPr>
                <w:rFonts w:eastAsia="Times New Roman" w:cstheme="minorHAnsi"/>
                <w:b/>
                <w:bCs/>
                <w:lang w:eastAsia="sl-SI" w:bidi="ar-SA"/>
              </w:rPr>
              <w:t xml:space="preserve"> POO-01</w:t>
            </w:r>
            <w:r w:rsidR="005C4487" w:rsidRPr="005054D3">
              <w:rPr>
                <w:rFonts w:eastAsia="Times New Roman" w:cstheme="minorHAnsi"/>
                <w:b/>
                <w:bCs/>
                <w:lang w:eastAsia="sl-SI" w:bidi="ar-SA"/>
              </w:rPr>
              <w:t>3</w:t>
            </w:r>
          </w:p>
        </w:tc>
        <w:tc>
          <w:tcPr>
            <w:tcW w:w="6832" w:type="dxa"/>
            <w:vAlign w:val="bottom"/>
          </w:tcPr>
          <w:p w14:paraId="2455F914" w14:textId="6DAF156E" w:rsidR="008C2433" w:rsidRPr="005054D3" w:rsidRDefault="008C2433" w:rsidP="001822AC">
            <w:pPr>
              <w:spacing w:line="240" w:lineRule="auto"/>
              <w:rPr>
                <w:rFonts w:eastAsia="Times New Roman" w:cstheme="minorHAnsi"/>
                <w:lang w:eastAsia="sl-SI" w:bidi="ar-SA"/>
              </w:rPr>
            </w:pPr>
            <w:r w:rsidRPr="005054D3">
              <w:rPr>
                <w:rFonts w:cstheme="minorHAnsi"/>
              </w:rPr>
              <w:t xml:space="preserve">Preko vmesnika z </w:t>
            </w:r>
            <w:proofErr w:type="spellStart"/>
            <w:r w:rsidRPr="005054D3">
              <w:rPr>
                <w:rFonts w:cstheme="minorHAnsi"/>
              </w:rPr>
              <w:t>eUpravo</w:t>
            </w:r>
            <w:proofErr w:type="spellEnd"/>
            <w:r w:rsidRPr="005054D3">
              <w:rPr>
                <w:rFonts w:cstheme="minorHAnsi"/>
              </w:rPr>
              <w:t xml:space="preserve"> so podatki iz evidence </w:t>
            </w:r>
            <w:r w:rsidR="006B11B6" w:rsidRPr="005054D3">
              <w:rPr>
                <w:rFonts w:cstheme="minorHAnsi"/>
              </w:rPr>
              <w:t>pooblastil o nazivu, posebnih pooblastil in potrdil</w:t>
            </w:r>
            <w:r w:rsidRPr="005054D3">
              <w:rPr>
                <w:rFonts w:cstheme="minorHAnsi"/>
              </w:rPr>
              <w:t xml:space="preserve"> na voljo na </w:t>
            </w:r>
            <w:proofErr w:type="spellStart"/>
            <w:r w:rsidRPr="005054D3">
              <w:rPr>
                <w:rFonts w:cstheme="minorHAnsi"/>
              </w:rPr>
              <w:t>eUpravi</w:t>
            </w:r>
            <w:proofErr w:type="spellEnd"/>
            <w:r w:rsidRPr="005054D3">
              <w:rPr>
                <w:rFonts w:cstheme="minorHAnsi"/>
              </w:rPr>
              <w:t xml:space="preserve">, kjer je na voljo iskalnik po serijski številki </w:t>
            </w:r>
            <w:r w:rsidR="006B11B6" w:rsidRPr="005054D3">
              <w:rPr>
                <w:rFonts w:cstheme="minorHAnsi"/>
              </w:rPr>
              <w:t>pooblastila</w:t>
            </w:r>
            <w:r w:rsidRPr="005054D3">
              <w:rPr>
                <w:rFonts w:cstheme="minorHAnsi"/>
              </w:rPr>
              <w:t xml:space="preserve">, </w:t>
            </w:r>
            <w:r w:rsidR="00827879">
              <w:rPr>
                <w:rFonts w:cstheme="minorHAnsi"/>
              </w:rPr>
              <w:t xml:space="preserve"> rojstnemu datumu, </w:t>
            </w:r>
            <w:r w:rsidRPr="005054D3">
              <w:rPr>
                <w:rFonts w:cstheme="minorHAnsi"/>
              </w:rPr>
              <w:t>EMŠO ali imenu in priimku.</w:t>
            </w:r>
          </w:p>
        </w:tc>
      </w:tr>
      <w:tr w:rsidR="0075189C" w:rsidRPr="005054D3" w14:paraId="7F0BB9FB" w14:textId="77777777" w:rsidTr="430BBCFE">
        <w:tc>
          <w:tcPr>
            <w:tcW w:w="2020" w:type="dxa"/>
          </w:tcPr>
          <w:p w14:paraId="7B5875BB" w14:textId="0A40A196" w:rsidR="0075189C" w:rsidRPr="005054D3" w:rsidRDefault="0075189C" w:rsidP="001822AC">
            <w:pPr>
              <w:spacing w:line="240" w:lineRule="auto"/>
              <w:rPr>
                <w:rFonts w:eastAsia="Times New Roman" w:cstheme="minorHAnsi"/>
                <w:b/>
                <w:bCs/>
                <w:lang w:eastAsia="sl-SI" w:bidi="ar-SA"/>
              </w:rPr>
            </w:pPr>
            <w:r>
              <w:rPr>
                <w:rFonts w:eastAsia="Times New Roman" w:cstheme="minorHAnsi"/>
                <w:b/>
                <w:bCs/>
                <w:lang w:eastAsia="sl-SI" w:bidi="ar-SA"/>
              </w:rPr>
              <w:t>FZ-POO-014</w:t>
            </w:r>
          </w:p>
        </w:tc>
        <w:tc>
          <w:tcPr>
            <w:tcW w:w="6832" w:type="dxa"/>
            <w:vAlign w:val="bottom"/>
          </w:tcPr>
          <w:p w14:paraId="0BA97575" w14:textId="6EBAEA14" w:rsidR="0075189C" w:rsidRPr="005054D3" w:rsidRDefault="00B124AE" w:rsidP="001822AC">
            <w:pPr>
              <w:spacing w:line="240" w:lineRule="auto"/>
              <w:rPr>
                <w:rFonts w:cstheme="minorHAnsi"/>
              </w:rPr>
            </w:pPr>
            <w:r>
              <w:rPr>
                <w:rFonts w:cstheme="minorHAnsi"/>
              </w:rPr>
              <w:t xml:space="preserve">IS Registri mora storitvi verifikacije pooblastil, ki je razvita v okviru sistema NEO, zagotoviti enake podatke o pooblastilih kot jih zagotavlja obstoječi sistem. </w:t>
            </w:r>
            <w:r w:rsidR="00E322BD">
              <w:rPr>
                <w:rFonts w:cstheme="minorHAnsi"/>
              </w:rPr>
              <w:t xml:space="preserve">Do razvoja skupne evropske platforme za preverjanje pooblastil bo Uprava uporabljala </w:t>
            </w:r>
            <w:r w:rsidR="000A59B3">
              <w:rPr>
                <w:rFonts w:cstheme="minorHAnsi"/>
              </w:rPr>
              <w:t xml:space="preserve">obstoječo rešitev verifikacije pooblastil, ki jih je izdala Uprava. </w:t>
            </w:r>
          </w:p>
        </w:tc>
      </w:tr>
      <w:tr w:rsidR="0075189C" w:rsidRPr="005054D3" w14:paraId="3E3F2902" w14:textId="77777777" w:rsidTr="430BBCFE">
        <w:tc>
          <w:tcPr>
            <w:tcW w:w="2020" w:type="dxa"/>
          </w:tcPr>
          <w:p w14:paraId="59C708B2" w14:textId="780AAC04" w:rsidR="0075189C" w:rsidRPr="005054D3" w:rsidRDefault="0075189C" w:rsidP="001822AC">
            <w:pPr>
              <w:spacing w:line="240" w:lineRule="auto"/>
              <w:rPr>
                <w:rFonts w:eastAsia="Times New Roman" w:cstheme="minorHAnsi"/>
                <w:b/>
                <w:bCs/>
                <w:lang w:eastAsia="sl-SI" w:bidi="ar-SA"/>
              </w:rPr>
            </w:pPr>
            <w:r>
              <w:rPr>
                <w:rFonts w:eastAsia="Times New Roman" w:cstheme="minorHAnsi"/>
                <w:b/>
                <w:bCs/>
                <w:lang w:eastAsia="sl-SI" w:bidi="ar-SA"/>
              </w:rPr>
              <w:t>FZ-POO-015</w:t>
            </w:r>
          </w:p>
        </w:tc>
        <w:tc>
          <w:tcPr>
            <w:tcW w:w="6832" w:type="dxa"/>
            <w:vAlign w:val="bottom"/>
          </w:tcPr>
          <w:p w14:paraId="43A579D1" w14:textId="5A7F367C" w:rsidR="0075189C" w:rsidRPr="005054D3" w:rsidRDefault="000A59B3" w:rsidP="001822AC">
            <w:pPr>
              <w:spacing w:line="240" w:lineRule="auto"/>
              <w:rPr>
                <w:rFonts w:cstheme="minorHAnsi"/>
              </w:rPr>
            </w:pPr>
            <w:r>
              <w:rPr>
                <w:rFonts w:cstheme="minorHAnsi"/>
              </w:rPr>
              <w:t xml:space="preserve">IS Registri mora </w:t>
            </w:r>
            <w:r w:rsidR="00082762">
              <w:rPr>
                <w:rFonts w:cstheme="minorHAnsi"/>
              </w:rPr>
              <w:t xml:space="preserve">omogočati enostavno nadgradnjo za povezovanje s skupno </w:t>
            </w:r>
            <w:r w:rsidR="004979A5">
              <w:rPr>
                <w:rFonts w:cstheme="minorHAnsi"/>
              </w:rPr>
              <w:t>evropsko pla</w:t>
            </w:r>
            <w:r w:rsidR="00DD74EB">
              <w:rPr>
                <w:rFonts w:cstheme="minorHAnsi"/>
              </w:rPr>
              <w:t xml:space="preserve">tformo za izdajo, upravljanje in preverjanje elektronskih pooblastil o nazivu, posebnih pooblastil in potrdil, ki jo razvija EMSA. </w:t>
            </w:r>
            <w:r w:rsidR="00F0242C">
              <w:rPr>
                <w:rFonts w:cstheme="minorHAnsi"/>
              </w:rPr>
              <w:t xml:space="preserve">Platforma bo omogočala različne stopnje storitev glede na odločitev vsake države od celotnega upravljanja </w:t>
            </w:r>
            <w:r w:rsidR="008130C1">
              <w:rPr>
                <w:rFonts w:cstheme="minorHAnsi"/>
              </w:rPr>
              <w:t xml:space="preserve">izdaje in upravljanja pooblastil, do uporabe storitve za elektronsko izdajo pooblastil in storitve za preverjanje pooblastil. </w:t>
            </w:r>
            <w:r w:rsidR="00586299">
              <w:rPr>
                <w:rFonts w:cstheme="minorHAnsi"/>
              </w:rPr>
              <w:t xml:space="preserve">Platforma je trenutno v fazi podrobnih specifikacij in bo zaživela v obdobju od 2024 do 2025. </w:t>
            </w:r>
          </w:p>
        </w:tc>
      </w:tr>
      <w:tr w:rsidR="001B3071" w:rsidRPr="005054D3" w14:paraId="2E08850E" w14:textId="77777777" w:rsidTr="430BBCFE">
        <w:tc>
          <w:tcPr>
            <w:tcW w:w="2020" w:type="dxa"/>
            <w:tcBorders>
              <w:top w:val="single" w:sz="4" w:space="0" w:color="auto"/>
              <w:left w:val="single" w:sz="4" w:space="0" w:color="auto"/>
              <w:bottom w:val="single" w:sz="4" w:space="0" w:color="auto"/>
              <w:right w:val="single" w:sz="4" w:space="0" w:color="auto"/>
            </w:tcBorders>
          </w:tcPr>
          <w:p w14:paraId="486A9AA9" w14:textId="66695F89" w:rsidR="001B3071" w:rsidRPr="005054D3" w:rsidRDefault="001B3071" w:rsidP="00F60732">
            <w:pPr>
              <w:spacing w:line="240" w:lineRule="auto"/>
              <w:rPr>
                <w:rFonts w:eastAsia="Times New Roman" w:cstheme="minorHAnsi"/>
                <w:b/>
                <w:bCs/>
                <w:lang w:eastAsia="sl-SI" w:bidi="ar-SA"/>
              </w:rPr>
            </w:pPr>
            <w:r>
              <w:rPr>
                <w:rFonts w:eastAsia="Times New Roman" w:cstheme="minorHAnsi"/>
                <w:b/>
                <w:bCs/>
                <w:lang w:eastAsia="sl-SI" w:bidi="ar-SA"/>
              </w:rPr>
              <w:t>FZ-POO-01</w:t>
            </w:r>
            <w:r w:rsidR="0075189C">
              <w:rPr>
                <w:rFonts w:eastAsia="Times New Roman" w:cstheme="minorHAnsi"/>
                <w:b/>
                <w:bCs/>
                <w:lang w:eastAsia="sl-SI" w:bidi="ar-SA"/>
              </w:rPr>
              <w:t>6</w:t>
            </w:r>
          </w:p>
        </w:tc>
        <w:tc>
          <w:tcPr>
            <w:tcW w:w="6832" w:type="dxa"/>
            <w:tcBorders>
              <w:top w:val="single" w:sz="4" w:space="0" w:color="auto"/>
              <w:left w:val="single" w:sz="4" w:space="0" w:color="auto"/>
              <w:bottom w:val="single" w:sz="4" w:space="0" w:color="auto"/>
              <w:right w:val="single" w:sz="4" w:space="0" w:color="auto"/>
            </w:tcBorders>
            <w:vAlign w:val="bottom"/>
          </w:tcPr>
          <w:p w14:paraId="3CBC1D70" w14:textId="5AEBD8EB" w:rsidR="001B3071" w:rsidRPr="001B3071" w:rsidRDefault="001B3071" w:rsidP="00F60732">
            <w:pPr>
              <w:spacing w:line="240" w:lineRule="auto"/>
              <w:rPr>
                <w:rFonts w:cstheme="minorHAnsi"/>
              </w:rPr>
            </w:pPr>
            <w:r w:rsidRPr="001B3071">
              <w:rPr>
                <w:rFonts w:cstheme="minorHAnsi"/>
              </w:rPr>
              <w:t xml:space="preserve">Evidenca </w:t>
            </w:r>
            <w:r>
              <w:rPr>
                <w:rFonts w:cstheme="minorHAnsi"/>
              </w:rPr>
              <w:t>pooblastil o nazivu</w:t>
            </w:r>
            <w:r w:rsidR="00AA47FA">
              <w:rPr>
                <w:rFonts w:cstheme="minorHAnsi"/>
              </w:rPr>
              <w:t>, posebnih pooblastil in potrdil</w:t>
            </w:r>
            <w:r w:rsidRPr="001B3071">
              <w:rPr>
                <w:rFonts w:cstheme="minorHAnsi"/>
              </w:rPr>
              <w:t xml:space="preserve"> v IS Registri uporablja vsaj naslednje šifrante:</w:t>
            </w:r>
          </w:p>
          <w:p w14:paraId="17C21593" w14:textId="5B413393" w:rsidR="001B3071" w:rsidRDefault="001B3071" w:rsidP="00F60732">
            <w:pPr>
              <w:pStyle w:val="Odstavekseznama"/>
              <w:numPr>
                <w:ilvl w:val="0"/>
                <w:numId w:val="52"/>
              </w:numPr>
              <w:spacing w:before="0" w:after="0" w:line="240" w:lineRule="auto"/>
              <w:rPr>
                <w:rFonts w:cstheme="minorHAnsi"/>
              </w:rPr>
            </w:pPr>
            <w:r w:rsidRPr="56D6C9ED">
              <w:t xml:space="preserve">Vrsta </w:t>
            </w:r>
            <w:r w:rsidR="00B80B22" w:rsidRPr="56D6C9ED">
              <w:t>skupine pooblastila</w:t>
            </w:r>
            <w:r w:rsidRPr="56D6C9ED">
              <w:t>,</w:t>
            </w:r>
          </w:p>
          <w:p w14:paraId="7AC07B87" w14:textId="1DA3128F" w:rsidR="00B80B22" w:rsidRDefault="00B80B22" w:rsidP="00F60732">
            <w:pPr>
              <w:pStyle w:val="Odstavekseznama"/>
              <w:numPr>
                <w:ilvl w:val="0"/>
                <w:numId w:val="52"/>
              </w:numPr>
              <w:spacing w:before="0" w:after="0" w:line="240" w:lineRule="auto"/>
              <w:rPr>
                <w:rFonts w:cstheme="minorHAnsi"/>
              </w:rPr>
            </w:pPr>
            <w:r w:rsidRPr="56D6C9ED">
              <w:t>Vrsta pooblastila,</w:t>
            </w:r>
          </w:p>
          <w:p w14:paraId="232033B5" w14:textId="15CE6E78" w:rsidR="00B80B22" w:rsidRPr="001B3071" w:rsidRDefault="00B80B22" w:rsidP="00F60732">
            <w:pPr>
              <w:pStyle w:val="Odstavekseznama"/>
              <w:numPr>
                <w:ilvl w:val="0"/>
                <w:numId w:val="52"/>
              </w:numPr>
              <w:spacing w:before="0" w:after="0" w:line="240" w:lineRule="auto"/>
              <w:rPr>
                <w:rFonts w:cstheme="minorHAnsi"/>
              </w:rPr>
            </w:pPr>
            <w:r w:rsidRPr="56D6C9ED">
              <w:t xml:space="preserve">Vrsta </w:t>
            </w:r>
            <w:r w:rsidR="00E43BED" w:rsidRPr="56D6C9ED">
              <w:t>priloge,</w:t>
            </w:r>
          </w:p>
          <w:p w14:paraId="0BC2719C" w14:textId="77777777" w:rsidR="001B3071" w:rsidRPr="001B3071" w:rsidRDefault="001B3071" w:rsidP="00F60732">
            <w:pPr>
              <w:pStyle w:val="Odstavekseznama"/>
              <w:numPr>
                <w:ilvl w:val="0"/>
                <w:numId w:val="52"/>
              </w:numPr>
              <w:spacing w:before="0" w:after="0" w:line="240" w:lineRule="auto"/>
              <w:rPr>
                <w:rFonts w:cstheme="minorHAnsi"/>
              </w:rPr>
            </w:pPr>
            <w:r w:rsidRPr="56D6C9ED">
              <w:t>Vrsta listine,</w:t>
            </w:r>
          </w:p>
          <w:p w14:paraId="3D8D32E8" w14:textId="77777777" w:rsidR="001B3071" w:rsidRPr="001B3071" w:rsidRDefault="001B3071" w:rsidP="00F60732">
            <w:pPr>
              <w:pStyle w:val="Odstavekseznama"/>
              <w:numPr>
                <w:ilvl w:val="0"/>
                <w:numId w:val="52"/>
              </w:numPr>
              <w:spacing w:before="0" w:after="0" w:line="240" w:lineRule="auto"/>
              <w:rPr>
                <w:rFonts w:cstheme="minorHAnsi"/>
              </w:rPr>
            </w:pPr>
            <w:r w:rsidRPr="56D6C9ED">
              <w:t>Vrsta pogrešitve,</w:t>
            </w:r>
          </w:p>
          <w:p w14:paraId="6CE6C1D3" w14:textId="77777777" w:rsidR="001B3071" w:rsidRPr="001B3071" w:rsidRDefault="001B3071" w:rsidP="00F60732">
            <w:pPr>
              <w:pStyle w:val="Odstavekseznama"/>
              <w:numPr>
                <w:ilvl w:val="0"/>
                <w:numId w:val="52"/>
              </w:numPr>
              <w:spacing w:before="0" w:after="0" w:line="240" w:lineRule="auto"/>
              <w:rPr>
                <w:rFonts w:cstheme="minorHAnsi"/>
              </w:rPr>
            </w:pPr>
            <w:r w:rsidRPr="56D6C9ED">
              <w:t>Vrsta izpita,</w:t>
            </w:r>
          </w:p>
          <w:p w14:paraId="6BA6A9CB" w14:textId="77777777" w:rsidR="001B3071" w:rsidRPr="001B3071" w:rsidRDefault="001B3071" w:rsidP="00F60732">
            <w:pPr>
              <w:pStyle w:val="Odstavekseznama"/>
              <w:numPr>
                <w:ilvl w:val="0"/>
                <w:numId w:val="52"/>
              </w:numPr>
              <w:spacing w:before="0" w:after="0" w:line="240" w:lineRule="auto"/>
              <w:rPr>
                <w:rFonts w:cstheme="minorHAnsi"/>
              </w:rPr>
            </w:pPr>
            <w:r w:rsidRPr="56D6C9ED">
              <w:t>Lokacija izpita,</w:t>
            </w:r>
          </w:p>
          <w:p w14:paraId="73CCD18C" w14:textId="77777777" w:rsidR="001B3071" w:rsidRPr="001B3071" w:rsidRDefault="001B3071" w:rsidP="00F60732">
            <w:pPr>
              <w:pStyle w:val="Odstavekseznama"/>
              <w:numPr>
                <w:ilvl w:val="0"/>
                <w:numId w:val="52"/>
              </w:numPr>
              <w:spacing w:before="0" w:after="0" w:line="240" w:lineRule="auto"/>
              <w:rPr>
                <w:rFonts w:cstheme="minorHAnsi"/>
              </w:rPr>
            </w:pPr>
            <w:r w:rsidRPr="56D6C9ED">
              <w:t>Mikrolokacija izpita,</w:t>
            </w:r>
          </w:p>
          <w:p w14:paraId="138FCAFE" w14:textId="77777777" w:rsidR="001B3071" w:rsidRPr="001B3071" w:rsidRDefault="001B3071" w:rsidP="00F60732">
            <w:pPr>
              <w:pStyle w:val="Odstavekseznama"/>
              <w:numPr>
                <w:ilvl w:val="0"/>
                <w:numId w:val="52"/>
              </w:numPr>
              <w:spacing w:before="0" w:after="0" w:line="240" w:lineRule="auto"/>
              <w:rPr>
                <w:rFonts w:cstheme="minorHAnsi"/>
              </w:rPr>
            </w:pPr>
            <w:r w:rsidRPr="56D6C9ED">
              <w:t>Predmetnik,</w:t>
            </w:r>
          </w:p>
          <w:p w14:paraId="0E6B31BE" w14:textId="77777777" w:rsidR="001B3071" w:rsidRPr="001B3071" w:rsidRDefault="001B3071" w:rsidP="00F60732">
            <w:pPr>
              <w:pStyle w:val="Odstavekseznama"/>
              <w:numPr>
                <w:ilvl w:val="0"/>
                <w:numId w:val="52"/>
              </w:numPr>
              <w:spacing w:before="0" w:after="0" w:line="240" w:lineRule="auto"/>
              <w:rPr>
                <w:rFonts w:cstheme="minorHAnsi"/>
              </w:rPr>
            </w:pPr>
            <w:r w:rsidRPr="56D6C9ED">
              <w:t>Vloge v izpitni komisiji,</w:t>
            </w:r>
          </w:p>
          <w:p w14:paraId="415FF3BB" w14:textId="77777777" w:rsidR="001B3071" w:rsidRDefault="001B3071" w:rsidP="00F60732">
            <w:pPr>
              <w:pStyle w:val="Odstavekseznama"/>
              <w:numPr>
                <w:ilvl w:val="0"/>
                <w:numId w:val="52"/>
              </w:numPr>
              <w:spacing w:before="0" w:after="0" w:line="240" w:lineRule="auto"/>
              <w:rPr>
                <w:rFonts w:cstheme="minorHAnsi"/>
              </w:rPr>
            </w:pPr>
            <w:r w:rsidRPr="56D6C9ED">
              <w:t>Člani izpitne komisije,</w:t>
            </w:r>
          </w:p>
          <w:p w14:paraId="6A10F43F" w14:textId="18F95445" w:rsidR="00314E43" w:rsidRDefault="00314E43" w:rsidP="00F60732">
            <w:pPr>
              <w:pStyle w:val="Odstavekseznama"/>
              <w:numPr>
                <w:ilvl w:val="0"/>
                <w:numId w:val="52"/>
              </w:numPr>
              <w:spacing w:before="0" w:after="0" w:line="240" w:lineRule="auto"/>
              <w:rPr>
                <w:rFonts w:cstheme="minorHAnsi"/>
              </w:rPr>
            </w:pPr>
            <w:r w:rsidRPr="56D6C9ED">
              <w:t>Tip las,</w:t>
            </w:r>
          </w:p>
          <w:p w14:paraId="3AA35D93" w14:textId="71E8974F" w:rsidR="00314E43" w:rsidRDefault="00314E43" w:rsidP="00F60732">
            <w:pPr>
              <w:pStyle w:val="Odstavekseznama"/>
              <w:numPr>
                <w:ilvl w:val="0"/>
                <w:numId w:val="52"/>
              </w:numPr>
              <w:spacing w:before="0" w:after="0" w:line="240" w:lineRule="auto"/>
              <w:rPr>
                <w:rFonts w:cstheme="minorHAnsi"/>
              </w:rPr>
            </w:pPr>
            <w:r w:rsidRPr="56D6C9ED">
              <w:t>Tip oči,</w:t>
            </w:r>
          </w:p>
          <w:p w14:paraId="35D295AC" w14:textId="190BB486" w:rsidR="00DB431F" w:rsidRDefault="00DB431F" w:rsidP="00F60732">
            <w:pPr>
              <w:pStyle w:val="Odstavekseznama"/>
              <w:numPr>
                <w:ilvl w:val="0"/>
                <w:numId w:val="52"/>
              </w:numPr>
              <w:spacing w:before="0" w:after="0" w:line="240" w:lineRule="auto"/>
              <w:rPr>
                <w:rFonts w:cstheme="minorHAnsi"/>
              </w:rPr>
            </w:pPr>
            <w:r w:rsidRPr="56D6C9ED">
              <w:t>Vrsta omejitve,</w:t>
            </w:r>
          </w:p>
          <w:p w14:paraId="71E19C9C" w14:textId="0A3CB2B1" w:rsidR="00DB431F" w:rsidRDefault="00DB431F" w:rsidP="00F60732">
            <w:pPr>
              <w:pStyle w:val="Odstavekseznama"/>
              <w:numPr>
                <w:ilvl w:val="0"/>
                <w:numId w:val="52"/>
              </w:numPr>
              <w:spacing w:before="0" w:after="0" w:line="240" w:lineRule="auto"/>
              <w:rPr>
                <w:rFonts w:cstheme="minorHAnsi"/>
              </w:rPr>
            </w:pPr>
            <w:r w:rsidRPr="56D6C9ED">
              <w:t>Vrsta omejitve pomorska knjižica,</w:t>
            </w:r>
          </w:p>
          <w:p w14:paraId="02506BBC" w14:textId="34CF98F4" w:rsidR="00DB431F" w:rsidRDefault="0033086E" w:rsidP="00F60732">
            <w:pPr>
              <w:pStyle w:val="Odstavekseznama"/>
              <w:numPr>
                <w:ilvl w:val="0"/>
                <w:numId w:val="52"/>
              </w:numPr>
              <w:spacing w:before="0" w:after="0" w:line="240" w:lineRule="auto"/>
              <w:rPr>
                <w:rFonts w:cstheme="minorHAnsi"/>
              </w:rPr>
            </w:pPr>
            <w:r w:rsidRPr="56D6C9ED">
              <w:t>Status zdravniškega spričevala,</w:t>
            </w:r>
          </w:p>
          <w:p w14:paraId="7549EBBD" w14:textId="3B67D128" w:rsidR="0033086E" w:rsidRDefault="0033086E" w:rsidP="00F60732">
            <w:pPr>
              <w:pStyle w:val="Odstavekseznama"/>
              <w:numPr>
                <w:ilvl w:val="0"/>
                <w:numId w:val="52"/>
              </w:numPr>
              <w:spacing w:before="0" w:after="0" w:line="240" w:lineRule="auto"/>
              <w:rPr>
                <w:rFonts w:cstheme="minorHAnsi"/>
              </w:rPr>
            </w:pPr>
            <w:r w:rsidRPr="56D6C9ED">
              <w:t>Pooblaščeni zdravnik,</w:t>
            </w:r>
          </w:p>
          <w:p w14:paraId="19161F22" w14:textId="77777777" w:rsidR="001B3071" w:rsidRPr="001B3071" w:rsidRDefault="001B3071" w:rsidP="00F60732">
            <w:pPr>
              <w:pStyle w:val="Odstavekseznama"/>
              <w:numPr>
                <w:ilvl w:val="0"/>
                <w:numId w:val="52"/>
              </w:numPr>
              <w:spacing w:before="0" w:after="0" w:line="240" w:lineRule="auto"/>
              <w:rPr>
                <w:rFonts w:cstheme="minorHAnsi"/>
              </w:rPr>
            </w:pPr>
            <w:r w:rsidRPr="56D6C9ED">
              <w:t>Vrsta obveščanja,</w:t>
            </w:r>
          </w:p>
          <w:p w14:paraId="3E84FB7D" w14:textId="77777777" w:rsidR="001B3071" w:rsidRPr="001B3071" w:rsidRDefault="001B3071" w:rsidP="00F60732">
            <w:pPr>
              <w:pStyle w:val="Odstavekseznama"/>
              <w:numPr>
                <w:ilvl w:val="0"/>
                <w:numId w:val="52"/>
              </w:numPr>
              <w:spacing w:before="0" w:after="0" w:line="240" w:lineRule="auto"/>
              <w:rPr>
                <w:rFonts w:cstheme="minorHAnsi"/>
              </w:rPr>
            </w:pPr>
            <w:r w:rsidRPr="56D6C9ED">
              <w:t>Vrsta izpitnega roka,</w:t>
            </w:r>
          </w:p>
          <w:p w14:paraId="0EB0B8CA" w14:textId="77777777" w:rsidR="001B3071" w:rsidRPr="001B3071" w:rsidRDefault="001B3071" w:rsidP="00F60732">
            <w:pPr>
              <w:pStyle w:val="Odstavekseznama"/>
              <w:numPr>
                <w:ilvl w:val="0"/>
                <w:numId w:val="52"/>
              </w:numPr>
              <w:spacing w:before="0" w:after="0" w:line="240" w:lineRule="auto"/>
              <w:rPr>
                <w:rFonts w:cstheme="minorHAnsi"/>
              </w:rPr>
            </w:pPr>
            <w:r w:rsidRPr="56D6C9ED">
              <w:t>Status izpitnega roka,</w:t>
            </w:r>
          </w:p>
          <w:p w14:paraId="2CADDC2D" w14:textId="77777777" w:rsidR="001B3071" w:rsidRPr="001B3071" w:rsidRDefault="001B3071" w:rsidP="00F60732">
            <w:pPr>
              <w:pStyle w:val="Odstavekseznama"/>
              <w:numPr>
                <w:ilvl w:val="0"/>
                <w:numId w:val="52"/>
              </w:numPr>
              <w:spacing w:before="0" w:after="0" w:line="240" w:lineRule="auto"/>
              <w:rPr>
                <w:rFonts w:cstheme="minorHAnsi"/>
              </w:rPr>
            </w:pPr>
            <w:r w:rsidRPr="56D6C9ED">
              <w:t>Vrsta kontakta,</w:t>
            </w:r>
          </w:p>
          <w:p w14:paraId="24E46611" w14:textId="77777777" w:rsidR="001B3071" w:rsidRPr="001B3071" w:rsidRDefault="001B3071" w:rsidP="00F60732">
            <w:pPr>
              <w:pStyle w:val="Odstavekseznama"/>
              <w:numPr>
                <w:ilvl w:val="0"/>
                <w:numId w:val="52"/>
              </w:numPr>
              <w:spacing w:before="0" w:after="0" w:line="240" w:lineRule="auto"/>
              <w:rPr>
                <w:rFonts w:cstheme="minorHAnsi"/>
              </w:rPr>
            </w:pPr>
            <w:r w:rsidRPr="56D6C9ED">
              <w:t>Način obveščanja,</w:t>
            </w:r>
          </w:p>
          <w:p w14:paraId="692C6B19" w14:textId="77777777" w:rsidR="001B3071" w:rsidRPr="001B3071" w:rsidRDefault="001B3071" w:rsidP="00F60732">
            <w:pPr>
              <w:pStyle w:val="Odstavekseznama"/>
              <w:numPr>
                <w:ilvl w:val="0"/>
                <w:numId w:val="52"/>
              </w:numPr>
              <w:spacing w:before="0" w:after="0" w:line="240" w:lineRule="auto"/>
              <w:rPr>
                <w:rFonts w:cstheme="minorHAnsi"/>
              </w:rPr>
            </w:pPr>
            <w:r w:rsidRPr="56D6C9ED">
              <w:t>Vrsta omejitve,</w:t>
            </w:r>
          </w:p>
          <w:p w14:paraId="68157E83" w14:textId="77777777" w:rsidR="001B3071" w:rsidRPr="001B3071" w:rsidRDefault="001B3071" w:rsidP="00F60732">
            <w:pPr>
              <w:pStyle w:val="Odstavekseznama"/>
              <w:numPr>
                <w:ilvl w:val="0"/>
                <w:numId w:val="52"/>
              </w:numPr>
              <w:spacing w:before="0" w:after="0" w:line="240" w:lineRule="auto"/>
              <w:rPr>
                <w:rFonts w:cstheme="minorHAnsi"/>
              </w:rPr>
            </w:pPr>
            <w:r w:rsidRPr="56D6C9ED">
              <w:t>vsi splošni šifranti prostorskih enot,</w:t>
            </w:r>
          </w:p>
          <w:p w14:paraId="1BA35F07" w14:textId="77777777" w:rsidR="001B3071" w:rsidRPr="001B3071" w:rsidRDefault="001B3071" w:rsidP="00F60732">
            <w:pPr>
              <w:pStyle w:val="Odstavekseznama"/>
              <w:numPr>
                <w:ilvl w:val="0"/>
                <w:numId w:val="52"/>
              </w:numPr>
              <w:spacing w:before="0" w:after="0" w:line="240" w:lineRule="auto"/>
              <w:rPr>
                <w:rFonts w:cstheme="minorHAnsi"/>
              </w:rPr>
            </w:pPr>
            <w:r w:rsidRPr="56D6C9ED">
              <w:t>ostali šifranti.</w:t>
            </w:r>
          </w:p>
          <w:p w14:paraId="6581578C" w14:textId="51838298" w:rsidR="001B3071" w:rsidRPr="001B3071" w:rsidRDefault="001B3071" w:rsidP="00F60732">
            <w:pPr>
              <w:spacing w:line="240" w:lineRule="auto"/>
              <w:rPr>
                <w:rFonts w:cstheme="minorHAnsi"/>
              </w:rPr>
            </w:pPr>
            <w:r w:rsidRPr="001B3071">
              <w:rPr>
                <w:rFonts w:cstheme="minorHAnsi"/>
              </w:rPr>
              <w:lastRenderedPageBreak/>
              <w:t xml:space="preserve">Vse navedene šifrante lahko ureja uporabnik z ustrezno uporabniško vlogo kot opisano v poglavju </w:t>
            </w:r>
            <w:r w:rsidRPr="001B3071">
              <w:rPr>
                <w:rFonts w:cstheme="minorHAnsi"/>
              </w:rPr>
              <w:fldChar w:fldCharType="begin"/>
            </w:r>
            <w:r w:rsidRPr="001B3071">
              <w:rPr>
                <w:rFonts w:cstheme="minorHAnsi"/>
              </w:rPr>
              <w:instrText xml:space="preserve"> REF _Ref113888998 \w \h </w:instrText>
            </w:r>
            <w:r w:rsidRPr="001B3071">
              <w:rPr>
                <w:rFonts w:cstheme="minorHAnsi"/>
              </w:rPr>
            </w:r>
            <w:r w:rsidRPr="001B3071">
              <w:rPr>
                <w:rFonts w:cstheme="minorHAnsi"/>
              </w:rPr>
              <w:fldChar w:fldCharType="separate"/>
            </w:r>
            <w:r w:rsidR="002732E2">
              <w:rPr>
                <w:rFonts w:cstheme="minorHAnsi"/>
              </w:rPr>
              <w:t>4.6.2</w:t>
            </w:r>
            <w:r w:rsidRPr="001B3071">
              <w:rPr>
                <w:rFonts w:cstheme="minorHAnsi"/>
              </w:rPr>
              <w:fldChar w:fldCharType="end"/>
            </w:r>
            <w:r w:rsidRPr="001B3071">
              <w:rPr>
                <w:rFonts w:cstheme="minorHAnsi"/>
              </w:rPr>
              <w:t xml:space="preserve"> </w:t>
            </w:r>
            <w:r w:rsidRPr="001B3071">
              <w:rPr>
                <w:rFonts w:cstheme="minorHAnsi"/>
              </w:rPr>
              <w:fldChar w:fldCharType="begin"/>
            </w:r>
            <w:r w:rsidRPr="001B3071">
              <w:rPr>
                <w:rFonts w:cstheme="minorHAnsi"/>
              </w:rPr>
              <w:instrText xml:space="preserve"> REF _Ref113889006 \h </w:instrText>
            </w:r>
            <w:r w:rsidRPr="001B3071">
              <w:rPr>
                <w:rFonts w:cstheme="minorHAnsi"/>
              </w:rPr>
            </w:r>
            <w:r w:rsidRPr="001B3071">
              <w:rPr>
                <w:rFonts w:cstheme="minorHAnsi"/>
              </w:rPr>
              <w:fldChar w:fldCharType="separate"/>
            </w:r>
            <w:r w:rsidR="002732E2" w:rsidRPr="005054D3">
              <w:rPr>
                <w:rFonts w:eastAsia="Times New Roman" w:cstheme="minorHAnsi"/>
              </w:rPr>
              <w:t>Administracija šifrantov</w:t>
            </w:r>
            <w:r w:rsidRPr="001B3071">
              <w:rPr>
                <w:rFonts w:cstheme="minorHAnsi"/>
              </w:rPr>
              <w:fldChar w:fldCharType="end"/>
            </w:r>
            <w:r w:rsidRPr="001B3071">
              <w:rPr>
                <w:rFonts w:cstheme="minorHAnsi"/>
              </w:rPr>
              <w:t>.</w:t>
            </w:r>
          </w:p>
        </w:tc>
      </w:tr>
    </w:tbl>
    <w:p w14:paraId="273BA695" w14:textId="77777777" w:rsidR="008C2433" w:rsidRPr="005054D3" w:rsidRDefault="008C2433" w:rsidP="008C2433"/>
    <w:p w14:paraId="31EE4FF8" w14:textId="375F1CB3" w:rsidR="003C70C4" w:rsidRDefault="003C70C4" w:rsidP="00762487">
      <w:pPr>
        <w:pStyle w:val="Naslov3"/>
        <w:rPr>
          <w:rFonts w:asciiTheme="minorHAnsi" w:hAnsiTheme="minorHAnsi" w:cstheme="minorHAnsi"/>
        </w:rPr>
      </w:pPr>
      <w:bookmarkStart w:id="145" w:name="_Toc119064014"/>
      <w:r w:rsidRPr="005054D3">
        <w:rPr>
          <w:rFonts w:asciiTheme="minorHAnsi" w:hAnsiTheme="minorHAnsi" w:cstheme="minorHAnsi"/>
        </w:rPr>
        <w:t>Evidenca pomorskih knjižic</w:t>
      </w:r>
      <w:bookmarkEnd w:id="145"/>
    </w:p>
    <w:p w14:paraId="59AC748F" w14:textId="2272CE66" w:rsidR="00D10405" w:rsidRPr="005054D3" w:rsidRDefault="00D10405" w:rsidP="00D10405">
      <w:pPr>
        <w:pStyle w:val="Napis"/>
        <w:rPr>
          <w:rFonts w:cstheme="minorHAnsi"/>
        </w:rPr>
      </w:pPr>
      <w:bookmarkStart w:id="146" w:name="_Toc119064069"/>
      <w:r>
        <w:t xml:space="preserve">Tabela </w:t>
      </w:r>
      <w:r>
        <w:fldChar w:fldCharType="begin"/>
      </w:r>
      <w:r>
        <w:instrText>SEQ Tabela \* ARABIC</w:instrText>
      </w:r>
      <w:r>
        <w:fldChar w:fldCharType="separate"/>
      </w:r>
      <w:r w:rsidR="002732E2">
        <w:rPr>
          <w:noProof/>
        </w:rPr>
        <w:t>21</w:t>
      </w:r>
      <w:r>
        <w:fldChar w:fldCharType="end"/>
      </w:r>
      <w:r w:rsidRPr="005054D3">
        <w:rPr>
          <w:rFonts w:cstheme="minorHAnsi"/>
        </w:rPr>
        <w:t xml:space="preserve">: </w:t>
      </w:r>
      <w:r>
        <w:rPr>
          <w:rFonts w:cstheme="minorHAnsi"/>
        </w:rPr>
        <w:t>Funkcionalne zahteve evidence pomorskih knjižic</w:t>
      </w:r>
      <w:bookmarkEnd w:id="146"/>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D1437F" w:rsidRPr="005054D3" w14:paraId="4976258D" w14:textId="77777777" w:rsidTr="00D10405">
        <w:trPr>
          <w:cantSplit/>
          <w:tblHeader/>
        </w:trPr>
        <w:tc>
          <w:tcPr>
            <w:tcW w:w="2020" w:type="dxa"/>
            <w:shd w:val="clear" w:color="auto" w:fill="17365D" w:themeFill="text2" w:themeFillShade="BF"/>
          </w:tcPr>
          <w:p w14:paraId="1F86EBA8" w14:textId="77777777" w:rsidR="00D1437F" w:rsidRPr="005054D3" w:rsidRDefault="00D1437F"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Oznaka funkcionalne zahteve</w:t>
            </w:r>
          </w:p>
        </w:tc>
        <w:tc>
          <w:tcPr>
            <w:tcW w:w="6832" w:type="dxa"/>
            <w:shd w:val="clear" w:color="auto" w:fill="17365D" w:themeFill="text2" w:themeFillShade="BF"/>
          </w:tcPr>
          <w:p w14:paraId="160B4581" w14:textId="77777777" w:rsidR="00D1437F" w:rsidRPr="005054D3" w:rsidRDefault="00D1437F"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D1437F" w:rsidRPr="005054D3" w14:paraId="295B8AEB" w14:textId="77777777" w:rsidTr="00D10405">
        <w:tc>
          <w:tcPr>
            <w:tcW w:w="2020" w:type="dxa"/>
          </w:tcPr>
          <w:p w14:paraId="54BA20DF" w14:textId="2ECAD351" w:rsidR="00D1437F" w:rsidRPr="005054D3" w:rsidRDefault="006768D1" w:rsidP="001822AC">
            <w:pPr>
              <w:tabs>
                <w:tab w:val="center" w:pos="1239"/>
              </w:tabs>
              <w:spacing w:before="0" w:after="0" w:line="240" w:lineRule="auto"/>
              <w:rPr>
                <w:rFonts w:eastAsia="Times New Roman" w:cstheme="minorHAnsi"/>
                <w:b/>
                <w:lang w:eastAsia="sl-SI" w:bidi="ar-SA"/>
              </w:rPr>
            </w:pPr>
            <w:r w:rsidRPr="005054D3">
              <w:rPr>
                <w:rFonts w:eastAsia="Times New Roman" w:cstheme="minorHAnsi"/>
                <w:b/>
                <w:lang w:eastAsia="sl-SI" w:bidi="ar-SA"/>
              </w:rPr>
              <w:t>FZ-</w:t>
            </w:r>
            <w:r w:rsidR="00D1437F" w:rsidRPr="005054D3">
              <w:rPr>
                <w:rFonts w:eastAsia="Times New Roman" w:cstheme="minorHAnsi"/>
                <w:b/>
                <w:bCs/>
                <w:lang w:eastAsia="sl-SI" w:bidi="ar-SA"/>
              </w:rPr>
              <w:t xml:space="preserve"> PKN</w:t>
            </w:r>
            <w:r w:rsidR="00D1437F" w:rsidRPr="005054D3">
              <w:rPr>
                <w:rFonts w:eastAsia="Times New Roman" w:cstheme="minorHAnsi"/>
                <w:b/>
                <w:lang w:eastAsia="sl-SI" w:bidi="ar-SA"/>
              </w:rPr>
              <w:t>-00</w:t>
            </w:r>
            <w:r w:rsidR="00ED6C3D">
              <w:rPr>
                <w:rFonts w:eastAsia="Times New Roman" w:cstheme="minorHAnsi"/>
                <w:b/>
                <w:lang w:eastAsia="sl-SI" w:bidi="ar-SA"/>
              </w:rPr>
              <w:t>1</w:t>
            </w:r>
          </w:p>
        </w:tc>
        <w:tc>
          <w:tcPr>
            <w:tcW w:w="6832" w:type="dxa"/>
          </w:tcPr>
          <w:p w14:paraId="038BE84D" w14:textId="5477BB12" w:rsidR="00D1437F" w:rsidRPr="005054D3" w:rsidRDefault="00D1437F"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IS Registri nudi pregled zahtev za pridobitev pomorske knjižice. Posebej so v pregledu izpostavljene novo prejete zahteve, nepopolne zahteve, kjer je razvidno ali je bil poslan poziv za dopolnitev, rok za odgovor na poziv za dopolnitev.</w:t>
            </w:r>
          </w:p>
        </w:tc>
      </w:tr>
      <w:tr w:rsidR="00883C7C" w:rsidRPr="005054D3" w14:paraId="26DCDDFA" w14:textId="77777777" w:rsidTr="00D10405">
        <w:tc>
          <w:tcPr>
            <w:tcW w:w="2020" w:type="dxa"/>
          </w:tcPr>
          <w:p w14:paraId="7A1E92AE" w14:textId="1B36640E" w:rsidR="00883C7C" w:rsidRPr="005054D3" w:rsidRDefault="00883C7C" w:rsidP="001822AC">
            <w:pPr>
              <w:tabs>
                <w:tab w:val="center" w:pos="1239"/>
              </w:tabs>
              <w:spacing w:before="0" w:after="0" w:line="240" w:lineRule="auto"/>
              <w:rPr>
                <w:rFonts w:eastAsia="Times New Roman" w:cstheme="minorHAnsi"/>
                <w:b/>
                <w:lang w:eastAsia="sl-SI" w:bidi="ar-SA"/>
              </w:rPr>
            </w:pPr>
            <w:r w:rsidRPr="005054D3">
              <w:rPr>
                <w:rFonts w:eastAsia="Times New Roman" w:cstheme="minorHAnsi"/>
                <w:b/>
                <w:bCs/>
                <w:lang w:eastAsia="sl-SI" w:bidi="ar-SA"/>
              </w:rPr>
              <w:t>FZ-PKN-00</w:t>
            </w:r>
            <w:r w:rsidR="00ED6C3D">
              <w:rPr>
                <w:rFonts w:eastAsia="Times New Roman" w:cstheme="minorHAnsi"/>
                <w:b/>
                <w:bCs/>
                <w:lang w:eastAsia="sl-SI" w:bidi="ar-SA"/>
              </w:rPr>
              <w:t>2</w:t>
            </w:r>
          </w:p>
        </w:tc>
        <w:tc>
          <w:tcPr>
            <w:tcW w:w="6832" w:type="dxa"/>
          </w:tcPr>
          <w:p w14:paraId="01EE1D0B" w14:textId="00EBFB7A" w:rsidR="00883C7C" w:rsidRPr="005054D3" w:rsidRDefault="00883C7C"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 xml:space="preserve">IS Registri omogoča vnos podatkov potrebnih za evidenco pomorskih knjižic in pripravo zahtev kot vhodnih dokumentov v primeru osebnega obiska pomorščaka.  </w:t>
            </w:r>
          </w:p>
        </w:tc>
      </w:tr>
      <w:tr w:rsidR="00D1437F" w:rsidRPr="005054D3" w14:paraId="78E4194B" w14:textId="77777777" w:rsidTr="00D10405">
        <w:tc>
          <w:tcPr>
            <w:tcW w:w="2020" w:type="dxa"/>
          </w:tcPr>
          <w:p w14:paraId="436F9097" w14:textId="724A735D" w:rsidR="00D1437F" w:rsidRPr="005054D3" w:rsidRDefault="006768D1" w:rsidP="001822AC">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D1437F" w:rsidRPr="005054D3">
              <w:rPr>
                <w:rFonts w:eastAsia="Times New Roman" w:cstheme="minorHAnsi"/>
                <w:b/>
                <w:bCs/>
                <w:lang w:eastAsia="sl-SI" w:bidi="ar-SA"/>
              </w:rPr>
              <w:t>PKN-00</w:t>
            </w:r>
            <w:r w:rsidR="00ED6C3D">
              <w:rPr>
                <w:rFonts w:eastAsia="Times New Roman" w:cstheme="minorHAnsi"/>
                <w:b/>
                <w:bCs/>
                <w:lang w:eastAsia="sl-SI" w:bidi="ar-SA"/>
              </w:rPr>
              <w:t>3</w:t>
            </w:r>
          </w:p>
        </w:tc>
        <w:tc>
          <w:tcPr>
            <w:tcW w:w="6832" w:type="dxa"/>
            <w:vAlign w:val="bottom"/>
          </w:tcPr>
          <w:p w14:paraId="348E18E0" w14:textId="77777777" w:rsidR="00D1437F" w:rsidRDefault="00D1437F" w:rsidP="001822AC">
            <w:pPr>
              <w:spacing w:line="240" w:lineRule="auto"/>
              <w:rPr>
                <w:rFonts w:eastAsia="Times New Roman" w:cstheme="minorHAnsi"/>
                <w:lang w:eastAsia="sl-SI" w:bidi="ar-SA"/>
              </w:rPr>
            </w:pPr>
            <w:r w:rsidRPr="005054D3">
              <w:rPr>
                <w:rFonts w:eastAsia="Times New Roman" w:cstheme="minorHAnsi"/>
                <w:lang w:eastAsia="sl-SI" w:bidi="ar-SA"/>
              </w:rPr>
              <w:t>IS Registri omogočajo tiskanje podatkov v tiskovino pomorske knjižice</w:t>
            </w:r>
            <w:r w:rsidR="000054B4">
              <w:rPr>
                <w:rFonts w:eastAsia="Times New Roman" w:cstheme="minorHAnsi"/>
                <w:lang w:eastAsia="sl-SI" w:bidi="ar-SA"/>
              </w:rPr>
              <w:t xml:space="preserve">: podatki o pomorščaku, podatki o zdravniškem spričevalu </w:t>
            </w:r>
            <w:r w:rsidR="00517F43">
              <w:rPr>
                <w:rFonts w:eastAsia="Times New Roman" w:cstheme="minorHAnsi"/>
                <w:lang w:eastAsia="sl-SI" w:bidi="ar-SA"/>
              </w:rPr>
              <w:t xml:space="preserve">ter podatki o pooblastilih, posebnih pooblastilih in potrdilih. </w:t>
            </w:r>
            <w:r w:rsidRPr="005054D3">
              <w:rPr>
                <w:rFonts w:eastAsia="Times New Roman" w:cstheme="minorHAnsi"/>
                <w:lang w:eastAsia="sl-SI" w:bidi="ar-SA"/>
              </w:rPr>
              <w:t xml:space="preserve"> </w:t>
            </w:r>
          </w:p>
          <w:p w14:paraId="2A0ABC3C" w14:textId="306BBC74" w:rsidR="000364C2" w:rsidRPr="005054D3" w:rsidRDefault="000364C2" w:rsidP="001822AC">
            <w:pPr>
              <w:spacing w:line="240" w:lineRule="auto"/>
              <w:rPr>
                <w:rFonts w:eastAsia="Times New Roman" w:cstheme="minorHAnsi"/>
                <w:lang w:eastAsia="sl-SI" w:bidi="ar-SA"/>
              </w:rPr>
            </w:pPr>
            <w:r>
              <w:rPr>
                <w:rFonts w:eastAsia="Times New Roman" w:cstheme="minorHAnsi"/>
                <w:lang w:eastAsia="sl-SI" w:bidi="ar-SA"/>
              </w:rPr>
              <w:t xml:space="preserve">Sistem mora biti </w:t>
            </w:r>
            <w:proofErr w:type="spellStart"/>
            <w:r>
              <w:rPr>
                <w:rFonts w:eastAsia="Times New Roman" w:cstheme="minorHAnsi"/>
                <w:lang w:eastAsia="sl-SI" w:bidi="ar-SA"/>
              </w:rPr>
              <w:t>nadgradljiv</w:t>
            </w:r>
            <w:proofErr w:type="spellEnd"/>
            <w:r>
              <w:rPr>
                <w:rFonts w:eastAsia="Times New Roman" w:cstheme="minorHAnsi"/>
                <w:lang w:eastAsia="sl-SI" w:bidi="ar-SA"/>
              </w:rPr>
              <w:t>, ta</w:t>
            </w:r>
            <w:r w:rsidR="007B6F29">
              <w:rPr>
                <w:rFonts w:eastAsia="Times New Roman" w:cstheme="minorHAnsi"/>
                <w:lang w:eastAsia="sl-SI" w:bidi="ar-SA"/>
              </w:rPr>
              <w:t>ko da bo možno pomorsko knjižico nadomestiti z identifikacijskim dokumentom pomorščaka</w:t>
            </w:r>
            <w:r w:rsidR="00AE1DFD">
              <w:rPr>
                <w:rFonts w:eastAsia="Times New Roman" w:cstheme="minorHAnsi"/>
                <w:lang w:eastAsia="sl-SI" w:bidi="ar-SA"/>
              </w:rPr>
              <w:t xml:space="preserve">, ki se bo </w:t>
            </w:r>
            <w:proofErr w:type="spellStart"/>
            <w:r w:rsidR="00AE1DFD">
              <w:rPr>
                <w:rFonts w:eastAsia="Times New Roman" w:cstheme="minorHAnsi"/>
                <w:lang w:eastAsia="sl-SI" w:bidi="ar-SA"/>
              </w:rPr>
              <w:t>personaliziral</w:t>
            </w:r>
            <w:proofErr w:type="spellEnd"/>
            <w:r w:rsidR="00AE1DFD">
              <w:rPr>
                <w:rFonts w:eastAsia="Times New Roman" w:cstheme="minorHAnsi"/>
                <w:lang w:eastAsia="sl-SI" w:bidi="ar-SA"/>
              </w:rPr>
              <w:t xml:space="preserve"> pri zunanjem izvajalcu. </w:t>
            </w:r>
          </w:p>
        </w:tc>
      </w:tr>
      <w:tr w:rsidR="00D1437F" w:rsidRPr="005054D3" w14:paraId="2AAF09CE" w14:textId="77777777" w:rsidTr="00D10405">
        <w:tc>
          <w:tcPr>
            <w:tcW w:w="2020" w:type="dxa"/>
          </w:tcPr>
          <w:p w14:paraId="61AB47BB" w14:textId="791E810C" w:rsidR="00D1437F" w:rsidRPr="005054D3" w:rsidRDefault="006768D1" w:rsidP="001822AC">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D1437F" w:rsidRPr="005054D3">
              <w:rPr>
                <w:rFonts w:eastAsia="Times New Roman" w:cstheme="minorHAnsi"/>
                <w:b/>
                <w:bCs/>
                <w:lang w:eastAsia="sl-SI" w:bidi="ar-SA"/>
              </w:rPr>
              <w:t>PKN-00</w:t>
            </w:r>
            <w:r w:rsidR="00A43C37">
              <w:rPr>
                <w:rFonts w:eastAsia="Times New Roman" w:cstheme="minorHAnsi"/>
                <w:b/>
                <w:bCs/>
                <w:lang w:eastAsia="sl-SI" w:bidi="ar-SA"/>
              </w:rPr>
              <w:t>4</w:t>
            </w:r>
          </w:p>
        </w:tc>
        <w:tc>
          <w:tcPr>
            <w:tcW w:w="6832" w:type="dxa"/>
            <w:vAlign w:val="bottom"/>
          </w:tcPr>
          <w:p w14:paraId="02EBC9F2" w14:textId="4A076413" w:rsidR="00D1437F" w:rsidRPr="005054D3" w:rsidRDefault="00D1437F" w:rsidP="001822AC">
            <w:pPr>
              <w:spacing w:line="240" w:lineRule="auto"/>
              <w:rPr>
                <w:rFonts w:eastAsia="Times New Roman" w:cstheme="minorHAnsi"/>
                <w:lang w:eastAsia="sl-SI" w:bidi="ar-SA"/>
              </w:rPr>
            </w:pPr>
            <w:r w:rsidRPr="005054D3">
              <w:rPr>
                <w:rFonts w:eastAsia="Times New Roman" w:cstheme="minorHAnsi"/>
                <w:lang w:eastAsia="sl-SI" w:bidi="ar-SA"/>
              </w:rPr>
              <w:t xml:space="preserve">IS Registri omogoča iskanje po evidenci pomorskih knjižic po vseh podatkih osebe. </w:t>
            </w:r>
          </w:p>
        </w:tc>
      </w:tr>
      <w:tr w:rsidR="00D1437F" w:rsidRPr="005054D3" w14:paraId="6900D625" w14:textId="77777777" w:rsidTr="00D10405">
        <w:tc>
          <w:tcPr>
            <w:tcW w:w="2020" w:type="dxa"/>
          </w:tcPr>
          <w:p w14:paraId="1817E2DB" w14:textId="2249964F" w:rsidR="00D1437F" w:rsidRPr="005054D3" w:rsidRDefault="006768D1" w:rsidP="001822AC">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D1437F" w:rsidRPr="005054D3">
              <w:rPr>
                <w:rFonts w:eastAsia="Times New Roman" w:cstheme="minorHAnsi"/>
                <w:b/>
                <w:bCs/>
                <w:lang w:eastAsia="sl-SI" w:bidi="ar-SA"/>
              </w:rPr>
              <w:t>PKN-00</w:t>
            </w:r>
            <w:r w:rsidR="00A43C37">
              <w:rPr>
                <w:rFonts w:eastAsia="Times New Roman" w:cstheme="minorHAnsi"/>
                <w:b/>
                <w:bCs/>
                <w:lang w:eastAsia="sl-SI" w:bidi="ar-SA"/>
              </w:rPr>
              <w:t>5</w:t>
            </w:r>
          </w:p>
        </w:tc>
        <w:tc>
          <w:tcPr>
            <w:tcW w:w="6832" w:type="dxa"/>
            <w:vAlign w:val="bottom"/>
          </w:tcPr>
          <w:p w14:paraId="6766ACD2" w14:textId="70A5CA07" w:rsidR="00D1437F" w:rsidRPr="005054D3" w:rsidRDefault="00D1437F" w:rsidP="001822AC">
            <w:pPr>
              <w:spacing w:line="240" w:lineRule="auto"/>
              <w:rPr>
                <w:rFonts w:eastAsia="Times New Roman" w:cstheme="minorHAnsi"/>
                <w:lang w:eastAsia="sl-SI" w:bidi="ar-SA"/>
              </w:rPr>
            </w:pPr>
            <w:r w:rsidRPr="005054D3">
              <w:rPr>
                <w:rFonts w:cstheme="minorHAnsi"/>
              </w:rPr>
              <w:t xml:space="preserve">Preko vmesnika z </w:t>
            </w:r>
            <w:proofErr w:type="spellStart"/>
            <w:r w:rsidRPr="005054D3">
              <w:rPr>
                <w:rFonts w:cstheme="minorHAnsi"/>
              </w:rPr>
              <w:t>eUpravo</w:t>
            </w:r>
            <w:proofErr w:type="spellEnd"/>
            <w:r w:rsidRPr="005054D3">
              <w:rPr>
                <w:rFonts w:cstheme="minorHAnsi"/>
              </w:rPr>
              <w:t xml:space="preserve"> so podatki iz evidence </w:t>
            </w:r>
            <w:r w:rsidR="00A82EA8" w:rsidRPr="005054D3">
              <w:rPr>
                <w:rFonts w:cstheme="minorHAnsi"/>
              </w:rPr>
              <w:t xml:space="preserve">pomorskih knjižic </w:t>
            </w:r>
            <w:r w:rsidRPr="005054D3">
              <w:rPr>
                <w:rFonts w:cstheme="minorHAnsi"/>
              </w:rPr>
              <w:t xml:space="preserve">na voljo na </w:t>
            </w:r>
            <w:proofErr w:type="spellStart"/>
            <w:r w:rsidRPr="005054D3">
              <w:rPr>
                <w:rFonts w:cstheme="minorHAnsi"/>
              </w:rPr>
              <w:t>eUpravi</w:t>
            </w:r>
            <w:proofErr w:type="spellEnd"/>
            <w:r w:rsidRPr="005054D3">
              <w:rPr>
                <w:rFonts w:cstheme="minorHAnsi"/>
              </w:rPr>
              <w:t xml:space="preserve">, kjer je na voljo iskalnik po serijski številki </w:t>
            </w:r>
            <w:r w:rsidR="00A82EA8" w:rsidRPr="005054D3">
              <w:rPr>
                <w:rFonts w:cstheme="minorHAnsi"/>
              </w:rPr>
              <w:t>pomorske knjižice</w:t>
            </w:r>
            <w:r w:rsidRPr="005054D3">
              <w:rPr>
                <w:rFonts w:cstheme="minorHAnsi"/>
              </w:rPr>
              <w:t>,</w:t>
            </w:r>
            <w:r w:rsidR="001A3F0A">
              <w:rPr>
                <w:rFonts w:cstheme="minorHAnsi"/>
              </w:rPr>
              <w:t xml:space="preserve"> datumu rojstva,</w:t>
            </w:r>
            <w:r w:rsidRPr="005054D3">
              <w:rPr>
                <w:rFonts w:cstheme="minorHAnsi"/>
              </w:rPr>
              <w:t xml:space="preserve"> EMŠO ali imenu in priimku.</w:t>
            </w:r>
          </w:p>
        </w:tc>
      </w:tr>
      <w:tr w:rsidR="008C153D" w:rsidRPr="005054D3" w14:paraId="7EC4658F" w14:textId="77777777" w:rsidTr="00D10405">
        <w:tc>
          <w:tcPr>
            <w:tcW w:w="2020" w:type="dxa"/>
          </w:tcPr>
          <w:p w14:paraId="7A9C4C4F" w14:textId="7C180C5E" w:rsidR="008C153D" w:rsidRPr="005054D3" w:rsidRDefault="008C153D" w:rsidP="001822AC">
            <w:pPr>
              <w:spacing w:line="240" w:lineRule="auto"/>
              <w:rPr>
                <w:rFonts w:eastAsia="Times New Roman" w:cstheme="minorHAnsi"/>
                <w:b/>
                <w:bCs/>
                <w:lang w:eastAsia="sl-SI" w:bidi="ar-SA"/>
              </w:rPr>
            </w:pPr>
            <w:r>
              <w:rPr>
                <w:rFonts w:eastAsia="Times New Roman" w:cstheme="minorHAnsi"/>
                <w:b/>
                <w:bCs/>
                <w:lang w:eastAsia="sl-SI" w:bidi="ar-SA"/>
              </w:rPr>
              <w:t>FZ-PKN-00</w:t>
            </w:r>
            <w:r w:rsidR="00A43C37">
              <w:rPr>
                <w:rFonts w:eastAsia="Times New Roman" w:cstheme="minorHAnsi"/>
                <w:b/>
                <w:bCs/>
                <w:lang w:eastAsia="sl-SI" w:bidi="ar-SA"/>
              </w:rPr>
              <w:t>6</w:t>
            </w:r>
          </w:p>
        </w:tc>
        <w:tc>
          <w:tcPr>
            <w:tcW w:w="6832" w:type="dxa"/>
            <w:vAlign w:val="bottom"/>
          </w:tcPr>
          <w:p w14:paraId="59286C02" w14:textId="3706E92A" w:rsidR="008C153D" w:rsidRPr="005054D3" w:rsidRDefault="008C153D" w:rsidP="001822AC">
            <w:pPr>
              <w:spacing w:line="240" w:lineRule="auto"/>
              <w:rPr>
                <w:rFonts w:cstheme="minorHAnsi"/>
              </w:rPr>
            </w:pPr>
            <w:r w:rsidRPr="005054D3">
              <w:rPr>
                <w:rFonts w:cstheme="minorHAnsi"/>
              </w:rPr>
              <w:t xml:space="preserve">Preko vmesnika z </w:t>
            </w:r>
            <w:proofErr w:type="spellStart"/>
            <w:r w:rsidRPr="005054D3">
              <w:rPr>
                <w:rFonts w:cstheme="minorHAnsi"/>
              </w:rPr>
              <w:t>eUpravo</w:t>
            </w:r>
            <w:proofErr w:type="spellEnd"/>
            <w:r w:rsidRPr="005054D3">
              <w:rPr>
                <w:rFonts w:cstheme="minorHAnsi"/>
              </w:rPr>
              <w:t xml:space="preserve"> so podatki iz evidence </w:t>
            </w:r>
            <w:r>
              <w:rPr>
                <w:rFonts w:cstheme="minorHAnsi"/>
              </w:rPr>
              <w:t>pomorskih knjižic</w:t>
            </w:r>
            <w:r w:rsidRPr="005054D3">
              <w:rPr>
                <w:rFonts w:cstheme="minorHAnsi"/>
              </w:rPr>
              <w:t xml:space="preserve"> na voljo na </w:t>
            </w:r>
            <w:proofErr w:type="spellStart"/>
            <w:r w:rsidRPr="005054D3">
              <w:rPr>
                <w:rFonts w:cstheme="minorHAnsi"/>
              </w:rPr>
              <w:t>eUpravi</w:t>
            </w:r>
            <w:proofErr w:type="spellEnd"/>
            <w:r w:rsidRPr="005054D3">
              <w:rPr>
                <w:rFonts w:cstheme="minorHAnsi"/>
              </w:rPr>
              <w:t>, kjer je na voljo iskalnik po serijski številki,</w:t>
            </w:r>
            <w:r>
              <w:rPr>
                <w:rFonts w:cstheme="minorHAnsi"/>
              </w:rPr>
              <w:t xml:space="preserve"> datumu izdaje ter opcijsko </w:t>
            </w:r>
            <w:r w:rsidRPr="005054D3">
              <w:rPr>
                <w:rFonts w:cstheme="minorHAnsi"/>
              </w:rPr>
              <w:t xml:space="preserve"> EMŠO</w:t>
            </w:r>
          </w:p>
        </w:tc>
      </w:tr>
    </w:tbl>
    <w:p w14:paraId="294B3D05" w14:textId="4972BE48" w:rsidR="003C70C4" w:rsidRDefault="003C70C4" w:rsidP="00762487">
      <w:pPr>
        <w:pStyle w:val="Naslov3"/>
        <w:rPr>
          <w:rFonts w:asciiTheme="minorHAnsi" w:hAnsiTheme="minorHAnsi" w:cstheme="minorHAnsi"/>
        </w:rPr>
      </w:pPr>
      <w:bookmarkStart w:id="147" w:name="_Toc119064015"/>
      <w:r w:rsidRPr="005054D3">
        <w:rPr>
          <w:rFonts w:asciiTheme="minorHAnsi" w:hAnsiTheme="minorHAnsi" w:cstheme="minorHAnsi"/>
        </w:rPr>
        <w:t xml:space="preserve">Register pilotov </w:t>
      </w:r>
      <w:bookmarkEnd w:id="147"/>
    </w:p>
    <w:p w14:paraId="7E4F9789" w14:textId="0C7BC8E1" w:rsidR="00D10405" w:rsidRPr="005054D3" w:rsidRDefault="00D10405" w:rsidP="00D10405">
      <w:pPr>
        <w:pStyle w:val="Napis"/>
        <w:rPr>
          <w:rFonts w:cstheme="minorHAnsi"/>
        </w:rPr>
      </w:pPr>
      <w:bookmarkStart w:id="148" w:name="_Toc119064070"/>
      <w:r>
        <w:t xml:space="preserve">Tabela </w:t>
      </w:r>
      <w:r>
        <w:fldChar w:fldCharType="begin"/>
      </w:r>
      <w:r>
        <w:instrText>SEQ Tabela \* ARABIC</w:instrText>
      </w:r>
      <w:r>
        <w:fldChar w:fldCharType="separate"/>
      </w:r>
      <w:r w:rsidR="002732E2">
        <w:rPr>
          <w:noProof/>
        </w:rPr>
        <w:t>22</w:t>
      </w:r>
      <w:r>
        <w:fldChar w:fldCharType="end"/>
      </w:r>
      <w:r w:rsidRPr="005054D3">
        <w:rPr>
          <w:rFonts w:cstheme="minorHAnsi"/>
        </w:rPr>
        <w:t xml:space="preserve">: </w:t>
      </w:r>
      <w:r>
        <w:rPr>
          <w:rFonts w:cstheme="minorHAnsi"/>
        </w:rPr>
        <w:t xml:space="preserve">Funkcionalne zahteve </w:t>
      </w:r>
      <w:bookmarkEnd w:id="148"/>
      <w:r w:rsidR="004659EF">
        <w:rPr>
          <w:rFonts w:cstheme="minorHAnsi"/>
        </w:rPr>
        <w:t>registra pilotov</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6832"/>
      </w:tblGrid>
      <w:tr w:rsidR="00123EE2" w:rsidRPr="005054D3" w14:paraId="7615D2A9" w14:textId="77777777" w:rsidTr="00D10405">
        <w:trPr>
          <w:cantSplit/>
          <w:tblHeader/>
        </w:trPr>
        <w:tc>
          <w:tcPr>
            <w:tcW w:w="2020" w:type="dxa"/>
            <w:shd w:val="clear" w:color="auto" w:fill="17365D" w:themeFill="text2" w:themeFillShade="BF"/>
          </w:tcPr>
          <w:p w14:paraId="216C9788" w14:textId="77777777" w:rsidR="00123EE2" w:rsidRPr="005054D3" w:rsidRDefault="00123EE2"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lastRenderedPageBreak/>
              <w:t>Oznaka funkcionalne zahteve</w:t>
            </w:r>
          </w:p>
        </w:tc>
        <w:tc>
          <w:tcPr>
            <w:tcW w:w="6832" w:type="dxa"/>
            <w:shd w:val="clear" w:color="auto" w:fill="17365D" w:themeFill="text2" w:themeFillShade="BF"/>
          </w:tcPr>
          <w:p w14:paraId="5DFE0BC1" w14:textId="77777777" w:rsidR="00123EE2" w:rsidRPr="005054D3" w:rsidRDefault="00123EE2" w:rsidP="001822AC">
            <w:pPr>
              <w:pStyle w:val="Normal-Tabelastatusa"/>
              <w:framePr w:hSpace="0" w:wrap="auto" w:vAnchor="margin" w:xAlign="left" w:yAlign="inline"/>
              <w:suppressOverlap w:val="0"/>
              <w:rPr>
                <w:rFonts w:asciiTheme="minorHAnsi" w:hAnsiTheme="minorHAnsi" w:cstheme="minorHAnsi"/>
                <w:b/>
                <w:color w:val="FFFFFF"/>
                <w:sz w:val="20"/>
                <w:szCs w:val="20"/>
              </w:rPr>
            </w:pPr>
            <w:r w:rsidRPr="005054D3">
              <w:rPr>
                <w:rFonts w:asciiTheme="minorHAnsi" w:hAnsiTheme="minorHAnsi" w:cstheme="minorHAnsi"/>
                <w:b/>
                <w:color w:val="FFFFFF"/>
                <w:sz w:val="20"/>
                <w:szCs w:val="20"/>
              </w:rPr>
              <w:t>Opis</w:t>
            </w:r>
          </w:p>
        </w:tc>
      </w:tr>
      <w:tr w:rsidR="00123EE2" w:rsidRPr="005054D3" w14:paraId="4724E958" w14:textId="77777777" w:rsidTr="00D10405">
        <w:tc>
          <w:tcPr>
            <w:tcW w:w="2020" w:type="dxa"/>
          </w:tcPr>
          <w:p w14:paraId="3E3F9EA5" w14:textId="152BD718" w:rsidR="00123EE2" w:rsidRPr="005054D3" w:rsidRDefault="006768D1" w:rsidP="001822AC">
            <w:pPr>
              <w:spacing w:before="0" w:after="0" w:line="240" w:lineRule="auto"/>
              <w:rPr>
                <w:rFonts w:eastAsia="Times New Roman" w:cstheme="minorHAnsi"/>
                <w:b/>
                <w:bCs/>
                <w:lang w:eastAsia="sl-SI" w:bidi="ar-SA"/>
              </w:rPr>
            </w:pPr>
            <w:r w:rsidRPr="005054D3">
              <w:rPr>
                <w:rFonts w:eastAsia="Times New Roman" w:cstheme="minorHAnsi"/>
                <w:b/>
                <w:bCs/>
                <w:lang w:eastAsia="sl-SI" w:bidi="ar-SA"/>
              </w:rPr>
              <w:t>FZ-</w:t>
            </w:r>
            <w:r w:rsidR="00123EE2" w:rsidRPr="005054D3">
              <w:rPr>
                <w:rFonts w:eastAsia="Times New Roman" w:cstheme="minorHAnsi"/>
                <w:b/>
                <w:bCs/>
                <w:lang w:eastAsia="sl-SI" w:bidi="ar-SA"/>
              </w:rPr>
              <w:t xml:space="preserve"> PIZ -001</w:t>
            </w:r>
          </w:p>
        </w:tc>
        <w:tc>
          <w:tcPr>
            <w:tcW w:w="6832" w:type="dxa"/>
            <w:vAlign w:val="bottom"/>
          </w:tcPr>
          <w:p w14:paraId="29B60685" w14:textId="4E5E044F" w:rsidR="00123EE2" w:rsidRPr="005054D3" w:rsidRDefault="00123EE2"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IS Registri omogoča vnos podatkov potrebnih za register pilotov in pilotske izkaznice</w:t>
            </w:r>
            <w:r w:rsidR="00864774" w:rsidRPr="005054D3">
              <w:rPr>
                <w:rFonts w:eastAsia="Times New Roman" w:cstheme="minorHAnsi"/>
                <w:lang w:eastAsia="sl-SI" w:bidi="ar-SA"/>
              </w:rPr>
              <w:t xml:space="preserve"> in pripravo zahtev kot vhodnih dokumentov v primeru osebnega obiska pilota. </w:t>
            </w:r>
            <w:r w:rsidRPr="005054D3">
              <w:rPr>
                <w:rFonts w:eastAsia="Times New Roman" w:cstheme="minorHAnsi"/>
                <w:lang w:eastAsia="sl-SI" w:bidi="ar-SA"/>
              </w:rPr>
              <w:t xml:space="preserve"> </w:t>
            </w:r>
          </w:p>
        </w:tc>
      </w:tr>
      <w:tr w:rsidR="00123EE2" w:rsidRPr="005054D3" w14:paraId="2933B7DC" w14:textId="77777777" w:rsidTr="00D10405">
        <w:tc>
          <w:tcPr>
            <w:tcW w:w="2020" w:type="dxa"/>
          </w:tcPr>
          <w:p w14:paraId="6E18A451" w14:textId="4476D7EB" w:rsidR="00123EE2" w:rsidRPr="005054D3" w:rsidRDefault="006768D1" w:rsidP="001822AC">
            <w:pPr>
              <w:tabs>
                <w:tab w:val="center" w:pos="1239"/>
              </w:tabs>
              <w:spacing w:before="0" w:after="0" w:line="240" w:lineRule="auto"/>
              <w:rPr>
                <w:rFonts w:eastAsia="Times New Roman" w:cstheme="minorHAnsi"/>
                <w:b/>
                <w:lang w:eastAsia="sl-SI" w:bidi="ar-SA"/>
              </w:rPr>
            </w:pPr>
            <w:r w:rsidRPr="005054D3">
              <w:rPr>
                <w:rFonts w:eastAsia="Times New Roman" w:cstheme="minorHAnsi"/>
                <w:b/>
                <w:lang w:eastAsia="sl-SI" w:bidi="ar-SA"/>
              </w:rPr>
              <w:t>FZ-</w:t>
            </w:r>
            <w:r w:rsidR="00123EE2" w:rsidRPr="005054D3">
              <w:rPr>
                <w:rFonts w:eastAsia="Times New Roman" w:cstheme="minorHAnsi"/>
                <w:b/>
                <w:bCs/>
                <w:lang w:eastAsia="sl-SI" w:bidi="ar-SA"/>
              </w:rPr>
              <w:t xml:space="preserve"> PIZ</w:t>
            </w:r>
            <w:r w:rsidR="00123EE2" w:rsidRPr="005054D3">
              <w:rPr>
                <w:rFonts w:eastAsia="Times New Roman" w:cstheme="minorHAnsi"/>
                <w:b/>
                <w:lang w:eastAsia="sl-SI" w:bidi="ar-SA"/>
              </w:rPr>
              <w:t xml:space="preserve"> -002</w:t>
            </w:r>
          </w:p>
        </w:tc>
        <w:tc>
          <w:tcPr>
            <w:tcW w:w="6832" w:type="dxa"/>
          </w:tcPr>
          <w:p w14:paraId="42649EFA" w14:textId="31E04915" w:rsidR="00123EE2" w:rsidRPr="005054D3" w:rsidRDefault="00123EE2" w:rsidP="001822AC">
            <w:pPr>
              <w:spacing w:before="0" w:after="0" w:line="240" w:lineRule="auto"/>
              <w:rPr>
                <w:rFonts w:eastAsia="Times New Roman" w:cstheme="minorHAnsi"/>
                <w:lang w:eastAsia="sl-SI" w:bidi="ar-SA"/>
              </w:rPr>
            </w:pPr>
            <w:r w:rsidRPr="005054D3">
              <w:rPr>
                <w:rFonts w:eastAsia="Times New Roman" w:cstheme="minorHAnsi"/>
                <w:lang w:eastAsia="sl-SI" w:bidi="ar-SA"/>
              </w:rPr>
              <w:t>IS Registri nudi pregled zahtev za pridobitev pilotske izkaznice. Posebej so v pregledu izpostavljene novo prejete zahteve, nepopolne zahteve, kjer je razvidno ali je bil poslan poziv za dopolnitev, rok za odgovor na poziv za dopolnitev.</w:t>
            </w:r>
          </w:p>
        </w:tc>
      </w:tr>
      <w:tr w:rsidR="00123EE2" w:rsidRPr="005054D3" w14:paraId="38F3D825" w14:textId="77777777" w:rsidTr="00D10405">
        <w:tc>
          <w:tcPr>
            <w:tcW w:w="2020" w:type="dxa"/>
          </w:tcPr>
          <w:p w14:paraId="402140FF" w14:textId="0503E654" w:rsidR="00123EE2" w:rsidRPr="005054D3" w:rsidRDefault="006768D1" w:rsidP="001822AC">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123EE2" w:rsidRPr="005054D3">
              <w:rPr>
                <w:rFonts w:eastAsia="Times New Roman" w:cstheme="minorHAnsi"/>
                <w:b/>
                <w:bCs/>
                <w:lang w:eastAsia="sl-SI" w:bidi="ar-SA"/>
              </w:rPr>
              <w:t>PIZ -003</w:t>
            </w:r>
          </w:p>
        </w:tc>
        <w:tc>
          <w:tcPr>
            <w:tcW w:w="6832" w:type="dxa"/>
            <w:vAlign w:val="bottom"/>
          </w:tcPr>
          <w:p w14:paraId="56C75AD1" w14:textId="17CF82E4" w:rsidR="00123EE2" w:rsidRPr="005054D3" w:rsidRDefault="00123EE2" w:rsidP="001822AC">
            <w:pPr>
              <w:spacing w:line="240" w:lineRule="auto"/>
              <w:rPr>
                <w:rFonts w:eastAsia="Times New Roman" w:cstheme="minorHAnsi"/>
                <w:lang w:eastAsia="sl-SI" w:bidi="ar-SA"/>
              </w:rPr>
            </w:pPr>
            <w:r w:rsidRPr="005054D3">
              <w:rPr>
                <w:rFonts w:eastAsia="Times New Roman" w:cstheme="minorHAnsi"/>
                <w:lang w:eastAsia="sl-SI" w:bidi="ar-SA"/>
              </w:rPr>
              <w:t>IS Registri omogoča tiskanje podatkov v tiskovino pilotske izkaznice.</w:t>
            </w:r>
          </w:p>
        </w:tc>
      </w:tr>
      <w:tr w:rsidR="00123EE2" w:rsidRPr="005054D3" w14:paraId="7962315E" w14:textId="77777777" w:rsidTr="00D10405">
        <w:tc>
          <w:tcPr>
            <w:tcW w:w="2020" w:type="dxa"/>
          </w:tcPr>
          <w:p w14:paraId="7DB7E392" w14:textId="1E35C709" w:rsidR="00123EE2" w:rsidRPr="005054D3" w:rsidRDefault="006768D1" w:rsidP="001822AC">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123EE2" w:rsidRPr="005054D3">
              <w:rPr>
                <w:rFonts w:eastAsia="Times New Roman" w:cstheme="minorHAnsi"/>
                <w:b/>
                <w:bCs/>
                <w:lang w:eastAsia="sl-SI" w:bidi="ar-SA"/>
              </w:rPr>
              <w:t xml:space="preserve"> PIZ -004</w:t>
            </w:r>
          </w:p>
        </w:tc>
        <w:tc>
          <w:tcPr>
            <w:tcW w:w="6832" w:type="dxa"/>
            <w:vAlign w:val="bottom"/>
          </w:tcPr>
          <w:p w14:paraId="12A259F8" w14:textId="6C4C7F3F" w:rsidR="00123EE2" w:rsidRPr="005054D3" w:rsidRDefault="00123EE2" w:rsidP="001822AC">
            <w:pPr>
              <w:spacing w:line="240" w:lineRule="auto"/>
              <w:rPr>
                <w:rFonts w:eastAsia="Times New Roman" w:cstheme="minorHAnsi"/>
                <w:lang w:eastAsia="sl-SI" w:bidi="ar-SA"/>
              </w:rPr>
            </w:pPr>
            <w:r w:rsidRPr="005054D3">
              <w:rPr>
                <w:rFonts w:eastAsia="Times New Roman" w:cstheme="minorHAnsi"/>
                <w:lang w:eastAsia="sl-SI" w:bidi="ar-SA"/>
              </w:rPr>
              <w:t xml:space="preserve">IS Registri določeno obdobje pred iztekom veljavnosti po e-pošti obvesti pilota o izteku pilotske izkaznice. Vsebina obvestila po e-pošti (glej </w:t>
            </w:r>
            <w:r w:rsidR="006768D1" w:rsidRPr="005054D3">
              <w:rPr>
                <w:rFonts w:eastAsia="Times New Roman" w:cstheme="minorHAnsi"/>
                <w:lang w:eastAsia="sl-SI" w:bidi="ar-SA"/>
              </w:rPr>
              <w:t>FZ-</w:t>
            </w:r>
            <w:r w:rsidRPr="005054D3">
              <w:rPr>
                <w:rFonts w:eastAsia="Times New Roman" w:cstheme="minorHAnsi"/>
                <w:lang w:eastAsia="sl-SI" w:bidi="ar-SA"/>
              </w:rPr>
              <w:t xml:space="preserve">PRED-004) in obdobje obveščanja glede na datum izteka veljavnosti pilotske izkaznice sta nastavljiva v administracijskem modulu. </w:t>
            </w:r>
          </w:p>
        </w:tc>
      </w:tr>
      <w:tr w:rsidR="00123EE2" w:rsidRPr="005054D3" w14:paraId="3E3104F3" w14:textId="77777777" w:rsidTr="00D10405">
        <w:tc>
          <w:tcPr>
            <w:tcW w:w="2020" w:type="dxa"/>
          </w:tcPr>
          <w:p w14:paraId="470CDEC8" w14:textId="05118EC9" w:rsidR="00123EE2" w:rsidRPr="005054D3" w:rsidRDefault="006768D1" w:rsidP="001822AC">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123EE2" w:rsidRPr="005054D3">
              <w:rPr>
                <w:rFonts w:eastAsia="Times New Roman" w:cstheme="minorHAnsi"/>
                <w:b/>
                <w:bCs/>
                <w:lang w:eastAsia="sl-SI" w:bidi="ar-SA"/>
              </w:rPr>
              <w:t xml:space="preserve"> PIZ -005</w:t>
            </w:r>
          </w:p>
        </w:tc>
        <w:tc>
          <w:tcPr>
            <w:tcW w:w="6832" w:type="dxa"/>
            <w:vAlign w:val="bottom"/>
          </w:tcPr>
          <w:p w14:paraId="53CB6D68" w14:textId="4007EB08" w:rsidR="00123EE2" w:rsidRPr="005054D3" w:rsidRDefault="00123EE2" w:rsidP="001822AC">
            <w:pPr>
              <w:spacing w:line="240" w:lineRule="auto"/>
              <w:rPr>
                <w:rFonts w:eastAsia="Times New Roman" w:cstheme="minorHAnsi"/>
                <w:lang w:eastAsia="sl-SI" w:bidi="ar-SA"/>
              </w:rPr>
            </w:pPr>
            <w:r w:rsidRPr="005054D3">
              <w:rPr>
                <w:rFonts w:eastAsia="Times New Roman" w:cstheme="minorHAnsi"/>
                <w:lang w:eastAsia="sl-SI" w:bidi="ar-SA"/>
              </w:rPr>
              <w:t xml:space="preserve">IS Registri omogoča iskanje po registru pilotov po vseh podatkih osebe. </w:t>
            </w:r>
          </w:p>
        </w:tc>
      </w:tr>
      <w:tr w:rsidR="00123EE2" w:rsidRPr="005054D3" w14:paraId="495044C5" w14:textId="77777777" w:rsidTr="00D10405">
        <w:tc>
          <w:tcPr>
            <w:tcW w:w="2020" w:type="dxa"/>
          </w:tcPr>
          <w:p w14:paraId="7997B3C4" w14:textId="35705938" w:rsidR="00123EE2" w:rsidRPr="005054D3" w:rsidRDefault="006768D1" w:rsidP="001822AC">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123EE2" w:rsidRPr="005054D3">
              <w:rPr>
                <w:rFonts w:eastAsia="Times New Roman" w:cstheme="minorHAnsi"/>
                <w:b/>
                <w:bCs/>
                <w:lang w:eastAsia="sl-SI" w:bidi="ar-SA"/>
              </w:rPr>
              <w:t xml:space="preserve"> PIZ -006</w:t>
            </w:r>
          </w:p>
        </w:tc>
        <w:tc>
          <w:tcPr>
            <w:tcW w:w="6832" w:type="dxa"/>
            <w:vAlign w:val="bottom"/>
          </w:tcPr>
          <w:p w14:paraId="4BD87012" w14:textId="70E734E3" w:rsidR="00123EE2" w:rsidRPr="005054D3" w:rsidRDefault="00123EE2" w:rsidP="001822AC">
            <w:pPr>
              <w:spacing w:line="240" w:lineRule="auto"/>
              <w:rPr>
                <w:rFonts w:eastAsia="Times New Roman" w:cstheme="minorHAnsi"/>
                <w:lang w:eastAsia="sl-SI" w:bidi="ar-SA"/>
              </w:rPr>
            </w:pPr>
            <w:r w:rsidRPr="005054D3">
              <w:rPr>
                <w:rFonts w:cstheme="minorHAnsi"/>
              </w:rPr>
              <w:t xml:space="preserve">Preko vmesnika z </w:t>
            </w:r>
            <w:proofErr w:type="spellStart"/>
            <w:r w:rsidRPr="005054D3">
              <w:rPr>
                <w:rFonts w:cstheme="minorHAnsi"/>
              </w:rPr>
              <w:t>eUpravo</w:t>
            </w:r>
            <w:proofErr w:type="spellEnd"/>
            <w:r w:rsidRPr="005054D3">
              <w:rPr>
                <w:rFonts w:cstheme="minorHAnsi"/>
              </w:rPr>
              <w:t xml:space="preserve"> so podatki iz </w:t>
            </w:r>
            <w:r w:rsidR="004659EF">
              <w:rPr>
                <w:rFonts w:cstheme="minorHAnsi"/>
              </w:rPr>
              <w:t>registra pilotov</w:t>
            </w:r>
            <w:r w:rsidRPr="005054D3">
              <w:rPr>
                <w:rFonts w:cstheme="minorHAnsi"/>
              </w:rPr>
              <w:t xml:space="preserve"> na voljo na </w:t>
            </w:r>
            <w:proofErr w:type="spellStart"/>
            <w:r w:rsidRPr="005054D3">
              <w:rPr>
                <w:rFonts w:cstheme="minorHAnsi"/>
              </w:rPr>
              <w:t>eUpravi</w:t>
            </w:r>
            <w:proofErr w:type="spellEnd"/>
            <w:r w:rsidRPr="005054D3">
              <w:rPr>
                <w:rFonts w:cstheme="minorHAnsi"/>
              </w:rPr>
              <w:t>, kjer je na voljo iskalnik po serijski številki pilotske izkaznice,</w:t>
            </w:r>
            <w:r w:rsidR="00E43D4F">
              <w:rPr>
                <w:rFonts w:cstheme="minorHAnsi"/>
              </w:rPr>
              <w:t xml:space="preserve"> datumu izdaje ter opcijsko </w:t>
            </w:r>
            <w:r w:rsidRPr="005054D3">
              <w:rPr>
                <w:rFonts w:cstheme="minorHAnsi"/>
              </w:rPr>
              <w:t xml:space="preserve"> EMŠO </w:t>
            </w:r>
          </w:p>
        </w:tc>
      </w:tr>
      <w:tr w:rsidR="00123EE2" w:rsidRPr="005054D3" w14:paraId="5E3E3F20" w14:textId="77777777" w:rsidTr="00D10405">
        <w:tc>
          <w:tcPr>
            <w:tcW w:w="2020" w:type="dxa"/>
          </w:tcPr>
          <w:p w14:paraId="02563F5B" w14:textId="63A5C961" w:rsidR="00123EE2" w:rsidRPr="005054D3" w:rsidRDefault="006768D1" w:rsidP="001822AC">
            <w:pPr>
              <w:spacing w:line="240" w:lineRule="auto"/>
              <w:rPr>
                <w:rFonts w:eastAsia="Times New Roman" w:cstheme="minorHAnsi"/>
                <w:b/>
                <w:bCs/>
                <w:lang w:eastAsia="sl-SI" w:bidi="ar-SA"/>
              </w:rPr>
            </w:pPr>
            <w:r w:rsidRPr="005054D3">
              <w:rPr>
                <w:rFonts w:eastAsia="Times New Roman" w:cstheme="minorHAnsi"/>
                <w:b/>
                <w:bCs/>
                <w:lang w:eastAsia="sl-SI" w:bidi="ar-SA"/>
              </w:rPr>
              <w:t>FZ-</w:t>
            </w:r>
            <w:r w:rsidR="00123EE2" w:rsidRPr="005054D3">
              <w:rPr>
                <w:rFonts w:eastAsia="Times New Roman" w:cstheme="minorHAnsi"/>
                <w:b/>
                <w:bCs/>
                <w:lang w:eastAsia="sl-SI" w:bidi="ar-SA"/>
              </w:rPr>
              <w:t>PIZ-007</w:t>
            </w:r>
          </w:p>
        </w:tc>
        <w:tc>
          <w:tcPr>
            <w:tcW w:w="6832" w:type="dxa"/>
            <w:vAlign w:val="bottom"/>
          </w:tcPr>
          <w:p w14:paraId="41C92FDE" w14:textId="5563EA75" w:rsidR="00123EE2" w:rsidRPr="005054D3" w:rsidRDefault="00D4695B" w:rsidP="001822AC">
            <w:pPr>
              <w:spacing w:line="240" w:lineRule="auto"/>
              <w:rPr>
                <w:rFonts w:cstheme="minorHAnsi"/>
              </w:rPr>
            </w:pPr>
            <w:r w:rsidRPr="005054D3">
              <w:rPr>
                <w:rFonts w:cstheme="minorHAnsi"/>
              </w:rPr>
              <w:t xml:space="preserve">Kontaktni podatki pilotov so ažurno objavljeni na javno dostopni spletni strani Uprave ali </w:t>
            </w:r>
            <w:proofErr w:type="spellStart"/>
            <w:r w:rsidRPr="005054D3">
              <w:rPr>
                <w:rFonts w:cstheme="minorHAnsi"/>
              </w:rPr>
              <w:t>eUprave</w:t>
            </w:r>
            <w:proofErr w:type="spellEnd"/>
            <w:r w:rsidRPr="005054D3">
              <w:rPr>
                <w:rFonts w:cstheme="minorHAnsi"/>
              </w:rPr>
              <w:t xml:space="preserve">. </w:t>
            </w:r>
          </w:p>
        </w:tc>
      </w:tr>
    </w:tbl>
    <w:p w14:paraId="37883F75" w14:textId="77777777" w:rsidR="009F6394" w:rsidRPr="009F6394" w:rsidRDefault="009F6394" w:rsidP="006D100E">
      <w:pPr>
        <w:pStyle w:val="Naslov2"/>
        <w:rPr>
          <w:rFonts w:eastAsia="Times New Roman"/>
          <w:lang w:bidi="ar-SA"/>
        </w:rPr>
      </w:pPr>
      <w:bookmarkStart w:id="149" w:name="_Toc98945616"/>
      <w:bookmarkStart w:id="150" w:name="_Toc111719791"/>
      <w:bookmarkStart w:id="151" w:name="_Toc119064016"/>
      <w:bookmarkStart w:id="152" w:name="_Toc14936812"/>
      <w:bookmarkStart w:id="153" w:name="_Toc22627294"/>
      <w:r w:rsidRPr="009F6394">
        <w:rPr>
          <w:rFonts w:eastAsia="Times New Roman"/>
          <w:lang w:bidi="ar-SA"/>
        </w:rPr>
        <w:t>Poslovna analitika (BI)</w:t>
      </w:r>
      <w:bookmarkEnd w:id="149"/>
      <w:bookmarkEnd w:id="150"/>
      <w:bookmarkEnd w:id="151"/>
    </w:p>
    <w:p w14:paraId="00F74A24" w14:textId="77777777" w:rsidR="009F6394" w:rsidRPr="009F6394" w:rsidRDefault="009F6394" w:rsidP="009F6394">
      <w:pPr>
        <w:spacing w:before="0" w:after="120" w:line="240" w:lineRule="auto"/>
        <w:rPr>
          <w:rFonts w:ascii="Arial" w:eastAsia="Times New Roman" w:hAnsi="Arial" w:cs="Times New Roman"/>
          <w:color w:val="auto"/>
          <w:szCs w:val="24"/>
          <w:lang w:bidi="ar-SA"/>
        </w:rPr>
      </w:pPr>
    </w:p>
    <w:p w14:paraId="36893B12" w14:textId="6200C4D4" w:rsidR="009F6394" w:rsidRPr="009F6394" w:rsidRDefault="006D100E" w:rsidP="009F6394">
      <w:pPr>
        <w:jc w:val="both"/>
        <w:rPr>
          <w:rFonts w:ascii="Calibri" w:eastAsia="Times New Roman" w:hAnsi="Calibri" w:cs="Times New Roman"/>
          <w:color w:val="404040"/>
        </w:rPr>
      </w:pPr>
      <w:r>
        <w:rPr>
          <w:rFonts w:ascii="Calibri" w:eastAsia="Times New Roman" w:hAnsi="Calibri" w:cs="Times New Roman"/>
          <w:color w:val="404040"/>
        </w:rPr>
        <w:t>IS Registri</w:t>
      </w:r>
      <w:r w:rsidR="009F6394" w:rsidRPr="009F6394">
        <w:rPr>
          <w:rFonts w:ascii="Calibri" w:eastAsia="Times New Roman" w:hAnsi="Calibri" w:cs="Times New Roman"/>
          <w:color w:val="404040"/>
        </w:rPr>
        <w:t xml:space="preserve"> mora omogočati obdelavo, prikaz in pripravo poročil nad podatki, ki se zbirajo v </w:t>
      </w:r>
      <w:r>
        <w:rPr>
          <w:rFonts w:ascii="Calibri" w:eastAsia="Times New Roman" w:hAnsi="Calibri" w:cs="Times New Roman"/>
          <w:color w:val="404040"/>
        </w:rPr>
        <w:t>IS Registri</w:t>
      </w:r>
      <w:r w:rsidR="009F6394" w:rsidRPr="009F6394">
        <w:rPr>
          <w:rFonts w:ascii="Calibri" w:eastAsia="Times New Roman" w:hAnsi="Calibri" w:cs="Times New Roman"/>
          <w:color w:val="404040"/>
        </w:rPr>
        <w:t>. Prikaz in poročanje nad podatki je potrebno na naslednjih področjih poslovnih zahtev:</w:t>
      </w:r>
    </w:p>
    <w:p w14:paraId="49ABF3BC" w14:textId="6AF82815" w:rsidR="009F6394" w:rsidRPr="009F6394" w:rsidRDefault="007E104E" w:rsidP="00756264">
      <w:pPr>
        <w:numPr>
          <w:ilvl w:val="0"/>
          <w:numId w:val="62"/>
        </w:numPr>
        <w:spacing w:before="0" w:after="120" w:line="240" w:lineRule="auto"/>
        <w:ind w:left="714" w:hanging="357"/>
        <w:contextualSpacing/>
        <w:jc w:val="both"/>
        <w:rPr>
          <w:rFonts w:ascii="Calibri" w:eastAsia="Times New Roman" w:hAnsi="Calibri" w:cs="Times New Roman"/>
          <w:color w:val="404040"/>
        </w:rPr>
      </w:pPr>
      <w:r>
        <w:rPr>
          <w:rFonts w:ascii="Calibri" w:eastAsia="Times New Roman" w:hAnsi="Calibri" w:cs="Times New Roman"/>
          <w:color w:val="404040"/>
        </w:rPr>
        <w:t>Slovenski ladijski register</w:t>
      </w:r>
      <w:r w:rsidR="009F6394" w:rsidRPr="009F6394">
        <w:rPr>
          <w:rFonts w:ascii="Calibri" w:eastAsia="Times New Roman" w:hAnsi="Calibri" w:cs="Times New Roman"/>
          <w:color w:val="404040"/>
        </w:rPr>
        <w:t>,</w:t>
      </w:r>
    </w:p>
    <w:p w14:paraId="28C45830" w14:textId="6340DF1D" w:rsidR="009F6394" w:rsidRDefault="007E104E" w:rsidP="00756264">
      <w:pPr>
        <w:numPr>
          <w:ilvl w:val="0"/>
          <w:numId w:val="62"/>
        </w:numPr>
        <w:spacing w:before="0" w:after="120" w:line="240" w:lineRule="auto"/>
        <w:ind w:left="714" w:hanging="357"/>
        <w:contextualSpacing/>
        <w:jc w:val="both"/>
        <w:rPr>
          <w:rFonts w:ascii="Calibri" w:eastAsia="Times New Roman" w:hAnsi="Calibri" w:cs="Times New Roman"/>
          <w:color w:val="404040"/>
        </w:rPr>
      </w:pPr>
      <w:r>
        <w:rPr>
          <w:rFonts w:ascii="Calibri" w:eastAsia="Times New Roman" w:hAnsi="Calibri" w:cs="Times New Roman"/>
          <w:color w:val="404040"/>
        </w:rPr>
        <w:t xml:space="preserve">Evidence o usposobljenosti za </w:t>
      </w:r>
      <w:r w:rsidR="001D67C1">
        <w:rPr>
          <w:rFonts w:ascii="Calibri" w:eastAsia="Times New Roman" w:hAnsi="Calibri" w:cs="Times New Roman"/>
          <w:color w:val="404040"/>
        </w:rPr>
        <w:t>upravljanje s čolni</w:t>
      </w:r>
      <w:r w:rsidR="009F6394" w:rsidRPr="009F6394">
        <w:rPr>
          <w:rFonts w:ascii="Calibri" w:eastAsia="Times New Roman" w:hAnsi="Calibri" w:cs="Times New Roman"/>
          <w:color w:val="404040"/>
        </w:rPr>
        <w:t>,</w:t>
      </w:r>
    </w:p>
    <w:p w14:paraId="31CB7060" w14:textId="0547D38C" w:rsidR="00470BAA" w:rsidRPr="009F6394" w:rsidRDefault="00470BAA" w:rsidP="00756264">
      <w:pPr>
        <w:numPr>
          <w:ilvl w:val="0"/>
          <w:numId w:val="62"/>
        </w:numPr>
        <w:spacing w:before="0" w:after="120" w:line="240" w:lineRule="auto"/>
        <w:ind w:left="714" w:hanging="357"/>
        <w:contextualSpacing/>
        <w:jc w:val="both"/>
        <w:rPr>
          <w:rFonts w:ascii="Calibri" w:eastAsia="Times New Roman" w:hAnsi="Calibri" w:cs="Times New Roman"/>
          <w:color w:val="404040"/>
        </w:rPr>
      </w:pPr>
      <w:r>
        <w:rPr>
          <w:rFonts w:ascii="Calibri" w:eastAsia="Times New Roman" w:hAnsi="Calibri" w:cs="Times New Roman"/>
          <w:color w:val="404040"/>
        </w:rPr>
        <w:t>Evidence pomorščakov.</w:t>
      </w:r>
    </w:p>
    <w:p w14:paraId="0F77F7D1" w14:textId="6D2F0575" w:rsidR="009F6394" w:rsidRPr="009F6394" w:rsidRDefault="009F6394" w:rsidP="009F6394">
      <w:pPr>
        <w:jc w:val="both"/>
        <w:rPr>
          <w:rFonts w:ascii="Calibri" w:eastAsia="Times New Roman" w:hAnsi="Calibri" w:cs="Times New Roman"/>
          <w:color w:val="404040"/>
        </w:rPr>
      </w:pPr>
      <w:r w:rsidRPr="009F6394">
        <w:rPr>
          <w:rFonts w:ascii="Calibri" w:eastAsia="Times New Roman" w:hAnsi="Calibri" w:cs="Times New Roman"/>
          <w:color w:val="404040"/>
        </w:rPr>
        <w:t xml:space="preserve">V nadaljevanju so podane združene funkcionalne zahteve za prikaz in poročanje nad podatki za vsa navedena področja poslovnih zahtev. Nekateri od prikazov in poročil so definirani, za druge pa mora biti v </w:t>
      </w:r>
      <w:r w:rsidR="00470BAA">
        <w:rPr>
          <w:rFonts w:ascii="Calibri" w:eastAsia="Times New Roman" w:hAnsi="Calibri" w:cs="Times New Roman"/>
          <w:color w:val="404040"/>
        </w:rPr>
        <w:t>IS Registri</w:t>
      </w:r>
      <w:r w:rsidRPr="009F6394">
        <w:rPr>
          <w:rFonts w:ascii="Calibri" w:eastAsia="Times New Roman" w:hAnsi="Calibri" w:cs="Times New Roman"/>
          <w:color w:val="404040"/>
        </w:rPr>
        <w:t xml:space="preserve"> omogočeno, da se pripravijo na zahtevo iz razpoložljivih podatkov.</w:t>
      </w:r>
    </w:p>
    <w:p w14:paraId="086AC041" w14:textId="77777777" w:rsidR="009F6394" w:rsidRPr="007850CC" w:rsidRDefault="009F6394" w:rsidP="00E60EF6">
      <w:pPr>
        <w:pStyle w:val="Naslov3"/>
        <w:rPr>
          <w:rFonts w:eastAsia="Times New Roman"/>
        </w:rPr>
      </w:pPr>
      <w:bookmarkStart w:id="154" w:name="_Toc400709598"/>
      <w:bookmarkStart w:id="155" w:name="_Toc401312555"/>
      <w:bookmarkStart w:id="156" w:name="_Toc111719792"/>
      <w:bookmarkStart w:id="157" w:name="_Toc119064017"/>
      <w:r w:rsidRPr="007850CC">
        <w:rPr>
          <w:rFonts w:eastAsia="Times New Roman"/>
        </w:rPr>
        <w:t>Standardni prikazi in poročila</w:t>
      </w:r>
      <w:bookmarkEnd w:id="154"/>
      <w:bookmarkEnd w:id="155"/>
      <w:bookmarkEnd w:id="156"/>
      <w:bookmarkEnd w:id="157"/>
    </w:p>
    <w:p w14:paraId="025E415A" w14:textId="77777777" w:rsidR="009F6394" w:rsidRPr="009F6394" w:rsidRDefault="009F6394" w:rsidP="009F6394">
      <w:pPr>
        <w:jc w:val="both"/>
        <w:rPr>
          <w:rFonts w:ascii="Calibri" w:eastAsia="Times New Roman" w:hAnsi="Calibri" w:cs="Times New Roman"/>
          <w:color w:val="404040"/>
        </w:rPr>
      </w:pPr>
      <w:r w:rsidRPr="009F6394">
        <w:rPr>
          <w:rFonts w:ascii="Calibri" w:eastAsia="Times New Roman" w:hAnsi="Calibri" w:cs="Times New Roman"/>
          <w:color w:val="404040"/>
        </w:rPr>
        <w:t>Prikazi in poročila nad podatki, ki jih je mogoče vnaprej definirati, izhajajo iz potreb področij poslovnih zahtev.</w:t>
      </w:r>
    </w:p>
    <w:p w14:paraId="74FDD4F6" w14:textId="6158F911" w:rsidR="009F6394" w:rsidRDefault="00967BF5" w:rsidP="009F6394">
      <w:pPr>
        <w:jc w:val="both"/>
        <w:rPr>
          <w:rFonts w:ascii="Calibri" w:eastAsia="Times New Roman" w:hAnsi="Calibri" w:cs="Times New Roman"/>
          <w:color w:val="404040"/>
        </w:rPr>
      </w:pPr>
      <w:r>
        <w:rPr>
          <w:rFonts w:ascii="Calibri" w:eastAsia="Times New Roman" w:hAnsi="Calibri" w:cs="Times New Roman"/>
          <w:color w:val="404040"/>
        </w:rPr>
        <w:t>IS registri</w:t>
      </w:r>
      <w:r w:rsidR="009F6394" w:rsidRPr="009F6394">
        <w:rPr>
          <w:rFonts w:ascii="Calibri" w:eastAsia="Times New Roman" w:hAnsi="Calibri" w:cs="Times New Roman"/>
          <w:color w:val="404040"/>
        </w:rPr>
        <w:t xml:space="preserve"> mora omogočati izdelavo standardnih prikazov in poročil ter izvoz poročil v zahtevane formate podatkov. V tabeli v nadaljevanju so navedena področja poslovnih zahtev in standardizirana poročila. Za vsako standardizirano poročilo je navedeno, ali je zahtevan prikaz na zaslonu in format datoteke, v katero je treba omogočiti izvoz poročila. </w:t>
      </w:r>
    </w:p>
    <w:p w14:paraId="1EAD2EFC" w14:textId="3FA90E8E" w:rsidR="00E03859" w:rsidRDefault="00E03859" w:rsidP="009F6394">
      <w:pPr>
        <w:jc w:val="both"/>
        <w:rPr>
          <w:rFonts w:ascii="Calibri" w:eastAsia="Times New Roman" w:hAnsi="Calibri" w:cs="Times New Roman"/>
          <w:color w:val="404040"/>
        </w:rPr>
      </w:pPr>
      <w:r>
        <w:rPr>
          <w:rFonts w:ascii="Calibri" w:eastAsia="Times New Roman" w:hAnsi="Calibri" w:cs="Times New Roman"/>
          <w:color w:val="404040"/>
        </w:rPr>
        <w:lastRenderedPageBreak/>
        <w:t>Za vse postopke povezane z registri mora biti možno izdelati upravno statistiko (število zadev</w:t>
      </w:r>
      <w:r w:rsidR="00520004">
        <w:rPr>
          <w:rFonts w:ascii="Calibri" w:eastAsia="Times New Roman" w:hAnsi="Calibri" w:cs="Times New Roman"/>
          <w:color w:val="404040"/>
        </w:rPr>
        <w:t xml:space="preserve"> po različnih statusih: rešeno (zavrnjeno, ugodeno, zavrženo, ustaljeno) …</w:t>
      </w:r>
    </w:p>
    <w:p w14:paraId="0E4FF1C5" w14:textId="6818EF1B" w:rsidR="004C6A32" w:rsidRPr="009F6394" w:rsidRDefault="004C6A32" w:rsidP="009464CF">
      <w:pPr>
        <w:rPr>
          <w:rFonts w:ascii="Calibri" w:eastAsia="Times New Roman" w:hAnsi="Calibri" w:cs="Times New Roman"/>
          <w:b/>
          <w:bCs/>
          <w:color w:val="17365D"/>
          <w:sz w:val="16"/>
          <w:szCs w:val="16"/>
        </w:rPr>
      </w:pPr>
      <w:bookmarkStart w:id="158" w:name="_Toc401312455"/>
      <w:bookmarkStart w:id="159" w:name="_Toc111719859"/>
      <w:bookmarkStart w:id="160" w:name="_Toc119064071"/>
      <w:r w:rsidRPr="00D44A73">
        <w:rPr>
          <w:rFonts w:ascii="Calibri" w:eastAsia="Times New Roman" w:hAnsi="Calibri" w:cs="Times New Roman"/>
          <w:b/>
          <w:bCs/>
          <w:color w:val="17365D"/>
          <w:sz w:val="16"/>
          <w:szCs w:val="16"/>
        </w:rPr>
        <w:t xml:space="preserve">Tabela </w:t>
      </w:r>
      <w:r w:rsidRPr="009F6394">
        <w:rPr>
          <w:rFonts w:ascii="Calibri" w:eastAsia="Times New Roman" w:hAnsi="Calibri" w:cs="Times New Roman"/>
          <w:b/>
          <w:bCs/>
          <w:color w:val="17365D"/>
          <w:sz w:val="16"/>
          <w:szCs w:val="16"/>
        </w:rPr>
        <w:fldChar w:fldCharType="begin"/>
      </w:r>
      <w:r w:rsidRPr="009F6394">
        <w:rPr>
          <w:rFonts w:ascii="Calibri" w:eastAsia="Times New Roman" w:hAnsi="Calibri" w:cs="Times New Roman"/>
          <w:b/>
          <w:bCs/>
          <w:color w:val="17365D"/>
          <w:sz w:val="16"/>
          <w:szCs w:val="16"/>
        </w:rPr>
        <w:instrText xml:space="preserve"> SEQ Tabela \* ARABIC </w:instrText>
      </w:r>
      <w:r w:rsidRPr="009F6394">
        <w:rPr>
          <w:rFonts w:ascii="Calibri" w:eastAsia="Times New Roman" w:hAnsi="Calibri" w:cs="Times New Roman"/>
          <w:b/>
          <w:bCs/>
          <w:color w:val="17365D"/>
          <w:sz w:val="16"/>
          <w:szCs w:val="16"/>
        </w:rPr>
        <w:fldChar w:fldCharType="separate"/>
      </w:r>
      <w:r w:rsidR="002732E2">
        <w:rPr>
          <w:rFonts w:ascii="Calibri" w:eastAsia="Times New Roman" w:hAnsi="Calibri" w:cs="Times New Roman"/>
          <w:b/>
          <w:bCs/>
          <w:noProof/>
          <w:color w:val="17365D"/>
          <w:sz w:val="16"/>
          <w:szCs w:val="16"/>
        </w:rPr>
        <w:t>23</w:t>
      </w:r>
      <w:r w:rsidRPr="009F6394">
        <w:rPr>
          <w:rFonts w:ascii="Calibri" w:eastAsia="Times New Roman" w:hAnsi="Calibri" w:cs="Times New Roman"/>
          <w:b/>
          <w:bCs/>
          <w:noProof/>
          <w:color w:val="17365D"/>
          <w:sz w:val="16"/>
          <w:szCs w:val="16"/>
        </w:rPr>
        <w:fldChar w:fldCharType="end"/>
      </w:r>
      <w:r w:rsidRPr="009F6394">
        <w:rPr>
          <w:rFonts w:ascii="Calibri" w:eastAsia="Times New Roman" w:hAnsi="Calibri" w:cs="Times New Roman"/>
          <w:b/>
          <w:bCs/>
          <w:color w:val="17365D"/>
          <w:sz w:val="16"/>
          <w:szCs w:val="16"/>
        </w:rPr>
        <w:t>: Seznam standardnih prikazov in poročil</w:t>
      </w:r>
      <w:bookmarkEnd w:id="158"/>
      <w:bookmarkEnd w:id="159"/>
      <w:bookmarkEnd w:id="160"/>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992"/>
        <w:gridCol w:w="1418"/>
        <w:gridCol w:w="2693"/>
      </w:tblGrid>
      <w:tr w:rsidR="009F6394" w:rsidRPr="009F6394" w14:paraId="1042E38A" w14:textId="77777777" w:rsidTr="7240F88E">
        <w:trPr>
          <w:cantSplit/>
          <w:trHeight w:val="642"/>
          <w:tblHeader/>
        </w:trPr>
        <w:tc>
          <w:tcPr>
            <w:tcW w:w="4219" w:type="dxa"/>
            <w:shd w:val="clear" w:color="auto" w:fill="17365D" w:themeFill="text2" w:themeFillShade="BF"/>
          </w:tcPr>
          <w:p w14:paraId="48DFD535" w14:textId="77777777" w:rsidR="009F6394" w:rsidRPr="009F6394" w:rsidRDefault="009F6394" w:rsidP="009F6394">
            <w:pPr>
              <w:spacing w:before="60" w:after="60"/>
              <w:rPr>
                <w:rFonts w:ascii="Calibri" w:eastAsia="Times New Roman" w:hAnsi="Calibri" w:cs="Times New Roman"/>
                <w:b/>
                <w:color w:val="FFFFFF"/>
                <w:sz w:val="18"/>
                <w:szCs w:val="18"/>
              </w:rPr>
            </w:pPr>
            <w:r w:rsidRPr="009F6394">
              <w:rPr>
                <w:rFonts w:ascii="Calibri" w:eastAsia="Times New Roman" w:hAnsi="Calibri" w:cs="Times New Roman"/>
                <w:b/>
                <w:color w:val="FFFFFF"/>
                <w:sz w:val="18"/>
                <w:szCs w:val="18"/>
              </w:rPr>
              <w:t xml:space="preserve">Področje poslovnih zahtev / prikaz oziroma poročila </w:t>
            </w:r>
          </w:p>
        </w:tc>
        <w:tc>
          <w:tcPr>
            <w:tcW w:w="992" w:type="dxa"/>
            <w:shd w:val="clear" w:color="auto" w:fill="17365D" w:themeFill="text2" w:themeFillShade="BF"/>
          </w:tcPr>
          <w:p w14:paraId="4E033C21" w14:textId="77777777" w:rsidR="009F6394" w:rsidRPr="009F6394" w:rsidRDefault="009F6394" w:rsidP="009F6394">
            <w:pPr>
              <w:spacing w:before="60" w:after="60"/>
              <w:rPr>
                <w:rFonts w:ascii="Calibri" w:eastAsia="Times New Roman" w:hAnsi="Calibri" w:cs="Times New Roman"/>
                <w:b/>
                <w:color w:val="FFFFFF"/>
                <w:sz w:val="18"/>
                <w:szCs w:val="18"/>
              </w:rPr>
            </w:pPr>
            <w:r w:rsidRPr="009F6394">
              <w:rPr>
                <w:rFonts w:ascii="Calibri" w:eastAsia="Times New Roman" w:hAnsi="Calibri" w:cs="Times New Roman"/>
                <w:b/>
                <w:color w:val="FFFFFF"/>
                <w:sz w:val="18"/>
                <w:szCs w:val="18"/>
              </w:rPr>
              <w:t>Prikaz na zaslonu</w:t>
            </w:r>
          </w:p>
        </w:tc>
        <w:tc>
          <w:tcPr>
            <w:tcW w:w="1418" w:type="dxa"/>
            <w:shd w:val="clear" w:color="auto" w:fill="17365D" w:themeFill="text2" w:themeFillShade="BF"/>
          </w:tcPr>
          <w:p w14:paraId="6D268AB6" w14:textId="77777777" w:rsidR="009F6394" w:rsidRPr="009F6394" w:rsidRDefault="009F6394" w:rsidP="009F6394">
            <w:pPr>
              <w:spacing w:before="60" w:after="60"/>
              <w:rPr>
                <w:rFonts w:ascii="Calibri" w:eastAsia="Times New Roman" w:hAnsi="Calibri" w:cs="Times New Roman"/>
                <w:b/>
                <w:color w:val="FFFFFF"/>
                <w:sz w:val="18"/>
                <w:szCs w:val="18"/>
              </w:rPr>
            </w:pPr>
            <w:r w:rsidRPr="009F6394">
              <w:rPr>
                <w:rFonts w:ascii="Calibri" w:eastAsia="Times New Roman" w:hAnsi="Calibri" w:cs="Times New Roman"/>
                <w:b/>
                <w:color w:val="FFFFFF"/>
                <w:sz w:val="18"/>
                <w:szCs w:val="18"/>
              </w:rPr>
              <w:t>Format datoteke</w:t>
            </w:r>
          </w:p>
        </w:tc>
        <w:tc>
          <w:tcPr>
            <w:tcW w:w="2693" w:type="dxa"/>
            <w:shd w:val="clear" w:color="auto" w:fill="17365D" w:themeFill="text2" w:themeFillShade="BF"/>
          </w:tcPr>
          <w:p w14:paraId="7AA46851" w14:textId="76B48EC3" w:rsidR="009F6394" w:rsidRPr="009F6394" w:rsidRDefault="009F6394" w:rsidP="009F6394">
            <w:pPr>
              <w:spacing w:before="60" w:after="60"/>
              <w:rPr>
                <w:rFonts w:ascii="Calibri" w:eastAsia="Times New Roman" w:hAnsi="Calibri" w:cs="Times New Roman"/>
                <w:b/>
                <w:color w:val="FFFFFF"/>
                <w:sz w:val="18"/>
                <w:szCs w:val="18"/>
              </w:rPr>
            </w:pPr>
          </w:p>
        </w:tc>
      </w:tr>
      <w:tr w:rsidR="009F6394" w:rsidRPr="009F6394" w14:paraId="6EC29EF6" w14:textId="77777777" w:rsidTr="7240F88E">
        <w:tc>
          <w:tcPr>
            <w:tcW w:w="9322" w:type="dxa"/>
            <w:gridSpan w:val="4"/>
            <w:shd w:val="clear" w:color="auto" w:fill="auto"/>
          </w:tcPr>
          <w:p w14:paraId="711FDF33" w14:textId="1254DE17" w:rsidR="009F6394" w:rsidRPr="009F6394" w:rsidRDefault="00967BF5" w:rsidP="009F6394">
            <w:pPr>
              <w:spacing w:before="0" w:after="0"/>
              <w:rPr>
                <w:rFonts w:ascii="Calibri" w:eastAsia="Times New Roman" w:hAnsi="Calibri" w:cs="Times New Roman"/>
                <w:b/>
                <w:color w:val="404040"/>
                <w:sz w:val="18"/>
                <w:szCs w:val="18"/>
              </w:rPr>
            </w:pPr>
            <w:r>
              <w:rPr>
                <w:rFonts w:ascii="Calibri" w:eastAsia="Times New Roman" w:hAnsi="Calibri" w:cs="Times New Roman"/>
                <w:b/>
                <w:color w:val="404040"/>
                <w:sz w:val="18"/>
                <w:szCs w:val="18"/>
              </w:rPr>
              <w:t>Slovenski ladijski register</w:t>
            </w:r>
          </w:p>
        </w:tc>
      </w:tr>
      <w:tr w:rsidR="009F6394" w:rsidRPr="009F6394" w14:paraId="50A9FC16" w14:textId="77777777" w:rsidTr="7240F88E">
        <w:tc>
          <w:tcPr>
            <w:tcW w:w="4219" w:type="dxa"/>
            <w:shd w:val="clear" w:color="auto" w:fill="auto"/>
            <w:vAlign w:val="center"/>
          </w:tcPr>
          <w:p w14:paraId="3B5931E3" w14:textId="2D8562D6" w:rsidR="009F6394" w:rsidRPr="009F6394" w:rsidRDefault="4D2EC856" w:rsidP="009F6394">
            <w:pPr>
              <w:autoSpaceDE w:val="0"/>
              <w:autoSpaceDN w:val="0"/>
              <w:adjustRightInd w:val="0"/>
              <w:spacing w:after="0"/>
              <w:ind w:right="113"/>
              <w:rPr>
                <w:rFonts w:ascii="Calibri" w:eastAsia="Times New Roman" w:hAnsi="Calibri" w:cs="Times New Roman"/>
                <w:color w:val="404040"/>
                <w:sz w:val="18"/>
                <w:szCs w:val="18"/>
                <w:lang w:eastAsia="sl-SI" w:bidi="ar-SA"/>
              </w:rPr>
            </w:pPr>
            <w:r w:rsidRPr="7240F88E">
              <w:rPr>
                <w:rFonts w:ascii="Calibri" w:eastAsia="Times New Roman" w:hAnsi="Calibri" w:cs="Times New Roman"/>
                <w:sz w:val="18"/>
                <w:szCs w:val="18"/>
                <w:lang w:eastAsia="sl-SI" w:bidi="ar-SA"/>
              </w:rPr>
              <w:t>Natančno število trenutno aktivno vpisanih čolnov (aktivni – ne vključuje tistih, ki so bili izbrisani)</w:t>
            </w:r>
          </w:p>
        </w:tc>
        <w:tc>
          <w:tcPr>
            <w:tcW w:w="992" w:type="dxa"/>
            <w:shd w:val="clear" w:color="auto" w:fill="auto"/>
            <w:vAlign w:val="center"/>
          </w:tcPr>
          <w:p w14:paraId="67DBA84E" w14:textId="480F13CC" w:rsidR="009F6394" w:rsidRPr="009F6394" w:rsidRDefault="05ADAA21" w:rsidP="009F6394">
            <w:pPr>
              <w:spacing w:before="0" w:after="0"/>
              <w:ind w:left="113" w:right="113"/>
              <w:jc w:val="center"/>
              <w:rPr>
                <w:rFonts w:ascii="Calibri" w:eastAsia="Times New Roman" w:hAnsi="Calibri" w:cs="Times New Roman"/>
                <w:color w:val="404040"/>
                <w:sz w:val="18"/>
                <w:szCs w:val="18"/>
              </w:rPr>
            </w:pPr>
            <w:r w:rsidRPr="7240F88E">
              <w:rPr>
                <w:rFonts w:ascii="Calibri" w:eastAsia="Times New Roman" w:hAnsi="Calibri" w:cs="Times New Roman"/>
                <w:sz w:val="18"/>
                <w:szCs w:val="18"/>
              </w:rPr>
              <w:t>da</w:t>
            </w:r>
          </w:p>
        </w:tc>
        <w:tc>
          <w:tcPr>
            <w:tcW w:w="1418" w:type="dxa"/>
            <w:shd w:val="clear" w:color="auto" w:fill="auto"/>
            <w:vAlign w:val="center"/>
          </w:tcPr>
          <w:p w14:paraId="70D4A62E" w14:textId="275FF5E6" w:rsidR="009F6394" w:rsidRPr="009F6394" w:rsidRDefault="31DF6D0F" w:rsidP="009F6394">
            <w:pPr>
              <w:spacing w:before="0" w:after="0"/>
              <w:rPr>
                <w:rFonts w:ascii="Calibri" w:eastAsia="Times New Roman" w:hAnsi="Calibri" w:cs="Times New Roman"/>
                <w:color w:val="404040"/>
                <w:sz w:val="18"/>
                <w:szCs w:val="18"/>
              </w:rPr>
            </w:pPr>
            <w:proofErr w:type="spellStart"/>
            <w:r w:rsidRPr="7240F88E">
              <w:rPr>
                <w:rFonts w:ascii="Calibri" w:eastAsia="Times New Roman" w:hAnsi="Calibri" w:cs="Times New Roman"/>
                <w:sz w:val="18"/>
                <w:szCs w:val="18"/>
              </w:rPr>
              <w:t>pdf</w:t>
            </w:r>
            <w:proofErr w:type="spellEnd"/>
            <w:r w:rsidRPr="7240F88E">
              <w:rPr>
                <w:rFonts w:ascii="Calibri" w:eastAsia="Times New Roman" w:hAnsi="Calibri" w:cs="Times New Roman"/>
                <w:sz w:val="18"/>
                <w:szCs w:val="18"/>
              </w:rPr>
              <w:t>/</w:t>
            </w:r>
            <w:proofErr w:type="spellStart"/>
            <w:r w:rsidRPr="7240F88E">
              <w:rPr>
                <w:rFonts w:ascii="Calibri" w:eastAsia="Times New Roman" w:hAnsi="Calibri" w:cs="Times New Roman"/>
                <w:sz w:val="18"/>
                <w:szCs w:val="18"/>
              </w:rPr>
              <w:t>xcl</w:t>
            </w:r>
            <w:proofErr w:type="spellEnd"/>
          </w:p>
        </w:tc>
        <w:tc>
          <w:tcPr>
            <w:tcW w:w="2693" w:type="dxa"/>
            <w:shd w:val="clear" w:color="auto" w:fill="auto"/>
            <w:vAlign w:val="center"/>
          </w:tcPr>
          <w:p w14:paraId="28F8177E" w14:textId="77777777" w:rsidR="009F6394" w:rsidRPr="009F6394" w:rsidRDefault="009F6394" w:rsidP="009F6394">
            <w:pPr>
              <w:spacing w:before="0" w:after="0"/>
              <w:rPr>
                <w:rFonts w:ascii="Calibri" w:eastAsia="Times New Roman" w:hAnsi="Calibri" w:cs="Times New Roman"/>
                <w:color w:val="404040"/>
                <w:sz w:val="18"/>
                <w:szCs w:val="18"/>
              </w:rPr>
            </w:pPr>
          </w:p>
        </w:tc>
      </w:tr>
      <w:tr w:rsidR="009F6394" w:rsidRPr="009F6394" w14:paraId="11BBAB7A" w14:textId="77777777" w:rsidTr="7240F88E">
        <w:tc>
          <w:tcPr>
            <w:tcW w:w="4219" w:type="dxa"/>
            <w:shd w:val="clear" w:color="auto" w:fill="auto"/>
            <w:vAlign w:val="center"/>
          </w:tcPr>
          <w:p w14:paraId="2438C47E" w14:textId="494A0412" w:rsidR="009F6394" w:rsidRPr="009F6394" w:rsidRDefault="3F7B3338" w:rsidP="009F6394">
            <w:pPr>
              <w:autoSpaceDE w:val="0"/>
              <w:autoSpaceDN w:val="0"/>
              <w:adjustRightInd w:val="0"/>
              <w:spacing w:after="0"/>
              <w:ind w:right="113"/>
              <w:rPr>
                <w:rFonts w:ascii="Calibri" w:eastAsia="Times New Roman" w:hAnsi="Calibri" w:cs="Times New Roman"/>
                <w:color w:val="404040"/>
                <w:sz w:val="18"/>
                <w:szCs w:val="18"/>
                <w:lang w:eastAsia="sl-SI" w:bidi="ar-SA"/>
              </w:rPr>
            </w:pPr>
            <w:r w:rsidRPr="7240F88E">
              <w:rPr>
                <w:rFonts w:ascii="Calibri" w:eastAsia="Times New Roman" w:hAnsi="Calibri" w:cs="Times New Roman"/>
                <w:sz w:val="18"/>
                <w:szCs w:val="18"/>
                <w:lang w:eastAsia="sl-SI" w:bidi="ar-SA"/>
              </w:rPr>
              <w:t xml:space="preserve">Število vpisanih </w:t>
            </w:r>
            <w:r w:rsidR="4663238E" w:rsidRPr="7240F88E">
              <w:rPr>
                <w:rFonts w:ascii="Calibri" w:eastAsia="Times New Roman" w:hAnsi="Calibri" w:cs="Times New Roman"/>
                <w:sz w:val="18"/>
                <w:szCs w:val="18"/>
                <w:lang w:eastAsia="sl-SI" w:bidi="ar-SA"/>
              </w:rPr>
              <w:t xml:space="preserve">ali izbrisanih </w:t>
            </w:r>
            <w:r w:rsidRPr="7240F88E">
              <w:rPr>
                <w:rFonts w:ascii="Calibri" w:eastAsia="Times New Roman" w:hAnsi="Calibri" w:cs="Times New Roman"/>
                <w:sz w:val="18"/>
                <w:szCs w:val="18"/>
                <w:lang w:eastAsia="sl-SI" w:bidi="ar-SA"/>
              </w:rPr>
              <w:t>čolnov/motorjev</w:t>
            </w:r>
            <w:r w:rsidR="09CEA6FF" w:rsidRPr="7240F88E">
              <w:rPr>
                <w:rFonts w:ascii="Calibri" w:eastAsia="Times New Roman" w:hAnsi="Calibri" w:cs="Times New Roman"/>
                <w:sz w:val="18"/>
                <w:szCs w:val="18"/>
                <w:lang w:eastAsia="sl-SI" w:bidi="ar-SA"/>
              </w:rPr>
              <w:t xml:space="preserve"> in </w:t>
            </w:r>
            <w:r w:rsidRPr="7240F88E">
              <w:rPr>
                <w:rFonts w:ascii="Calibri" w:eastAsia="Times New Roman" w:hAnsi="Calibri" w:cs="Times New Roman"/>
                <w:sz w:val="18"/>
                <w:szCs w:val="18"/>
                <w:lang w:eastAsia="sl-SI" w:bidi="ar-SA"/>
              </w:rPr>
              <w:t>pregledov v določenem obdobju</w:t>
            </w:r>
          </w:p>
        </w:tc>
        <w:tc>
          <w:tcPr>
            <w:tcW w:w="992" w:type="dxa"/>
            <w:shd w:val="clear" w:color="auto" w:fill="auto"/>
            <w:vAlign w:val="center"/>
          </w:tcPr>
          <w:p w14:paraId="30D6C9DA" w14:textId="5BFD357E" w:rsidR="009F6394" w:rsidRPr="009F6394" w:rsidRDefault="3F7B3338" w:rsidP="009F6394">
            <w:pPr>
              <w:spacing w:before="0" w:after="0"/>
              <w:ind w:left="113" w:right="113"/>
              <w:jc w:val="center"/>
              <w:rPr>
                <w:rFonts w:ascii="Calibri" w:eastAsia="Times New Roman" w:hAnsi="Calibri" w:cs="Times New Roman"/>
                <w:color w:val="404040"/>
                <w:sz w:val="18"/>
                <w:szCs w:val="18"/>
              </w:rPr>
            </w:pPr>
            <w:r w:rsidRPr="7240F88E">
              <w:rPr>
                <w:rFonts w:ascii="Calibri" w:eastAsia="Times New Roman" w:hAnsi="Calibri" w:cs="Times New Roman"/>
                <w:sz w:val="18"/>
                <w:szCs w:val="18"/>
              </w:rPr>
              <w:t>da</w:t>
            </w:r>
          </w:p>
        </w:tc>
        <w:tc>
          <w:tcPr>
            <w:tcW w:w="1418" w:type="dxa"/>
            <w:shd w:val="clear" w:color="auto" w:fill="auto"/>
            <w:vAlign w:val="center"/>
          </w:tcPr>
          <w:p w14:paraId="3B0A6CE3" w14:textId="0EE7A4AB" w:rsidR="009F6394" w:rsidRPr="009F6394" w:rsidRDefault="076CA7B8" w:rsidP="009F6394">
            <w:pPr>
              <w:spacing w:before="0" w:after="0"/>
              <w:rPr>
                <w:rFonts w:ascii="Calibri" w:eastAsia="Times New Roman" w:hAnsi="Calibri" w:cs="Times New Roman"/>
                <w:color w:val="404040"/>
                <w:sz w:val="18"/>
                <w:szCs w:val="18"/>
              </w:rPr>
            </w:pPr>
            <w:proofErr w:type="spellStart"/>
            <w:r w:rsidRPr="7240F88E">
              <w:rPr>
                <w:rFonts w:ascii="Calibri" w:eastAsia="Times New Roman" w:hAnsi="Calibri" w:cs="Times New Roman"/>
                <w:sz w:val="18"/>
                <w:szCs w:val="18"/>
              </w:rPr>
              <w:t>p</w:t>
            </w:r>
            <w:r w:rsidR="3F7B3338" w:rsidRPr="7240F88E">
              <w:rPr>
                <w:rFonts w:ascii="Calibri" w:eastAsia="Times New Roman" w:hAnsi="Calibri" w:cs="Times New Roman"/>
                <w:sz w:val="18"/>
                <w:szCs w:val="18"/>
              </w:rPr>
              <w:t>df</w:t>
            </w:r>
            <w:proofErr w:type="spellEnd"/>
            <w:r w:rsidR="3F7B3338" w:rsidRPr="7240F88E">
              <w:rPr>
                <w:rFonts w:ascii="Calibri" w:eastAsia="Times New Roman" w:hAnsi="Calibri" w:cs="Times New Roman"/>
                <w:sz w:val="18"/>
                <w:szCs w:val="18"/>
              </w:rPr>
              <w:t xml:space="preserve"> </w:t>
            </w:r>
            <w:proofErr w:type="spellStart"/>
            <w:r w:rsidR="3F7B3338" w:rsidRPr="7240F88E">
              <w:rPr>
                <w:rFonts w:ascii="Calibri" w:eastAsia="Times New Roman" w:hAnsi="Calibri" w:cs="Times New Roman"/>
                <w:sz w:val="18"/>
                <w:szCs w:val="18"/>
              </w:rPr>
              <w:t>xcl</w:t>
            </w:r>
            <w:proofErr w:type="spellEnd"/>
          </w:p>
        </w:tc>
        <w:tc>
          <w:tcPr>
            <w:tcW w:w="2693" w:type="dxa"/>
            <w:shd w:val="clear" w:color="auto" w:fill="auto"/>
            <w:vAlign w:val="center"/>
          </w:tcPr>
          <w:p w14:paraId="1A001F40" w14:textId="77777777" w:rsidR="009F6394" w:rsidRPr="009F6394" w:rsidRDefault="009F6394" w:rsidP="009F6394">
            <w:pPr>
              <w:spacing w:before="0" w:after="0"/>
              <w:rPr>
                <w:rFonts w:ascii="Calibri" w:eastAsia="Times New Roman" w:hAnsi="Calibri" w:cs="Times New Roman"/>
                <w:color w:val="404040"/>
                <w:sz w:val="18"/>
                <w:szCs w:val="18"/>
              </w:rPr>
            </w:pPr>
          </w:p>
        </w:tc>
      </w:tr>
      <w:tr w:rsidR="009F6394" w:rsidRPr="009F6394" w14:paraId="0FA06223" w14:textId="77777777" w:rsidTr="7240F88E">
        <w:tc>
          <w:tcPr>
            <w:tcW w:w="9322" w:type="dxa"/>
            <w:gridSpan w:val="4"/>
            <w:shd w:val="clear" w:color="auto" w:fill="auto"/>
          </w:tcPr>
          <w:p w14:paraId="2921C572" w14:textId="541F1D2C" w:rsidR="009F6394" w:rsidRPr="009F6394" w:rsidRDefault="00967BF5" w:rsidP="009F6394">
            <w:pPr>
              <w:spacing w:before="0" w:after="0"/>
              <w:rPr>
                <w:rFonts w:ascii="Calibri" w:eastAsia="Times New Roman" w:hAnsi="Calibri" w:cs="Times New Roman"/>
                <w:b/>
                <w:color w:val="404040"/>
                <w:sz w:val="18"/>
                <w:szCs w:val="18"/>
              </w:rPr>
            </w:pPr>
            <w:r>
              <w:rPr>
                <w:rFonts w:ascii="Calibri" w:eastAsia="Times New Roman" w:hAnsi="Calibri" w:cs="Times New Roman"/>
                <w:b/>
                <w:color w:val="404040"/>
                <w:sz w:val="18"/>
                <w:szCs w:val="18"/>
              </w:rPr>
              <w:t>Evidence o usposobljenosti za ravnanje s čolni</w:t>
            </w:r>
          </w:p>
        </w:tc>
      </w:tr>
      <w:tr w:rsidR="009F6394" w:rsidRPr="009F6394" w14:paraId="2FBB5CCB" w14:textId="77777777" w:rsidTr="7240F88E">
        <w:tc>
          <w:tcPr>
            <w:tcW w:w="4219" w:type="dxa"/>
            <w:shd w:val="clear" w:color="auto" w:fill="auto"/>
            <w:vAlign w:val="center"/>
          </w:tcPr>
          <w:p w14:paraId="16E18347" w14:textId="3ACD6850" w:rsidR="009F6394" w:rsidRPr="009F6394" w:rsidRDefault="6F77512C" w:rsidP="009F6394">
            <w:pPr>
              <w:autoSpaceDE w:val="0"/>
              <w:autoSpaceDN w:val="0"/>
              <w:adjustRightInd w:val="0"/>
              <w:spacing w:after="0"/>
              <w:ind w:right="113"/>
              <w:rPr>
                <w:rFonts w:ascii="Calibri" w:eastAsia="Times New Roman" w:hAnsi="Calibri" w:cs="Times New Roman"/>
                <w:color w:val="404040"/>
                <w:sz w:val="18"/>
                <w:szCs w:val="18"/>
                <w:lang w:eastAsia="sl-SI" w:bidi="ar-SA"/>
              </w:rPr>
            </w:pPr>
            <w:r w:rsidRPr="7240F88E">
              <w:rPr>
                <w:rFonts w:ascii="Calibri" w:eastAsia="Times New Roman" w:hAnsi="Calibri" w:cs="Times New Roman"/>
                <w:sz w:val="18"/>
                <w:szCs w:val="18"/>
                <w:lang w:eastAsia="sl-SI" w:bidi="ar-SA"/>
              </w:rPr>
              <w:t>Število kandidatov v določenem obdobju in uspeh na izpitu po vrstah posameznih potrdil</w:t>
            </w:r>
          </w:p>
        </w:tc>
        <w:tc>
          <w:tcPr>
            <w:tcW w:w="992" w:type="dxa"/>
            <w:shd w:val="clear" w:color="auto" w:fill="auto"/>
            <w:vAlign w:val="center"/>
          </w:tcPr>
          <w:p w14:paraId="6475F4DC" w14:textId="77777777" w:rsidR="009F6394" w:rsidRPr="009F6394" w:rsidRDefault="009F6394" w:rsidP="009F6394">
            <w:pPr>
              <w:spacing w:before="0" w:after="0"/>
              <w:ind w:left="113" w:right="113"/>
              <w:jc w:val="center"/>
              <w:rPr>
                <w:rFonts w:ascii="Calibri" w:eastAsia="Times New Roman" w:hAnsi="Calibri" w:cs="Times New Roman"/>
                <w:color w:val="404040"/>
                <w:sz w:val="18"/>
                <w:szCs w:val="18"/>
              </w:rPr>
            </w:pPr>
          </w:p>
        </w:tc>
        <w:tc>
          <w:tcPr>
            <w:tcW w:w="1418" w:type="dxa"/>
            <w:shd w:val="clear" w:color="auto" w:fill="auto"/>
            <w:vAlign w:val="center"/>
          </w:tcPr>
          <w:p w14:paraId="1C3F935C" w14:textId="04460783" w:rsidR="009F6394" w:rsidRPr="009F6394" w:rsidRDefault="6F77512C" w:rsidP="009F6394">
            <w:pPr>
              <w:spacing w:before="0" w:after="0"/>
              <w:rPr>
                <w:rFonts w:ascii="Calibri" w:eastAsia="Times New Roman" w:hAnsi="Calibri" w:cs="Times New Roman"/>
                <w:color w:val="404040"/>
                <w:sz w:val="18"/>
                <w:szCs w:val="18"/>
              </w:rPr>
            </w:pPr>
            <w:proofErr w:type="spellStart"/>
            <w:r w:rsidRPr="7240F88E">
              <w:rPr>
                <w:rFonts w:ascii="Calibri" w:eastAsia="Times New Roman" w:hAnsi="Calibri" w:cs="Times New Roman"/>
                <w:sz w:val="18"/>
                <w:szCs w:val="18"/>
              </w:rPr>
              <w:t>pdf</w:t>
            </w:r>
            <w:proofErr w:type="spellEnd"/>
            <w:r w:rsidRPr="7240F88E">
              <w:rPr>
                <w:rFonts w:ascii="Calibri" w:eastAsia="Times New Roman" w:hAnsi="Calibri" w:cs="Times New Roman"/>
                <w:sz w:val="18"/>
                <w:szCs w:val="18"/>
              </w:rPr>
              <w:t>/</w:t>
            </w:r>
            <w:proofErr w:type="spellStart"/>
            <w:r w:rsidRPr="7240F88E">
              <w:rPr>
                <w:rFonts w:ascii="Calibri" w:eastAsia="Times New Roman" w:hAnsi="Calibri" w:cs="Times New Roman"/>
                <w:sz w:val="18"/>
                <w:szCs w:val="18"/>
              </w:rPr>
              <w:t>xcl</w:t>
            </w:r>
            <w:proofErr w:type="spellEnd"/>
          </w:p>
        </w:tc>
        <w:tc>
          <w:tcPr>
            <w:tcW w:w="2693" w:type="dxa"/>
            <w:shd w:val="clear" w:color="auto" w:fill="auto"/>
            <w:vAlign w:val="center"/>
          </w:tcPr>
          <w:p w14:paraId="4E04F86D" w14:textId="77777777" w:rsidR="009F6394" w:rsidRPr="009F6394" w:rsidRDefault="009F6394" w:rsidP="009F6394">
            <w:pPr>
              <w:spacing w:before="0" w:after="0"/>
              <w:rPr>
                <w:rFonts w:ascii="Calibri" w:eastAsia="Times New Roman" w:hAnsi="Calibri" w:cs="Times New Roman"/>
                <w:color w:val="404040"/>
                <w:sz w:val="18"/>
                <w:szCs w:val="18"/>
              </w:rPr>
            </w:pPr>
          </w:p>
        </w:tc>
      </w:tr>
      <w:tr w:rsidR="009F6394" w:rsidRPr="009F6394" w14:paraId="2E2BD407" w14:textId="77777777" w:rsidTr="7240F88E">
        <w:tc>
          <w:tcPr>
            <w:tcW w:w="4219" w:type="dxa"/>
            <w:shd w:val="clear" w:color="auto" w:fill="auto"/>
            <w:vAlign w:val="center"/>
          </w:tcPr>
          <w:p w14:paraId="41E3A080" w14:textId="44CA7865" w:rsidR="009F6394" w:rsidRPr="009F6394" w:rsidRDefault="6F77512C" w:rsidP="009F6394">
            <w:pPr>
              <w:autoSpaceDE w:val="0"/>
              <w:autoSpaceDN w:val="0"/>
              <w:adjustRightInd w:val="0"/>
              <w:spacing w:after="0"/>
              <w:ind w:right="113"/>
              <w:rPr>
                <w:rFonts w:ascii="Calibri" w:eastAsia="Times New Roman" w:hAnsi="Calibri" w:cs="Times New Roman"/>
                <w:color w:val="404040"/>
                <w:sz w:val="18"/>
                <w:szCs w:val="18"/>
                <w:lang w:eastAsia="sl-SI" w:bidi="ar-SA"/>
              </w:rPr>
            </w:pPr>
            <w:r w:rsidRPr="7240F88E">
              <w:rPr>
                <w:rFonts w:ascii="Calibri" w:eastAsia="Times New Roman" w:hAnsi="Calibri" w:cs="Times New Roman"/>
                <w:sz w:val="18"/>
                <w:szCs w:val="18"/>
                <w:lang w:eastAsia="sl-SI" w:bidi="ar-SA"/>
              </w:rPr>
              <w:t>Število vseh izdanih potrdil po vrstah potrdil v določenem obdobju</w:t>
            </w:r>
          </w:p>
        </w:tc>
        <w:tc>
          <w:tcPr>
            <w:tcW w:w="992" w:type="dxa"/>
            <w:shd w:val="clear" w:color="auto" w:fill="auto"/>
            <w:vAlign w:val="center"/>
          </w:tcPr>
          <w:p w14:paraId="549136A6" w14:textId="77777777" w:rsidR="009F6394" w:rsidRPr="009F6394" w:rsidRDefault="009F6394" w:rsidP="009F6394">
            <w:pPr>
              <w:autoSpaceDE w:val="0"/>
              <w:autoSpaceDN w:val="0"/>
              <w:adjustRightInd w:val="0"/>
              <w:spacing w:after="0"/>
              <w:ind w:right="113"/>
              <w:jc w:val="center"/>
              <w:rPr>
                <w:rFonts w:ascii="Calibri" w:eastAsia="Times New Roman" w:hAnsi="Calibri" w:cs="Times New Roman"/>
                <w:color w:val="404040"/>
                <w:sz w:val="18"/>
                <w:szCs w:val="18"/>
                <w:lang w:eastAsia="sl-SI" w:bidi="ar-SA"/>
              </w:rPr>
            </w:pPr>
          </w:p>
        </w:tc>
        <w:tc>
          <w:tcPr>
            <w:tcW w:w="1418" w:type="dxa"/>
            <w:shd w:val="clear" w:color="auto" w:fill="auto"/>
            <w:vAlign w:val="center"/>
          </w:tcPr>
          <w:p w14:paraId="61EA6A93" w14:textId="2FF56606" w:rsidR="009F6394" w:rsidRPr="009F6394" w:rsidRDefault="6F77512C" w:rsidP="009F6394">
            <w:pPr>
              <w:autoSpaceDE w:val="0"/>
              <w:autoSpaceDN w:val="0"/>
              <w:adjustRightInd w:val="0"/>
              <w:spacing w:after="0"/>
              <w:rPr>
                <w:rFonts w:ascii="Calibri" w:eastAsia="Times New Roman" w:hAnsi="Calibri" w:cs="Times New Roman"/>
                <w:color w:val="404040"/>
                <w:sz w:val="18"/>
                <w:szCs w:val="18"/>
                <w:lang w:eastAsia="sl-SI" w:bidi="ar-SA"/>
              </w:rPr>
            </w:pPr>
            <w:proofErr w:type="spellStart"/>
            <w:r w:rsidRPr="7240F88E">
              <w:rPr>
                <w:rFonts w:ascii="Calibri" w:eastAsia="Times New Roman" w:hAnsi="Calibri" w:cs="Times New Roman"/>
                <w:sz w:val="18"/>
                <w:szCs w:val="18"/>
                <w:lang w:eastAsia="sl-SI" w:bidi="ar-SA"/>
              </w:rPr>
              <w:t>pdf</w:t>
            </w:r>
            <w:proofErr w:type="spellEnd"/>
            <w:r w:rsidRPr="7240F88E">
              <w:rPr>
                <w:rFonts w:ascii="Calibri" w:eastAsia="Times New Roman" w:hAnsi="Calibri" w:cs="Times New Roman"/>
                <w:sz w:val="18"/>
                <w:szCs w:val="18"/>
                <w:lang w:eastAsia="sl-SI" w:bidi="ar-SA"/>
              </w:rPr>
              <w:t>/</w:t>
            </w:r>
            <w:proofErr w:type="spellStart"/>
            <w:r w:rsidRPr="7240F88E">
              <w:rPr>
                <w:rFonts w:ascii="Calibri" w:eastAsia="Times New Roman" w:hAnsi="Calibri" w:cs="Times New Roman"/>
                <w:sz w:val="18"/>
                <w:szCs w:val="18"/>
                <w:lang w:eastAsia="sl-SI" w:bidi="ar-SA"/>
              </w:rPr>
              <w:t>xcl</w:t>
            </w:r>
            <w:proofErr w:type="spellEnd"/>
          </w:p>
        </w:tc>
        <w:tc>
          <w:tcPr>
            <w:tcW w:w="2693" w:type="dxa"/>
            <w:shd w:val="clear" w:color="auto" w:fill="auto"/>
            <w:vAlign w:val="center"/>
          </w:tcPr>
          <w:p w14:paraId="7907754C" w14:textId="77777777" w:rsidR="009F6394" w:rsidRPr="009F6394" w:rsidRDefault="009F6394" w:rsidP="009F6394">
            <w:pPr>
              <w:spacing w:before="0" w:after="0"/>
              <w:rPr>
                <w:rFonts w:ascii="Calibri" w:eastAsia="Times New Roman" w:hAnsi="Calibri" w:cs="Times New Roman"/>
                <w:color w:val="404040"/>
                <w:sz w:val="18"/>
                <w:szCs w:val="18"/>
              </w:rPr>
            </w:pPr>
          </w:p>
        </w:tc>
      </w:tr>
      <w:tr w:rsidR="009F6394" w:rsidRPr="009F6394" w14:paraId="42C2F16C" w14:textId="77777777" w:rsidTr="7240F88E">
        <w:tc>
          <w:tcPr>
            <w:tcW w:w="9322" w:type="dxa"/>
            <w:gridSpan w:val="4"/>
            <w:shd w:val="clear" w:color="auto" w:fill="auto"/>
            <w:vAlign w:val="center"/>
          </w:tcPr>
          <w:p w14:paraId="0CDAD8FC" w14:textId="69CF591C" w:rsidR="009F6394" w:rsidRPr="009F6394" w:rsidRDefault="00967BF5" w:rsidP="009F6394">
            <w:pPr>
              <w:spacing w:before="0" w:after="0"/>
              <w:rPr>
                <w:rFonts w:ascii="Calibri" w:eastAsia="Times New Roman" w:hAnsi="Calibri" w:cs="Times New Roman"/>
                <w:color w:val="404040"/>
                <w:sz w:val="18"/>
                <w:szCs w:val="18"/>
              </w:rPr>
            </w:pPr>
            <w:r>
              <w:rPr>
                <w:rFonts w:ascii="Calibri" w:eastAsia="Times New Roman" w:hAnsi="Calibri" w:cs="Times New Roman"/>
                <w:color w:val="404040"/>
                <w:sz w:val="18"/>
                <w:szCs w:val="18"/>
              </w:rPr>
              <w:t xml:space="preserve">Evidence </w:t>
            </w:r>
            <w:r w:rsidR="007850CC">
              <w:rPr>
                <w:rFonts w:ascii="Calibri" w:eastAsia="Times New Roman" w:hAnsi="Calibri" w:cs="Times New Roman"/>
                <w:color w:val="404040"/>
                <w:sz w:val="18"/>
                <w:szCs w:val="18"/>
              </w:rPr>
              <w:t>pomorščakov</w:t>
            </w:r>
          </w:p>
        </w:tc>
      </w:tr>
      <w:tr w:rsidR="009F6394" w:rsidRPr="009F6394" w14:paraId="5C380290" w14:textId="77777777" w:rsidTr="7240F88E">
        <w:tc>
          <w:tcPr>
            <w:tcW w:w="4219" w:type="dxa"/>
            <w:shd w:val="clear" w:color="auto" w:fill="auto"/>
            <w:vAlign w:val="center"/>
          </w:tcPr>
          <w:p w14:paraId="4BB486B6" w14:textId="48E70288" w:rsidR="009F6394" w:rsidRPr="009F6394" w:rsidRDefault="0B676EC6" w:rsidP="009F6394">
            <w:pPr>
              <w:autoSpaceDE w:val="0"/>
              <w:autoSpaceDN w:val="0"/>
              <w:adjustRightInd w:val="0"/>
              <w:spacing w:after="0"/>
              <w:ind w:right="113"/>
              <w:rPr>
                <w:rFonts w:ascii="Calibri" w:eastAsia="Times New Roman" w:hAnsi="Calibri" w:cs="Times New Roman"/>
                <w:color w:val="404040"/>
                <w:sz w:val="18"/>
                <w:szCs w:val="18"/>
                <w:lang w:eastAsia="sl-SI" w:bidi="ar-SA"/>
              </w:rPr>
            </w:pPr>
            <w:r w:rsidRPr="7240F88E">
              <w:rPr>
                <w:rFonts w:ascii="Calibri" w:eastAsia="Times New Roman" w:hAnsi="Calibri" w:cs="Times New Roman"/>
                <w:sz w:val="18"/>
                <w:szCs w:val="18"/>
                <w:lang w:eastAsia="sl-SI" w:bidi="ar-SA"/>
              </w:rPr>
              <w:t>Število pom</w:t>
            </w:r>
            <w:r w:rsidR="00B478B3">
              <w:rPr>
                <w:rFonts w:ascii="Calibri" w:eastAsia="Times New Roman" w:hAnsi="Calibri" w:cs="Times New Roman"/>
                <w:sz w:val="18"/>
                <w:szCs w:val="18"/>
                <w:lang w:eastAsia="sl-SI" w:bidi="ar-SA"/>
              </w:rPr>
              <w:t>or</w:t>
            </w:r>
            <w:r w:rsidRPr="7240F88E">
              <w:rPr>
                <w:rFonts w:ascii="Calibri" w:eastAsia="Times New Roman" w:hAnsi="Calibri" w:cs="Times New Roman"/>
                <w:sz w:val="18"/>
                <w:szCs w:val="18"/>
                <w:lang w:eastAsia="sl-SI" w:bidi="ar-SA"/>
              </w:rPr>
              <w:t>ščakov z veljavnimi pooblastili/potrdili po vrstah</w:t>
            </w:r>
          </w:p>
        </w:tc>
        <w:tc>
          <w:tcPr>
            <w:tcW w:w="992" w:type="dxa"/>
            <w:shd w:val="clear" w:color="auto" w:fill="auto"/>
            <w:vAlign w:val="center"/>
          </w:tcPr>
          <w:p w14:paraId="67A0E315" w14:textId="2C002FC1" w:rsidR="009F6394" w:rsidRPr="009F6394" w:rsidRDefault="0B676EC6" w:rsidP="009F6394">
            <w:pPr>
              <w:autoSpaceDE w:val="0"/>
              <w:autoSpaceDN w:val="0"/>
              <w:adjustRightInd w:val="0"/>
              <w:spacing w:after="0"/>
              <w:ind w:right="113"/>
              <w:jc w:val="center"/>
              <w:rPr>
                <w:rFonts w:ascii="Calibri" w:eastAsia="Times New Roman" w:hAnsi="Calibri" w:cs="Times New Roman"/>
                <w:color w:val="404040"/>
                <w:sz w:val="18"/>
                <w:szCs w:val="18"/>
                <w:lang w:eastAsia="sl-SI" w:bidi="ar-SA"/>
              </w:rPr>
            </w:pPr>
            <w:r w:rsidRPr="7240F88E">
              <w:rPr>
                <w:rFonts w:ascii="Calibri" w:eastAsia="Times New Roman" w:hAnsi="Calibri" w:cs="Times New Roman"/>
                <w:sz w:val="18"/>
                <w:szCs w:val="18"/>
                <w:lang w:eastAsia="sl-SI" w:bidi="ar-SA"/>
              </w:rPr>
              <w:t>ne</w:t>
            </w:r>
          </w:p>
        </w:tc>
        <w:tc>
          <w:tcPr>
            <w:tcW w:w="1418" w:type="dxa"/>
            <w:shd w:val="clear" w:color="auto" w:fill="auto"/>
            <w:vAlign w:val="center"/>
          </w:tcPr>
          <w:p w14:paraId="22349D35" w14:textId="32DC4C40" w:rsidR="009F6394" w:rsidRPr="009F6394" w:rsidRDefault="0B676EC6" w:rsidP="009F6394">
            <w:pPr>
              <w:autoSpaceDE w:val="0"/>
              <w:autoSpaceDN w:val="0"/>
              <w:adjustRightInd w:val="0"/>
              <w:spacing w:after="0"/>
              <w:rPr>
                <w:rFonts w:ascii="Calibri" w:eastAsia="Times New Roman" w:hAnsi="Calibri" w:cs="Times New Roman"/>
                <w:color w:val="404040"/>
                <w:sz w:val="18"/>
                <w:szCs w:val="18"/>
                <w:lang w:eastAsia="sl-SI" w:bidi="ar-SA"/>
              </w:rPr>
            </w:pPr>
            <w:proofErr w:type="spellStart"/>
            <w:r w:rsidRPr="7240F88E">
              <w:rPr>
                <w:rFonts w:ascii="Calibri" w:eastAsia="Times New Roman" w:hAnsi="Calibri" w:cs="Times New Roman"/>
                <w:sz w:val="18"/>
                <w:szCs w:val="18"/>
                <w:lang w:eastAsia="sl-SI" w:bidi="ar-SA"/>
              </w:rPr>
              <w:t>pdf</w:t>
            </w:r>
            <w:proofErr w:type="spellEnd"/>
            <w:r w:rsidRPr="7240F88E">
              <w:rPr>
                <w:rFonts w:ascii="Calibri" w:eastAsia="Times New Roman" w:hAnsi="Calibri" w:cs="Times New Roman"/>
                <w:sz w:val="18"/>
                <w:szCs w:val="18"/>
                <w:lang w:eastAsia="sl-SI" w:bidi="ar-SA"/>
              </w:rPr>
              <w:t>/</w:t>
            </w:r>
            <w:proofErr w:type="spellStart"/>
            <w:r w:rsidRPr="7240F88E">
              <w:rPr>
                <w:rFonts w:ascii="Calibri" w:eastAsia="Times New Roman" w:hAnsi="Calibri" w:cs="Times New Roman"/>
                <w:sz w:val="18"/>
                <w:szCs w:val="18"/>
                <w:lang w:eastAsia="sl-SI" w:bidi="ar-SA"/>
              </w:rPr>
              <w:t>xcl</w:t>
            </w:r>
            <w:proofErr w:type="spellEnd"/>
          </w:p>
        </w:tc>
        <w:tc>
          <w:tcPr>
            <w:tcW w:w="2693" w:type="dxa"/>
            <w:shd w:val="clear" w:color="auto" w:fill="auto"/>
            <w:vAlign w:val="center"/>
          </w:tcPr>
          <w:p w14:paraId="577FC867" w14:textId="77777777" w:rsidR="009F6394" w:rsidRPr="009F6394" w:rsidRDefault="009F6394" w:rsidP="009F6394">
            <w:pPr>
              <w:autoSpaceDE w:val="0"/>
              <w:autoSpaceDN w:val="0"/>
              <w:adjustRightInd w:val="0"/>
              <w:spacing w:after="0"/>
              <w:rPr>
                <w:rFonts w:ascii="Calibri" w:eastAsia="Times New Roman" w:hAnsi="Calibri" w:cs="Times New Roman"/>
                <w:color w:val="404040"/>
                <w:sz w:val="18"/>
                <w:szCs w:val="18"/>
                <w:lang w:eastAsia="sl-SI" w:bidi="ar-SA"/>
              </w:rPr>
            </w:pPr>
          </w:p>
        </w:tc>
      </w:tr>
    </w:tbl>
    <w:p w14:paraId="12A52D0D" w14:textId="44217462" w:rsidR="009F6394" w:rsidRPr="009F6394" w:rsidRDefault="00C101BE" w:rsidP="007850CC">
      <w:pPr>
        <w:pStyle w:val="Naslov3"/>
        <w:rPr>
          <w:rFonts w:eastAsia="Times New Roman"/>
          <w:lang w:val="en-US"/>
        </w:rPr>
      </w:pPr>
      <w:bookmarkStart w:id="161" w:name="_Prikazi_in_poročila"/>
      <w:bookmarkStart w:id="162" w:name="_Toc400709599"/>
      <w:bookmarkStart w:id="163" w:name="_Toc401312556"/>
      <w:bookmarkStart w:id="164" w:name="_Toc111719793"/>
      <w:bookmarkStart w:id="165" w:name="_Toc119064018"/>
      <w:bookmarkEnd w:id="161"/>
      <w:r>
        <w:rPr>
          <w:rFonts w:eastAsia="Times New Roman"/>
          <w:lang w:val="en-US"/>
        </w:rPr>
        <w:t>Statistike</w:t>
      </w:r>
      <w:r w:rsidR="009F6394" w:rsidRPr="009F6394">
        <w:rPr>
          <w:rFonts w:eastAsia="Times New Roman"/>
          <w:lang w:val="en-US"/>
        </w:rPr>
        <w:t xml:space="preserve"> in poročila na zahtevo</w:t>
      </w:r>
      <w:bookmarkEnd w:id="162"/>
      <w:bookmarkEnd w:id="163"/>
      <w:bookmarkEnd w:id="164"/>
      <w:bookmarkEnd w:id="165"/>
    </w:p>
    <w:p w14:paraId="65BE0EB5" w14:textId="016BD18C" w:rsidR="009F6394" w:rsidRPr="009F6394" w:rsidRDefault="007850CC" w:rsidP="009F6394">
      <w:pPr>
        <w:jc w:val="both"/>
        <w:rPr>
          <w:rFonts w:ascii="Calibri" w:eastAsia="Times New Roman" w:hAnsi="Calibri" w:cs="Times New Roman"/>
          <w:color w:val="404040"/>
        </w:rPr>
      </w:pPr>
      <w:r>
        <w:rPr>
          <w:rFonts w:ascii="Calibri" w:eastAsia="Times New Roman" w:hAnsi="Calibri" w:cs="Times New Roman"/>
          <w:color w:val="404040"/>
        </w:rPr>
        <w:t>IS Registri</w:t>
      </w:r>
      <w:r w:rsidR="009F6394" w:rsidRPr="009F6394">
        <w:rPr>
          <w:rFonts w:ascii="Calibri" w:eastAsia="Times New Roman" w:hAnsi="Calibri" w:cs="Times New Roman"/>
          <w:color w:val="404040"/>
        </w:rPr>
        <w:t xml:space="preserve"> mora omogočati pripravo in izpis poljubnih poročil iz razpoložljivih podatkov. Gre za poročila, ki jih ni mogoče vnaprej definirati in pripraviti. Glede na pričakovano veliko število poročil in glede na to, da je za pripravo nekaterih od njih potrebna tudi uporaba vrtanja v globino, so v nadaljevanju podane funkcionalne zahteve, ki jim mora </w:t>
      </w:r>
      <w:r>
        <w:rPr>
          <w:rFonts w:ascii="Calibri" w:eastAsia="Times New Roman" w:hAnsi="Calibri" w:cs="Times New Roman"/>
          <w:color w:val="404040"/>
        </w:rPr>
        <w:t>IS Registri</w:t>
      </w:r>
      <w:r w:rsidR="009F6394" w:rsidRPr="009F6394">
        <w:rPr>
          <w:rFonts w:ascii="Calibri" w:eastAsia="Times New Roman" w:hAnsi="Calibri" w:cs="Times New Roman"/>
          <w:color w:val="404040"/>
        </w:rPr>
        <w:t xml:space="preserve"> zadoščati. Funkcionalne zahteve za izvedbo analiz in obdelav podatkov so opredeljene po naslednjih področjih:</w:t>
      </w:r>
    </w:p>
    <w:p w14:paraId="47471E6E"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poizvedovanje in poročanje,</w:t>
      </w:r>
    </w:p>
    <w:p w14:paraId="0E67324A"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uporaba in distribucija poročil,</w:t>
      </w:r>
    </w:p>
    <w:p w14:paraId="2800E992"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upravljanje.</w:t>
      </w:r>
    </w:p>
    <w:p w14:paraId="460D51B7" w14:textId="1A019C3B" w:rsidR="009F6394" w:rsidRPr="009F6394" w:rsidRDefault="009F6394" w:rsidP="009F6394">
      <w:pPr>
        <w:jc w:val="both"/>
        <w:rPr>
          <w:rFonts w:ascii="Calibri" w:eastAsia="Times New Roman" w:hAnsi="Calibri" w:cs="Times New Roman"/>
          <w:color w:val="404040"/>
        </w:rPr>
      </w:pPr>
      <w:r w:rsidRPr="009F6394">
        <w:rPr>
          <w:rFonts w:ascii="Calibri" w:eastAsia="Times New Roman" w:hAnsi="Calibri" w:cs="Times New Roman"/>
          <w:color w:val="404040"/>
        </w:rPr>
        <w:t xml:space="preserve">Na področju poizvedovanja in poročanja mora </w:t>
      </w:r>
      <w:r w:rsidR="007850CC">
        <w:rPr>
          <w:rFonts w:ascii="Calibri" w:eastAsia="Times New Roman" w:hAnsi="Calibri" w:cs="Times New Roman"/>
          <w:color w:val="404040"/>
        </w:rPr>
        <w:t>IS Registri</w:t>
      </w:r>
      <w:r w:rsidRPr="009F6394">
        <w:rPr>
          <w:rFonts w:ascii="Calibri" w:eastAsia="Times New Roman" w:hAnsi="Calibri" w:cs="Times New Roman"/>
          <w:color w:val="404040"/>
        </w:rPr>
        <w:t xml:space="preserve"> omogočati:</w:t>
      </w:r>
    </w:p>
    <w:p w14:paraId="0804C4DB"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poslovni pogled na podatke oziroma preslikavo med fizičnimi podatkovnimi strukturami v podatkovni zbirki in uporabnikovim pogledom nanje,</w:t>
      </w:r>
    </w:p>
    <w:p w14:paraId="3A00C433"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definicije hierarhij med tabelami zaradi omogočanja vrtanja v globino,</w:t>
      </w:r>
    </w:p>
    <w:p w14:paraId="4A73ACAC"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spletni uporabniški vmesnik za izdelavo poročil,</w:t>
      </w:r>
    </w:p>
    <w:p w14:paraId="52B41BA6"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vgraditev pogojev, ki uporabniku omogočajo prikaz poročila, izbiro želenih kriterijev (npr. obdobje, za katerega je poročilo pripravljeno) ter prikaz tako modificiranega poročila,</w:t>
      </w:r>
    </w:p>
    <w:p w14:paraId="62958EFD"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več objektov vsebine na enem poročilu (npr. ena ali več tabel, ena ali več navzkrižnih tabel, morda dodan graf in podobno),</w:t>
      </w:r>
    </w:p>
    <w:p w14:paraId="1E9B5807"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uporabo različnih vrst grafov v poročilih, pri čemer mora biti nabor vrst grafov usklajen z naročnikom,</w:t>
      </w:r>
    </w:p>
    <w:p w14:paraId="488CCF65" w14:textId="26B5CA4F"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 xml:space="preserve">možnost izdelave različnih predlog poročil. Administrator </w:t>
      </w:r>
      <w:r w:rsidR="007850CC">
        <w:rPr>
          <w:rFonts w:ascii="Calibri" w:eastAsia="Times New Roman" w:hAnsi="Calibri" w:cs="Times New Roman"/>
          <w:color w:val="404040"/>
          <w:lang w:val="x-none"/>
        </w:rPr>
        <w:t>IS Registri</w:t>
      </w:r>
      <w:r w:rsidRPr="009F6394">
        <w:rPr>
          <w:rFonts w:ascii="Calibri" w:eastAsia="Times New Roman" w:hAnsi="Calibri" w:cs="Times New Roman"/>
          <w:color w:val="404040"/>
          <w:lang w:val="x-none"/>
        </w:rPr>
        <w:t xml:space="preserve"> lahko vnaprej pripravi predlogo s predpisano glavo, barvami, pisavami ter drugimi zahtevanimi elementi. Tako pripravljena predloga se nato uporablja za izdelavo vseh instanc poročila določene vrste.</w:t>
      </w:r>
    </w:p>
    <w:p w14:paraId="5CFD4123"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lastRenderedPageBreak/>
        <w:t xml:space="preserve">možnost natančne izdelave poročil, ki se bodo tiskala. Omogočeno mora biti poljubno natančno </w:t>
      </w:r>
      <w:proofErr w:type="spellStart"/>
      <w:r w:rsidRPr="009F6394">
        <w:rPr>
          <w:rFonts w:ascii="Calibri" w:eastAsia="Times New Roman" w:hAnsi="Calibri" w:cs="Times New Roman"/>
          <w:color w:val="404040"/>
          <w:lang w:val="x-none"/>
        </w:rPr>
        <w:t>pozicioniranje</w:t>
      </w:r>
      <w:proofErr w:type="spellEnd"/>
      <w:r w:rsidRPr="009F6394">
        <w:rPr>
          <w:rFonts w:ascii="Calibri" w:eastAsia="Times New Roman" w:hAnsi="Calibri" w:cs="Times New Roman"/>
          <w:color w:val="404040"/>
          <w:lang w:val="x-none"/>
        </w:rPr>
        <w:t xml:space="preserve"> gradnikov poročila s pomočjo ravnil ter izbira resolucije za tiskanje.</w:t>
      </w:r>
    </w:p>
    <w:p w14:paraId="7AB8C7AF"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vnos preprostih formul glede na rezultate poizvedb (npr. seštevanje, odštevanje, množenje, deljenje, izračun deležev glede na vsoto in podobno),</w:t>
      </w:r>
    </w:p>
    <w:p w14:paraId="1DD17AF7"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izdelavo poročil, ki vsebujejo primerjavo določenih podatkov z istovrstnimi podatki iz prejšnjih let, oziroma s statistično vsebino (npr. odstotek razlike, letna stopnja rasti in podobno).</w:t>
      </w:r>
    </w:p>
    <w:p w14:paraId="086708E9" w14:textId="6D847066" w:rsidR="009F6394" w:rsidRPr="009F6394" w:rsidRDefault="009F6394" w:rsidP="009F6394">
      <w:pPr>
        <w:jc w:val="both"/>
        <w:rPr>
          <w:rFonts w:ascii="Calibri" w:eastAsia="Times New Roman" w:hAnsi="Calibri" w:cs="Times New Roman"/>
          <w:color w:val="404040"/>
        </w:rPr>
      </w:pPr>
      <w:r w:rsidRPr="009F6394">
        <w:rPr>
          <w:rFonts w:ascii="Calibri" w:eastAsia="Times New Roman" w:hAnsi="Calibri" w:cs="Times New Roman"/>
          <w:color w:val="404040"/>
        </w:rPr>
        <w:t xml:space="preserve">Na področju uporabe in distribucije poročil mora </w:t>
      </w:r>
      <w:r w:rsidR="007850CC">
        <w:rPr>
          <w:rFonts w:ascii="Calibri" w:eastAsia="Times New Roman" w:hAnsi="Calibri" w:cs="Times New Roman"/>
          <w:color w:val="404040"/>
        </w:rPr>
        <w:t>IS Registri</w:t>
      </w:r>
      <w:r w:rsidRPr="009F6394">
        <w:rPr>
          <w:rFonts w:ascii="Calibri" w:eastAsia="Times New Roman" w:hAnsi="Calibri" w:cs="Times New Roman"/>
          <w:color w:val="404040"/>
        </w:rPr>
        <w:t xml:space="preserve"> omogočati:</w:t>
      </w:r>
    </w:p>
    <w:p w14:paraId="73CD8871"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vrtanje v globino na poročilih (»</w:t>
      </w:r>
      <w:proofErr w:type="spellStart"/>
      <w:r w:rsidRPr="009F6394">
        <w:rPr>
          <w:rFonts w:ascii="Calibri" w:eastAsia="Times New Roman" w:hAnsi="Calibri" w:cs="Times New Roman"/>
          <w:color w:val="404040"/>
          <w:lang w:val="x-none"/>
        </w:rPr>
        <w:t>drill-down</w:t>
      </w:r>
      <w:proofErr w:type="spellEnd"/>
      <w:r w:rsidRPr="009F6394">
        <w:rPr>
          <w:rFonts w:ascii="Calibri" w:eastAsia="Times New Roman" w:hAnsi="Calibri" w:cs="Times New Roman"/>
          <w:color w:val="404040"/>
          <w:lang w:val="x-none"/>
        </w:rPr>
        <w:t>«),</w:t>
      </w:r>
    </w:p>
    <w:p w14:paraId="2EF840ED"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 xml:space="preserve">izvoz poročil v formate PDF, Excel in XML, </w:t>
      </w:r>
    </w:p>
    <w:p w14:paraId="04DF90E7"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neposredno tiskanje dokumentov,</w:t>
      </w:r>
    </w:p>
    <w:p w14:paraId="0FC6A85E"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 xml:space="preserve">shranjevanje izdelane instance poročila v </w:t>
      </w:r>
      <w:proofErr w:type="spellStart"/>
      <w:r w:rsidRPr="009F6394">
        <w:rPr>
          <w:rFonts w:ascii="Calibri" w:eastAsia="Times New Roman" w:hAnsi="Calibri" w:cs="Times New Roman"/>
          <w:color w:val="404040"/>
          <w:lang w:val="x-none"/>
        </w:rPr>
        <w:t>repozitoriju</w:t>
      </w:r>
      <w:proofErr w:type="spellEnd"/>
      <w:r w:rsidRPr="009F6394">
        <w:rPr>
          <w:rFonts w:ascii="Calibri" w:eastAsia="Times New Roman" w:hAnsi="Calibri" w:cs="Times New Roman"/>
          <w:color w:val="404040"/>
          <w:lang w:val="x-none"/>
        </w:rPr>
        <w:t xml:space="preserve"> poročil. Tako shranjeno poročilo lahko pregledujejo tudi drugi uporabniki, skladno s pravicami dostopa.</w:t>
      </w:r>
    </w:p>
    <w:p w14:paraId="5335C556"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prikaz poročil v spletnem uporabniškem vmesniku,</w:t>
      </w:r>
    </w:p>
    <w:p w14:paraId="50E04E01" w14:textId="77777777" w:rsidR="009F6394" w:rsidRPr="009F6394" w:rsidRDefault="009F6394" w:rsidP="009F6394">
      <w:pPr>
        <w:numPr>
          <w:ilvl w:val="0"/>
          <w:numId w:val="38"/>
        </w:numPr>
        <w:spacing w:before="0" w:after="120" w:line="240" w:lineRule="auto"/>
        <w:ind w:left="714" w:hanging="357"/>
        <w:contextualSpacing/>
        <w:jc w:val="both"/>
        <w:rPr>
          <w:rFonts w:ascii="Calibri" w:eastAsia="Times New Roman" w:hAnsi="Calibri" w:cs="Times New Roman"/>
          <w:color w:val="404040"/>
          <w:lang w:val="x-none"/>
        </w:rPr>
      </w:pPr>
      <w:r w:rsidRPr="009F6394">
        <w:rPr>
          <w:rFonts w:ascii="Calibri" w:eastAsia="Times New Roman" w:hAnsi="Calibri" w:cs="Times New Roman"/>
          <w:color w:val="404040"/>
          <w:lang w:val="x-none"/>
        </w:rPr>
        <w:t>uporabo spletnega brskalnika za dostop do poročil, za distribucijo poročil, dostop do predlog.</w:t>
      </w:r>
    </w:p>
    <w:p w14:paraId="481D6D6E" w14:textId="77CE6E1A" w:rsidR="009F6394" w:rsidRDefault="009F6394" w:rsidP="009F6394">
      <w:pPr>
        <w:jc w:val="both"/>
        <w:rPr>
          <w:rFonts w:ascii="Calibri" w:eastAsia="Times New Roman" w:hAnsi="Calibri" w:cs="Times New Roman"/>
          <w:color w:val="404040"/>
        </w:rPr>
      </w:pPr>
      <w:r w:rsidRPr="009F6394">
        <w:rPr>
          <w:rFonts w:ascii="Calibri" w:eastAsia="Times New Roman" w:hAnsi="Calibri" w:cs="Times New Roman"/>
          <w:color w:val="404040"/>
        </w:rPr>
        <w:t xml:space="preserve">Tudi na segmentu poročil mora </w:t>
      </w:r>
      <w:r w:rsidR="007850CC">
        <w:rPr>
          <w:rFonts w:ascii="Calibri" w:eastAsia="Times New Roman" w:hAnsi="Calibri" w:cs="Times New Roman"/>
          <w:color w:val="404040"/>
        </w:rPr>
        <w:t>IS Registri</w:t>
      </w:r>
      <w:r w:rsidRPr="009F6394">
        <w:rPr>
          <w:rFonts w:ascii="Calibri" w:eastAsia="Times New Roman" w:hAnsi="Calibri" w:cs="Times New Roman"/>
          <w:color w:val="404040"/>
        </w:rPr>
        <w:t xml:space="preserve"> omejevati dostop do podatkov različnim skupinam uporabnikov v okviru predpisanih pravic dostopa.</w:t>
      </w:r>
    </w:p>
    <w:p w14:paraId="5E34D298" w14:textId="6AEF8525" w:rsidR="00C101BE" w:rsidRPr="009F6394" w:rsidRDefault="00C101BE" w:rsidP="009F6394">
      <w:pPr>
        <w:jc w:val="both"/>
        <w:rPr>
          <w:rFonts w:ascii="Calibri" w:eastAsia="Times New Roman" w:hAnsi="Calibri" w:cs="Times New Roman"/>
          <w:color w:val="404040"/>
        </w:rPr>
      </w:pPr>
      <w:r>
        <w:rPr>
          <w:rFonts w:ascii="Calibri" w:eastAsia="Times New Roman" w:hAnsi="Calibri" w:cs="Times New Roman"/>
          <w:color w:val="404040"/>
        </w:rPr>
        <w:t xml:space="preserve">Priprava </w:t>
      </w:r>
      <w:r w:rsidR="00C71D41">
        <w:rPr>
          <w:rFonts w:ascii="Calibri" w:eastAsia="Times New Roman" w:hAnsi="Calibri" w:cs="Times New Roman"/>
          <w:color w:val="404040"/>
        </w:rPr>
        <w:t xml:space="preserve">statistik in poročil na zahtevo se realizirajo preko povezave med IS Registri in </w:t>
      </w:r>
      <w:r w:rsidR="00195709">
        <w:rPr>
          <w:rFonts w:ascii="Calibri" w:eastAsia="Times New Roman" w:hAnsi="Calibri" w:cs="Times New Roman"/>
          <w:color w:val="404040"/>
        </w:rPr>
        <w:t xml:space="preserve">horizontalno aplikacijo Skrinja (glej poglavje </w:t>
      </w:r>
      <w:r w:rsidR="00195709">
        <w:rPr>
          <w:rFonts w:ascii="Calibri" w:eastAsia="Times New Roman" w:hAnsi="Calibri" w:cs="Times New Roman"/>
          <w:color w:val="404040"/>
        </w:rPr>
        <w:fldChar w:fldCharType="begin"/>
      </w:r>
      <w:r w:rsidR="00195709">
        <w:rPr>
          <w:rFonts w:ascii="Calibri" w:eastAsia="Times New Roman" w:hAnsi="Calibri" w:cs="Times New Roman"/>
          <w:color w:val="404040"/>
        </w:rPr>
        <w:instrText xml:space="preserve"> REF _Ref116460839 \w \h </w:instrText>
      </w:r>
      <w:r w:rsidR="00195709">
        <w:rPr>
          <w:rFonts w:ascii="Calibri" w:eastAsia="Times New Roman" w:hAnsi="Calibri" w:cs="Times New Roman"/>
          <w:color w:val="404040"/>
        </w:rPr>
      </w:r>
      <w:r w:rsidR="00195709">
        <w:rPr>
          <w:rFonts w:ascii="Calibri" w:eastAsia="Times New Roman" w:hAnsi="Calibri" w:cs="Times New Roman"/>
          <w:color w:val="404040"/>
        </w:rPr>
        <w:fldChar w:fldCharType="separate"/>
      </w:r>
      <w:r w:rsidR="002732E2">
        <w:rPr>
          <w:rFonts w:ascii="Calibri" w:eastAsia="Times New Roman" w:hAnsi="Calibri" w:cs="Times New Roman"/>
          <w:color w:val="404040"/>
        </w:rPr>
        <w:t>5.3.2</w:t>
      </w:r>
      <w:r w:rsidR="00195709">
        <w:rPr>
          <w:rFonts w:ascii="Calibri" w:eastAsia="Times New Roman" w:hAnsi="Calibri" w:cs="Times New Roman"/>
          <w:color w:val="404040"/>
        </w:rPr>
        <w:fldChar w:fldCharType="end"/>
      </w:r>
      <w:r w:rsidR="00195709">
        <w:rPr>
          <w:rFonts w:ascii="Calibri" w:eastAsia="Times New Roman" w:hAnsi="Calibri" w:cs="Times New Roman"/>
          <w:color w:val="404040"/>
        </w:rPr>
        <w:t xml:space="preserve"> </w:t>
      </w:r>
      <w:r w:rsidR="007374D9">
        <w:rPr>
          <w:rFonts w:ascii="Calibri" w:eastAsia="Times New Roman" w:hAnsi="Calibri" w:cs="Times New Roman"/>
          <w:color w:val="404040"/>
        </w:rPr>
        <w:fldChar w:fldCharType="begin"/>
      </w:r>
      <w:r w:rsidR="007374D9">
        <w:rPr>
          <w:rFonts w:ascii="Calibri" w:eastAsia="Times New Roman" w:hAnsi="Calibri" w:cs="Times New Roman"/>
          <w:color w:val="404040"/>
        </w:rPr>
        <w:instrText xml:space="preserve"> REF _Ref116460839 \h </w:instrText>
      </w:r>
      <w:r w:rsidR="007374D9">
        <w:rPr>
          <w:rFonts w:ascii="Calibri" w:eastAsia="Times New Roman" w:hAnsi="Calibri" w:cs="Times New Roman"/>
          <w:color w:val="404040"/>
        </w:rPr>
      </w:r>
      <w:r w:rsidR="007374D9">
        <w:rPr>
          <w:rFonts w:ascii="Calibri" w:eastAsia="Times New Roman" w:hAnsi="Calibri" w:cs="Times New Roman"/>
          <w:color w:val="404040"/>
        </w:rPr>
        <w:fldChar w:fldCharType="separate"/>
      </w:r>
      <w:r w:rsidR="002732E2">
        <w:rPr>
          <w:rFonts w:eastAsia="Times New Roman"/>
        </w:rPr>
        <w:t>Horizontalne aplikacije</w:t>
      </w:r>
      <w:r w:rsidR="007374D9">
        <w:rPr>
          <w:rFonts w:ascii="Calibri" w:eastAsia="Times New Roman" w:hAnsi="Calibri" w:cs="Times New Roman"/>
          <w:color w:val="404040"/>
        </w:rPr>
        <w:fldChar w:fldCharType="end"/>
      </w:r>
      <w:r w:rsidR="007374D9">
        <w:rPr>
          <w:rFonts w:ascii="Calibri" w:eastAsia="Times New Roman" w:hAnsi="Calibri" w:cs="Times New Roman"/>
          <w:color w:val="404040"/>
        </w:rPr>
        <w:t xml:space="preserve">). </w:t>
      </w:r>
    </w:p>
    <w:p w14:paraId="5793B84F" w14:textId="6A4AF0C8" w:rsidR="00E0574D" w:rsidRPr="005054D3" w:rsidRDefault="00E0574D" w:rsidP="001973A4">
      <w:pPr>
        <w:pStyle w:val="Naslov2"/>
        <w:rPr>
          <w:rFonts w:asciiTheme="minorHAnsi" w:eastAsia="Times New Roman" w:hAnsiTheme="minorHAnsi" w:cstheme="minorHAnsi"/>
        </w:rPr>
      </w:pPr>
      <w:bookmarkStart w:id="166" w:name="_Toc119064019"/>
      <w:r w:rsidRPr="005054D3">
        <w:rPr>
          <w:rFonts w:asciiTheme="minorHAnsi" w:eastAsia="Times New Roman" w:hAnsiTheme="minorHAnsi" w:cstheme="minorHAnsi"/>
        </w:rPr>
        <w:t>Administracijski modul</w:t>
      </w:r>
      <w:bookmarkEnd w:id="152"/>
      <w:bookmarkEnd w:id="153"/>
      <w:bookmarkEnd w:id="166"/>
    </w:p>
    <w:p w14:paraId="4144F24B" w14:textId="77777777" w:rsidR="00E0574D" w:rsidRPr="005054D3" w:rsidRDefault="00E0574D" w:rsidP="005054D3">
      <w:pPr>
        <w:pStyle w:val="Naslov3"/>
        <w:rPr>
          <w:rFonts w:eastAsia="Times New Roman"/>
          <w:bCs/>
        </w:rPr>
      </w:pPr>
      <w:bookmarkStart w:id="167" w:name="_Toc22627297"/>
      <w:bookmarkStart w:id="168" w:name="_Toc119064020"/>
      <w:r w:rsidRPr="005054D3">
        <w:rPr>
          <w:rFonts w:eastAsia="Times New Roman"/>
        </w:rPr>
        <w:t>Administracija uporabnikov in uporabniških vlog</w:t>
      </w:r>
      <w:bookmarkEnd w:id="167"/>
      <w:bookmarkEnd w:id="168"/>
      <w:r w:rsidRPr="005054D3">
        <w:rPr>
          <w:rFonts w:eastAsia="Times New Roman"/>
        </w:rPr>
        <w:t> </w:t>
      </w:r>
    </w:p>
    <w:p w14:paraId="0D0FFA6C"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Administracijski modul mora omogočati ustvarjanje novih in spreminjanje uporabniških računov. Za vsak uporabniški račun mora biti možno določiti uporabniške vloge, ki bodo definirane v IS glede na potrebe postopkov, ki tečejo na vpisnikih. Vsak uporabniški račun bo lahko imel eno ali več uporabniških vlog. Uporabnikom se bodo lahko dodelile različne uporabniške vloge ne glede na vpisnik, kjer uporabnik opravlja svoje delo. </w:t>
      </w:r>
    </w:p>
    <w:p w14:paraId="3906A62D" w14:textId="012A0F6D"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Pravica je definirana kot najnižji element ali funkcionalnost IS, na katerem se še lahko določi pravice. Predvideva se, da bodo postopki, ki tečejo na različnih </w:t>
      </w:r>
      <w:r w:rsidR="00883C7C" w:rsidRPr="005054D3">
        <w:rPr>
          <w:rFonts w:eastAsia="Times New Roman" w:cstheme="minorHAnsi"/>
          <w:color w:val="404040"/>
        </w:rPr>
        <w:t xml:space="preserve">evidencah </w:t>
      </w:r>
      <w:r w:rsidRPr="005054D3">
        <w:rPr>
          <w:rFonts w:eastAsia="Times New Roman" w:cstheme="minorHAnsi"/>
          <w:color w:val="404040"/>
        </w:rPr>
        <w:t>razdrobljeni do te mere, da bo za vsako akcijo na določen</w:t>
      </w:r>
      <w:r w:rsidR="00883C7C" w:rsidRPr="005054D3">
        <w:rPr>
          <w:rFonts w:eastAsia="Times New Roman" w:cstheme="minorHAnsi"/>
          <w:color w:val="404040"/>
        </w:rPr>
        <w:t>i</w:t>
      </w:r>
      <w:r w:rsidRPr="005054D3">
        <w:rPr>
          <w:rFonts w:eastAsia="Times New Roman" w:cstheme="minorHAnsi"/>
          <w:color w:val="404040"/>
        </w:rPr>
        <w:t xml:space="preserve"> </w:t>
      </w:r>
      <w:r w:rsidR="00883C7C" w:rsidRPr="005054D3">
        <w:rPr>
          <w:rFonts w:eastAsia="Times New Roman" w:cstheme="minorHAnsi"/>
          <w:color w:val="404040"/>
        </w:rPr>
        <w:t>evidenci</w:t>
      </w:r>
      <w:r w:rsidRPr="005054D3">
        <w:rPr>
          <w:rFonts w:eastAsia="Times New Roman" w:cstheme="minorHAnsi"/>
          <w:color w:val="404040"/>
        </w:rPr>
        <w:t xml:space="preserve"> uporabniku možno dodeliti pravico za izvajanje te akcije oziroma jo odvzeti. </w:t>
      </w:r>
    </w:p>
    <w:p w14:paraId="4F21D4E1" w14:textId="2B884A4B"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Pravice se bodo lahko dodajale direktno na posameznega uporabnika, IS pa bo omogočal tudi kreiranje uporabniških vlog (npr. administrator šifrantov, </w:t>
      </w:r>
      <w:r w:rsidR="00883C7C" w:rsidRPr="005054D3">
        <w:rPr>
          <w:rFonts w:eastAsia="Times New Roman" w:cstheme="minorHAnsi"/>
          <w:color w:val="404040"/>
        </w:rPr>
        <w:t>uradna oseba na določeni evidenci</w:t>
      </w:r>
      <w:r w:rsidRPr="005054D3">
        <w:rPr>
          <w:rFonts w:eastAsia="Times New Roman" w:cstheme="minorHAnsi"/>
          <w:color w:val="404040"/>
        </w:rPr>
        <w:t xml:space="preserve"> </w:t>
      </w:r>
      <w:proofErr w:type="spellStart"/>
      <w:r w:rsidRPr="005054D3">
        <w:rPr>
          <w:rFonts w:eastAsia="Times New Roman" w:cstheme="minorHAnsi"/>
          <w:color w:val="404040"/>
        </w:rPr>
        <w:t>itd</w:t>
      </w:r>
      <w:proofErr w:type="spellEnd"/>
      <w:r w:rsidRPr="005054D3">
        <w:rPr>
          <w:rFonts w:eastAsia="Times New Roman" w:cstheme="minorHAnsi"/>
          <w:color w:val="404040"/>
        </w:rPr>
        <w:t>…). Uporabniškim vlogam bo prav tako možno dodeliti pravice s tem, da se bo dodalo ali odvzelo pravico za izvajanje določene akcije. Uporabniško vlogo bo mogoče shraniti in nato dodati uporabnika v pripravljeno in shranjeno vlogo. Ob dodajanju uporabnika v uporabniško vlogo, bo uporabnik imel vse pravice, ki so bile določene na vlogi. V primeru, da bo določena vloga dodana uporabniku, bo uporabnik imel vse pravice, ki so določene na uporabniški vlogi. Pravice dodane direktno na uporabnika v tem primeru ne bodo več veljale. V primeru, da bo  uporabnik s uporabniške vloge odstranjen bodo veljale pravice, ki bodo dodeljene direktno na uporabnika. Podroben popis pravic in možnih uporabniških nalog bo določil izvajalec skupaj z naročnikom. </w:t>
      </w:r>
    </w:p>
    <w:p w14:paraId="5FF08EFB" w14:textId="4C76C6B2"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Uporabnik bo IS lahko uporabljal le v okvirih svoje uporabniške vloge oziroma svojih pravic. Do delov IS, do katerih ne bo imel pravic, ne bo mogel dostopati. Uporabniki, ki še ne bodo </w:t>
      </w:r>
      <w:r w:rsidR="00C55706">
        <w:rPr>
          <w:rFonts w:eastAsia="Times New Roman" w:cstheme="minorHAnsi"/>
          <w:color w:val="404040"/>
        </w:rPr>
        <w:t xml:space="preserve">imeli </w:t>
      </w:r>
      <w:r w:rsidRPr="005054D3">
        <w:rPr>
          <w:rFonts w:eastAsia="Times New Roman" w:cstheme="minorHAnsi"/>
          <w:color w:val="404040"/>
        </w:rPr>
        <w:t xml:space="preserve">pravic za dostop do IS, bodo lahko za te zaprosili preko Administracijskega modula. Interni uporabniki, ki bodo imeli v IS ustrezne pravice, bodo do modulov dostopali brez dodatne prijave v IS. Za uporabnike bo </w:t>
      </w:r>
      <w:proofErr w:type="spellStart"/>
      <w:r w:rsidRPr="005054D3">
        <w:rPr>
          <w:rFonts w:eastAsia="Times New Roman" w:cstheme="minorHAnsi"/>
          <w:color w:val="404040"/>
        </w:rPr>
        <w:t>avtentikacijo</w:t>
      </w:r>
      <w:proofErr w:type="spellEnd"/>
      <w:r w:rsidRPr="005054D3">
        <w:rPr>
          <w:rFonts w:eastAsia="Times New Roman" w:cstheme="minorHAnsi"/>
          <w:color w:val="404040"/>
        </w:rPr>
        <w:t xml:space="preserve"> zagotavljal sistem, ki skrbi za SSO (Windows </w:t>
      </w:r>
      <w:proofErr w:type="spellStart"/>
      <w:r w:rsidRPr="005054D3">
        <w:rPr>
          <w:rFonts w:eastAsia="Times New Roman" w:cstheme="minorHAnsi"/>
          <w:color w:val="404040"/>
        </w:rPr>
        <w:t>avtentikacija</w:t>
      </w:r>
      <w:proofErr w:type="spellEnd"/>
      <w:r w:rsidRPr="005054D3">
        <w:rPr>
          <w:rFonts w:eastAsia="Times New Roman" w:cstheme="minorHAnsi"/>
          <w:color w:val="404040"/>
        </w:rPr>
        <w:t>), avtorizacijo uporabnika pa bo zagotovil IS na podlagi predvidenih vlog in pravic. </w:t>
      </w:r>
    </w:p>
    <w:p w14:paraId="2AAA2BD2"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lastRenderedPageBreak/>
        <w:t xml:space="preserve">Predvideva se več administratorskih vlog, ki bodo dodeljene različnih administratorjem za različna področja (npr. Administrator šifrantov, Administrator nastavitev IS, Administrator predlog dokumentov …). </w:t>
      </w:r>
    </w:p>
    <w:p w14:paraId="5D5FDBB2" w14:textId="7268D5DE"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IS podpira proces dodeljevanja pravic novim uporabnikom in tudi spreminjanje pravic obstoječim uporabnikom IS. V primeru, da se v aplikacijo želi prijaviti uporabnik, ki pravic za prijavo in delo v aplikaciji še nima, se takemu uporabniku na zaslonu izpiše opozorilo, da za vstop v IS nima pravic. V izpisanem opozorilu mora obstajati tudi povezava do elektronskega zahtevka za pridobitev pravic (znotraj IS). Po izpolnjevanju v pregled in potrjevanje zahtevek prejme odgovorna oseba organizacijske enote. V primeru, da odgovorna oseba ne odobri dostopa uporabnika, uporabnik z elektronsko pošto dobi obvestilo, z razlogom ne odobritve dostopa, enako pa je obveščen tudi, če je zahtevek za pravice odobren. Po odobritvi odgovorne osebe je o novem zahtevku obveščen administrator IS, ki nastavi uporabnika. Uporabnik dobi obvestilo, da je dostop urejen šele po tem, ko ga administrator doda kot uporabnika v IS. Enak postopek velja za spremembo pravic uporabnika, saj bo na istem obrazcu potrebno označiti za kateri namen gre (nova prijava v IS, dodajanje pravic itd...). </w:t>
      </w:r>
    </w:p>
    <w:p w14:paraId="417C35A6"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Vsebino sporočila, ki se bo uporabniku prikazala v primeru, da nima pravic za dostop do IS, kot tudi polja za izpolnjevanje na obrazcu določi naročnik.  </w:t>
      </w:r>
    </w:p>
    <w:p w14:paraId="5522F00E"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Vsaka sprememba uporabniškega računa oz. sprememba dodeljenih vlog se bo beležila v zgodovino tega uporabniškega računa. Vsak uporabniški račun bo veljaven, dokler se uporabniškega računa ne </w:t>
      </w:r>
      <w:proofErr w:type="spellStart"/>
      <w:r w:rsidRPr="005054D3">
        <w:rPr>
          <w:rFonts w:eastAsia="Times New Roman" w:cstheme="minorHAnsi"/>
          <w:color w:val="404040"/>
        </w:rPr>
        <w:t>deaktivira</w:t>
      </w:r>
      <w:proofErr w:type="spellEnd"/>
      <w:r w:rsidRPr="005054D3">
        <w:rPr>
          <w:rFonts w:eastAsia="Times New Roman" w:cstheme="minorHAnsi"/>
          <w:color w:val="404040"/>
        </w:rPr>
        <w:t xml:space="preserve"> v administracijskem modulu. </w:t>
      </w:r>
    </w:p>
    <w:p w14:paraId="40E4A645" w14:textId="77777777" w:rsidR="00E0574D" w:rsidRPr="005054D3" w:rsidRDefault="00E0574D" w:rsidP="001973A4">
      <w:pPr>
        <w:pStyle w:val="Naslov3"/>
        <w:rPr>
          <w:rFonts w:asciiTheme="minorHAnsi" w:eastAsia="Times New Roman" w:hAnsiTheme="minorHAnsi" w:cstheme="minorHAnsi"/>
        </w:rPr>
      </w:pPr>
      <w:bookmarkStart w:id="169" w:name="_Toc14936819"/>
      <w:bookmarkStart w:id="170" w:name="_Toc22627304"/>
      <w:bookmarkStart w:id="171" w:name="_Ref113888998"/>
      <w:bookmarkStart w:id="172" w:name="_Ref113889006"/>
      <w:bookmarkStart w:id="173" w:name="_Toc119064021"/>
      <w:r w:rsidRPr="005054D3">
        <w:rPr>
          <w:rFonts w:asciiTheme="minorHAnsi" w:eastAsia="Times New Roman" w:hAnsiTheme="minorHAnsi" w:cstheme="minorHAnsi"/>
        </w:rPr>
        <w:t>Administracija šifrantov</w:t>
      </w:r>
      <w:bookmarkEnd w:id="169"/>
      <w:bookmarkEnd w:id="170"/>
      <w:bookmarkEnd w:id="171"/>
      <w:bookmarkEnd w:id="172"/>
      <w:bookmarkEnd w:id="173"/>
    </w:p>
    <w:p w14:paraId="1ECB8859"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IS omogoča enotno upravljanje z lastnimi šifranti. IS mora omogočati urejanje, pregledovanje, dodajanje, brisanje (z zagotovljeno zgodovino) in iskanje po različnih šifrantih, ki bodo del IS in ki bodo zagotavljali podatkovno </w:t>
      </w:r>
      <w:proofErr w:type="spellStart"/>
      <w:r w:rsidRPr="005054D3">
        <w:rPr>
          <w:rFonts w:eastAsia="Times New Roman" w:cstheme="minorHAnsi"/>
          <w:color w:val="404040"/>
        </w:rPr>
        <w:t>interoperabilnost</w:t>
      </w:r>
      <w:proofErr w:type="spellEnd"/>
      <w:r w:rsidRPr="005054D3">
        <w:rPr>
          <w:rFonts w:eastAsia="Times New Roman" w:cstheme="minorHAnsi"/>
          <w:color w:val="404040"/>
        </w:rPr>
        <w:t>. IS mora zagotavljati zgodovino sprememb lastnih šifrantov. Z zunanjimi šifranti, ki jih IS pridobiva preko dostopa do drugih uradnih evidenc, se ne bo upravljalo niti skrbelo za beleženje sprememb.</w:t>
      </w:r>
    </w:p>
    <w:p w14:paraId="56636263" w14:textId="77777777" w:rsidR="00E0574D" w:rsidRPr="005054D3" w:rsidRDefault="00E0574D" w:rsidP="001973A4">
      <w:pPr>
        <w:pStyle w:val="Naslov3"/>
        <w:rPr>
          <w:rFonts w:asciiTheme="minorHAnsi" w:eastAsia="Times New Roman" w:hAnsiTheme="minorHAnsi" w:cstheme="minorHAnsi"/>
        </w:rPr>
      </w:pPr>
      <w:bookmarkStart w:id="174" w:name="_Toc14936820"/>
      <w:bookmarkStart w:id="175" w:name="_Toc22627307"/>
      <w:bookmarkStart w:id="176" w:name="_Toc119064022"/>
      <w:r w:rsidRPr="005054D3">
        <w:rPr>
          <w:rFonts w:asciiTheme="minorHAnsi" w:eastAsia="Times New Roman" w:hAnsiTheme="minorHAnsi" w:cstheme="minorHAnsi"/>
        </w:rPr>
        <w:t>Nastavljanje pregledne plošče</w:t>
      </w:r>
      <w:bookmarkEnd w:id="174"/>
      <w:bookmarkEnd w:id="175"/>
      <w:bookmarkEnd w:id="176"/>
    </w:p>
    <w:p w14:paraId="3DC24C80"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V zvezi s funkcionalnostjo pregledne plošče mora IS omogočati nastavitev vsebine pregledne plošče na ravni uporabniških skupin in na ravni uporabnika. Za uporabniško skupino in za uporabnika mora biti možno določiti, katere vsebine in kako so razporejene na pregledni plošči. </w:t>
      </w:r>
    </w:p>
    <w:p w14:paraId="61FDB0DA" w14:textId="57F52806" w:rsidR="00E0574D" w:rsidRPr="005054D3" w:rsidRDefault="004B294A" w:rsidP="001973A4">
      <w:pPr>
        <w:pStyle w:val="Naslov3"/>
        <w:rPr>
          <w:rFonts w:asciiTheme="minorHAnsi" w:eastAsia="Times New Roman" w:hAnsiTheme="minorHAnsi" w:cstheme="minorHAnsi"/>
        </w:rPr>
      </w:pPr>
      <w:bookmarkStart w:id="177" w:name="_Toc14936821"/>
      <w:bookmarkStart w:id="178" w:name="_Toc22627308"/>
      <w:bookmarkStart w:id="179" w:name="_Toc119064023"/>
      <w:r w:rsidRPr="005054D3">
        <w:rPr>
          <w:rFonts w:asciiTheme="minorHAnsi" w:eastAsia="Times New Roman" w:hAnsiTheme="minorHAnsi" w:cstheme="minorHAnsi"/>
        </w:rPr>
        <w:t>N</w:t>
      </w:r>
      <w:r w:rsidR="00E0574D" w:rsidRPr="005054D3">
        <w:rPr>
          <w:rFonts w:asciiTheme="minorHAnsi" w:eastAsia="Times New Roman" w:hAnsiTheme="minorHAnsi" w:cstheme="minorHAnsi"/>
        </w:rPr>
        <w:t>astavljanje obveščanja</w:t>
      </w:r>
      <w:bookmarkEnd w:id="177"/>
      <w:bookmarkEnd w:id="178"/>
      <w:bookmarkEnd w:id="179"/>
    </w:p>
    <w:p w14:paraId="70DB4A83" w14:textId="77777777" w:rsidR="005054D3" w:rsidRPr="005054D3" w:rsidRDefault="00E0574D" w:rsidP="005054D3">
      <w:pPr>
        <w:spacing w:before="0" w:after="120"/>
        <w:jc w:val="both"/>
        <w:rPr>
          <w:rFonts w:eastAsia="Times New Roman" w:cstheme="minorHAnsi"/>
          <w:color w:val="404040"/>
        </w:rPr>
      </w:pPr>
      <w:r w:rsidRPr="005054D3">
        <w:rPr>
          <w:rFonts w:eastAsia="Times New Roman" w:cstheme="minorHAnsi"/>
          <w:color w:val="404040"/>
        </w:rPr>
        <w:t xml:space="preserve">V zvezi s funkcionalnostjo obveščanja mora IS omogočati nastavitve načina obveščanja na ravni uporabnika. Za posameznega uporabnika mora biti možno za vsebinske vrste obveščanja določiti način obveščanja (po elektronski pošti oziroma preko uporabniškega vmesnika). </w:t>
      </w:r>
      <w:bookmarkStart w:id="180" w:name="_Toc18323558"/>
      <w:bookmarkStart w:id="181" w:name="_Toc22627314"/>
    </w:p>
    <w:p w14:paraId="65265388" w14:textId="01A34D5B" w:rsidR="00E0574D" w:rsidRPr="005054D3" w:rsidRDefault="00E0574D" w:rsidP="005054D3">
      <w:pPr>
        <w:pStyle w:val="Naslov3"/>
        <w:rPr>
          <w:rFonts w:eastAsia="Times New Roman"/>
        </w:rPr>
      </w:pPr>
      <w:bookmarkStart w:id="182" w:name="_Toc119064024"/>
      <w:r w:rsidRPr="005054D3">
        <w:rPr>
          <w:rFonts w:eastAsia="Times New Roman"/>
        </w:rPr>
        <w:t>Nadzorni modul</w:t>
      </w:r>
      <w:bookmarkEnd w:id="180"/>
      <w:bookmarkEnd w:id="181"/>
      <w:bookmarkEnd w:id="182"/>
    </w:p>
    <w:p w14:paraId="0A5F8850"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IS mora omogočati sistemski nadzor nad delovanjem posameznih komponent/modulov IS in komunikacij do zunanjih sistemov. Upravljavcu IS in infrastrukture mora omogočiti hiter pregled in diagnostiko težav v primeru težav z delovanjem IS. </w:t>
      </w:r>
    </w:p>
    <w:p w14:paraId="0DFD2880"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IS mora imeti nadzorni sistem na naslednjih področjih:</w:t>
      </w:r>
    </w:p>
    <w:p w14:paraId="44077C42" w14:textId="77777777" w:rsidR="00E0574D" w:rsidRPr="005054D3" w:rsidRDefault="00E0574D">
      <w:pPr>
        <w:numPr>
          <w:ilvl w:val="0"/>
          <w:numId w:val="38"/>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Prvo področje je sistemske narave in vključuje strojne komponente, podatkovne baze, aplikacijske strežnike in mrežne povezave. Ta nivo zagotavlja skrbnik produkcijskega okolja. </w:t>
      </w:r>
    </w:p>
    <w:p w14:paraId="6E36CDEF" w14:textId="77777777" w:rsidR="00E0574D" w:rsidRPr="005054D3" w:rsidRDefault="00E0574D">
      <w:pPr>
        <w:numPr>
          <w:ilvl w:val="0"/>
          <w:numId w:val="38"/>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Drugo področje predstavlja nadzor modulov in storitev (delovanje modulov in komunikacija med njimi). Za ta namen se v okviru projekta izdela posebna konzola, ki bo omogočala nadzor delovanja in </w:t>
      </w:r>
      <w:r w:rsidRPr="005054D3">
        <w:rPr>
          <w:rFonts w:eastAsia="Times New Roman" w:cstheme="minorHAnsi"/>
          <w:color w:val="404040"/>
        </w:rPr>
        <w:lastRenderedPageBreak/>
        <w:t xml:space="preserve">identifikacijo težav. Nadzor izvaja skrbnik produkcijskega okolja v sodelovanjem s skrbnikom informacijske rešitve. </w:t>
      </w:r>
    </w:p>
    <w:p w14:paraId="4787417C" w14:textId="77777777" w:rsidR="00E0574D" w:rsidRPr="005054D3" w:rsidRDefault="00E0574D">
      <w:pPr>
        <w:numPr>
          <w:ilvl w:val="0"/>
          <w:numId w:val="38"/>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Tretje področje je namenjeno zagotavljanju pravilnega delovanja sistema iz vsebinskega vidika. V ta namen je predvidena nadzorna plošča, namenjena vsebinskim skrbnikom IS. </w:t>
      </w:r>
    </w:p>
    <w:p w14:paraId="2AE80F09"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Pri izvedbi je potrebno upoštevati zahteve, ki se nanašajo na nadzorne podatke v dokumentu Generične tehnološke zahteve (GTZ).</w:t>
      </w:r>
    </w:p>
    <w:p w14:paraId="23958FB5" w14:textId="77777777" w:rsidR="00E0574D" w:rsidRPr="005054D3" w:rsidRDefault="00E0574D" w:rsidP="0031278F">
      <w:pPr>
        <w:pStyle w:val="Naslov3"/>
        <w:rPr>
          <w:rFonts w:asciiTheme="minorHAnsi" w:eastAsia="Times New Roman" w:hAnsiTheme="minorHAnsi" w:cstheme="minorHAnsi"/>
        </w:rPr>
      </w:pPr>
      <w:bookmarkStart w:id="183" w:name="_Toc520273387"/>
      <w:bookmarkStart w:id="184" w:name="_Toc14936832"/>
      <w:bookmarkStart w:id="185" w:name="_Toc22627315"/>
      <w:bookmarkStart w:id="186" w:name="_Toc119064025"/>
      <w:r w:rsidRPr="005054D3">
        <w:rPr>
          <w:rFonts w:asciiTheme="minorHAnsi" w:eastAsia="Times New Roman" w:hAnsiTheme="minorHAnsi" w:cstheme="minorHAnsi"/>
        </w:rPr>
        <w:t>Beleženje revizijske sledi dostopa do osebnih podatkov</w:t>
      </w:r>
      <w:bookmarkEnd w:id="183"/>
      <w:bookmarkEnd w:id="184"/>
      <w:bookmarkEnd w:id="185"/>
      <w:bookmarkEnd w:id="186"/>
    </w:p>
    <w:p w14:paraId="3BB6D883"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Revizijska sled je nespremenljiv podroben dokumentiran zapis, ki nedvoumno, neizpodbitno in celovito dokumentira zapisovanje in spreminjanje zapisov v njihovi celotni življenjski dobi od izvornega zapisa do trenutno veljavnega zapisa in iz katere je razvidno vsaj kdo, kdaj, s katerimi podatki in kakšno operacijo je iz-vedel nad posameznim zapisom ter s tem omogoča naknadno prepoznavanje časovne točke, uporabnika, načina in vsebine naknadne obdelave podatkov, na katere se revizijska sled nanaša.</w:t>
      </w:r>
    </w:p>
    <w:p w14:paraId="709CF78C" w14:textId="0240993A"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Revizijska sled naj bo ločen zapis dogodka, ki se je zgodil v IS z navedbo vseh ključnih podatkov za enolično prepoznavo okoliščin nastanka dogodka kot tudi njegovih posledic. Revizijska sled naj bo nespremenljiva in trajna, morebitne spremembe zaradi zastaranja ali zahtev zakonodaje (npr. Zakon o varstvu osebnih podatkov </w:t>
      </w:r>
      <w:r w:rsidR="00416657">
        <w:rPr>
          <w:rFonts w:eastAsia="Times New Roman" w:cstheme="minorHAnsi"/>
          <w:color w:val="404040"/>
        </w:rPr>
        <w:t>–</w:t>
      </w:r>
      <w:r w:rsidRPr="005054D3">
        <w:rPr>
          <w:rFonts w:eastAsia="Times New Roman" w:cstheme="minorHAnsi"/>
          <w:color w:val="404040"/>
        </w:rPr>
        <w:t xml:space="preserve"> ZVOP</w:t>
      </w:r>
      <w:r w:rsidR="00416657">
        <w:rPr>
          <w:rFonts w:eastAsia="Times New Roman" w:cstheme="minorHAnsi"/>
          <w:color w:val="404040"/>
        </w:rPr>
        <w:t>-2, GDPR</w:t>
      </w:r>
      <w:r w:rsidRPr="005054D3">
        <w:rPr>
          <w:rFonts w:eastAsia="Times New Roman" w:cstheme="minorHAnsi"/>
          <w:color w:val="404040"/>
        </w:rPr>
        <w:t xml:space="preserve">) se morajo beležiti ločeno, prav tako vsi vpogledi v revizijsko sled z navedbo razloga za vpogled. Dostop do revizijske sledi naj bo omejen na administratorskega uporabnika oziroma uporabo v posebnih primerih (npr. incidenti, uradne pritožbe, izvajanje pooblaščenega nadzora ipd.). Ker je revizijska sled sama po sebi osebni podatek, mora obstajati tudi revizijska sled dostopanja do revizijske sledi. </w:t>
      </w:r>
    </w:p>
    <w:p w14:paraId="50D1AD85"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Modul bo omogočal beleženje in hranjenje revizijske sledi (torej tudi beleženje vsakega dostopa do osebnih podatkov) z zapisom akcij, ki se bodo prožile z uporabo IS.</w:t>
      </w:r>
    </w:p>
    <w:p w14:paraId="16FAA44E"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Modul bo vključeval vmesnik za nastavitve (katere akcije prožijo revizijski zapis) in pregledovanje revizijskega zapisa. </w:t>
      </w:r>
    </w:p>
    <w:p w14:paraId="287E07C6" w14:textId="77777777" w:rsidR="00E0574D" w:rsidRPr="005054D3" w:rsidRDefault="00E0574D" w:rsidP="00E0574D">
      <w:pPr>
        <w:spacing w:before="0" w:after="0"/>
        <w:jc w:val="both"/>
        <w:rPr>
          <w:rFonts w:eastAsia="Times New Roman" w:cstheme="minorHAnsi"/>
          <w:color w:val="404040"/>
        </w:rPr>
      </w:pPr>
      <w:r w:rsidRPr="005054D3">
        <w:rPr>
          <w:rFonts w:eastAsia="Times New Roman" w:cstheme="minorHAnsi"/>
          <w:color w:val="404040"/>
        </w:rPr>
        <w:t xml:space="preserve">Razvidni morajo biti vsi koraki: </w:t>
      </w:r>
    </w:p>
    <w:p w14:paraId="05FCFCB1" w14:textId="77777777" w:rsidR="00E0574D" w:rsidRPr="005054D3" w:rsidRDefault="00E0574D">
      <w:pPr>
        <w:numPr>
          <w:ilvl w:val="0"/>
          <w:numId w:val="39"/>
        </w:numPr>
        <w:pBdr>
          <w:top w:val="nil"/>
          <w:left w:val="nil"/>
          <w:bottom w:val="nil"/>
          <w:right w:val="nil"/>
          <w:between w:val="nil"/>
        </w:pBdr>
        <w:spacing w:before="0" w:after="0"/>
        <w:contextualSpacing/>
        <w:jc w:val="both"/>
        <w:rPr>
          <w:rFonts w:eastAsia="Times New Roman" w:cstheme="minorHAnsi"/>
          <w:color w:val="000000"/>
        </w:rPr>
      </w:pPr>
      <w:r w:rsidRPr="005054D3">
        <w:rPr>
          <w:rFonts w:eastAsia="Times New Roman" w:cstheme="minorHAnsi"/>
          <w:color w:val="000000"/>
        </w:rPr>
        <w:t xml:space="preserve">šifra/naziv uporabnika, </w:t>
      </w:r>
    </w:p>
    <w:p w14:paraId="5576C9E6" w14:textId="77777777" w:rsidR="00E0574D" w:rsidRPr="005054D3" w:rsidRDefault="00E0574D">
      <w:pPr>
        <w:numPr>
          <w:ilvl w:val="0"/>
          <w:numId w:val="39"/>
        </w:numPr>
        <w:pBdr>
          <w:top w:val="nil"/>
          <w:left w:val="nil"/>
          <w:bottom w:val="nil"/>
          <w:right w:val="nil"/>
          <w:between w:val="nil"/>
        </w:pBdr>
        <w:spacing w:before="0" w:after="0"/>
        <w:contextualSpacing/>
        <w:jc w:val="both"/>
        <w:rPr>
          <w:rFonts w:eastAsia="Times New Roman" w:cstheme="minorHAnsi"/>
          <w:color w:val="000000"/>
        </w:rPr>
      </w:pPr>
      <w:r w:rsidRPr="005054D3">
        <w:rPr>
          <w:rFonts w:eastAsia="Times New Roman" w:cstheme="minorHAnsi"/>
          <w:color w:val="000000"/>
        </w:rPr>
        <w:t xml:space="preserve">korak, ki ga je izvedel (šifrant statusov obdelave: vnos/brisanje/sprememba …), </w:t>
      </w:r>
    </w:p>
    <w:p w14:paraId="492C4DDA" w14:textId="77777777" w:rsidR="00E0574D" w:rsidRPr="005054D3" w:rsidRDefault="00E0574D">
      <w:pPr>
        <w:numPr>
          <w:ilvl w:val="0"/>
          <w:numId w:val="39"/>
        </w:numPr>
        <w:pBdr>
          <w:top w:val="nil"/>
          <w:left w:val="nil"/>
          <w:bottom w:val="nil"/>
          <w:right w:val="nil"/>
          <w:between w:val="nil"/>
        </w:pBdr>
        <w:spacing w:before="0" w:after="0"/>
        <w:contextualSpacing/>
        <w:jc w:val="both"/>
        <w:rPr>
          <w:rFonts w:eastAsia="Times New Roman" w:cstheme="minorHAnsi"/>
          <w:color w:val="404040"/>
        </w:rPr>
      </w:pPr>
      <w:r w:rsidRPr="005054D3">
        <w:rPr>
          <w:rFonts w:eastAsia="Times New Roman" w:cstheme="minorHAnsi"/>
          <w:color w:val="000000"/>
        </w:rPr>
        <w:t>čas spremembe oz. dostopa (datum, ura).</w:t>
      </w:r>
    </w:p>
    <w:p w14:paraId="43B3811B" w14:textId="77777777" w:rsidR="00E0574D" w:rsidRPr="005054D3" w:rsidRDefault="00E0574D" w:rsidP="00E0574D">
      <w:pPr>
        <w:spacing w:before="0" w:after="120"/>
        <w:jc w:val="both"/>
        <w:rPr>
          <w:rFonts w:eastAsia="Times New Roman" w:cstheme="minorHAnsi"/>
          <w:color w:val="FF0000"/>
        </w:rPr>
      </w:pPr>
    </w:p>
    <w:p w14:paraId="586CCBA3" w14:textId="77777777" w:rsidR="00E0574D" w:rsidRPr="005054D3" w:rsidRDefault="00E0574D" w:rsidP="001973A4">
      <w:pPr>
        <w:pStyle w:val="Naslov1"/>
        <w:rPr>
          <w:rFonts w:asciiTheme="minorHAnsi" w:eastAsia="Times New Roman" w:hAnsiTheme="minorHAnsi" w:cstheme="minorHAnsi"/>
        </w:rPr>
      </w:pPr>
      <w:bookmarkStart w:id="187" w:name="_Toc16165150"/>
      <w:bookmarkStart w:id="188" w:name="_Toc16168444"/>
      <w:bookmarkStart w:id="189" w:name="_Toc16171803"/>
      <w:bookmarkStart w:id="190" w:name="_Toc16172135"/>
      <w:bookmarkStart w:id="191" w:name="_Toc16172467"/>
      <w:bookmarkStart w:id="192" w:name="_Funkcionalne_zahteve_izmenjave"/>
      <w:bookmarkStart w:id="193" w:name="_Toc397081935"/>
      <w:bookmarkStart w:id="194" w:name="_Toc397358016"/>
      <w:bookmarkStart w:id="195" w:name="_Toc400709608"/>
      <w:bookmarkStart w:id="196" w:name="_Toc14936860"/>
      <w:bookmarkStart w:id="197" w:name="_Toc22627316"/>
      <w:bookmarkStart w:id="198" w:name="_Toc119064026"/>
      <w:bookmarkEnd w:id="187"/>
      <w:bookmarkEnd w:id="188"/>
      <w:bookmarkEnd w:id="189"/>
      <w:bookmarkEnd w:id="190"/>
      <w:bookmarkEnd w:id="191"/>
      <w:bookmarkEnd w:id="192"/>
      <w:r w:rsidRPr="005054D3">
        <w:rPr>
          <w:rFonts w:asciiTheme="minorHAnsi" w:eastAsia="Times New Roman" w:hAnsiTheme="minorHAnsi" w:cstheme="minorHAnsi"/>
        </w:rPr>
        <w:lastRenderedPageBreak/>
        <w:t>Funkcionalne zahteve izmenjave podatkov z drugimi informacijskimi sistemi</w:t>
      </w:r>
      <w:bookmarkEnd w:id="193"/>
      <w:bookmarkEnd w:id="194"/>
      <w:bookmarkEnd w:id="195"/>
      <w:bookmarkEnd w:id="196"/>
      <w:bookmarkEnd w:id="197"/>
      <w:bookmarkEnd w:id="198"/>
    </w:p>
    <w:p w14:paraId="60CD1C75"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V tem poglavju so opisane funkcionalne zahteve za izmenjave dokumentov in podatkov v elektronski obliki.</w:t>
      </w:r>
    </w:p>
    <w:p w14:paraId="0E369EA6" w14:textId="77777777" w:rsidR="00E0574D" w:rsidRPr="005054D3" w:rsidRDefault="00E0574D" w:rsidP="001973A4">
      <w:pPr>
        <w:pStyle w:val="Naslov2"/>
        <w:rPr>
          <w:rFonts w:asciiTheme="minorHAnsi" w:eastAsia="Times New Roman" w:hAnsiTheme="minorHAnsi" w:cstheme="minorHAnsi"/>
        </w:rPr>
      </w:pPr>
      <w:bookmarkStart w:id="199" w:name="_Toc14936863"/>
      <w:bookmarkStart w:id="200" w:name="_Toc22627323"/>
      <w:bookmarkStart w:id="201" w:name="_Toc119064027"/>
      <w:r w:rsidRPr="005054D3">
        <w:rPr>
          <w:rFonts w:asciiTheme="minorHAnsi" w:eastAsia="Times New Roman" w:hAnsiTheme="minorHAnsi" w:cstheme="minorHAnsi"/>
        </w:rPr>
        <w:t>Pridobivanje podatkov iz evidenc</w:t>
      </w:r>
      <w:bookmarkEnd w:id="199"/>
      <w:bookmarkEnd w:id="200"/>
      <w:bookmarkEnd w:id="201"/>
    </w:p>
    <w:p w14:paraId="607100F9"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V tem poglavju so opisane funkcionalne zahteve za elektronsko pridobivanje podatkov iz zunanjih evidenc v IS. Glede na smiselnost načina izvedbe se pridobivanje podatkov lahko implementira z neposredno povezavo IS z elektronsko implementacijo zunanje evidence ali pa preko posrednika.</w:t>
      </w:r>
    </w:p>
    <w:p w14:paraId="6A3F32E9" w14:textId="77777777" w:rsidR="00E0574D" w:rsidRPr="005054D3" w:rsidRDefault="00E0574D" w:rsidP="001973A4">
      <w:pPr>
        <w:pStyle w:val="Naslov3"/>
        <w:rPr>
          <w:rFonts w:asciiTheme="minorHAnsi" w:eastAsia="Times New Roman" w:hAnsiTheme="minorHAnsi" w:cstheme="minorHAnsi"/>
        </w:rPr>
      </w:pPr>
      <w:bookmarkStart w:id="202" w:name="_Toc14936864"/>
      <w:bookmarkStart w:id="203" w:name="_Toc22627324"/>
      <w:bookmarkStart w:id="204" w:name="_Toc119064028"/>
      <w:r w:rsidRPr="005054D3">
        <w:rPr>
          <w:rFonts w:asciiTheme="minorHAnsi" w:eastAsia="Times New Roman" w:hAnsiTheme="minorHAnsi" w:cstheme="minorHAnsi"/>
        </w:rPr>
        <w:t>CRP</w:t>
      </w:r>
      <w:bookmarkEnd w:id="202"/>
      <w:bookmarkEnd w:id="203"/>
      <w:bookmarkEnd w:id="204"/>
    </w:p>
    <w:p w14:paraId="15910869" w14:textId="532C9A86"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Preko spletnih storitev mora biti iz </w:t>
      </w:r>
      <w:proofErr w:type="spellStart"/>
      <w:r w:rsidRPr="005054D3">
        <w:rPr>
          <w:rFonts w:eastAsia="Times New Roman" w:cstheme="minorHAnsi"/>
          <w:color w:val="404040"/>
        </w:rPr>
        <w:t>eCRP</w:t>
      </w:r>
      <w:proofErr w:type="spellEnd"/>
      <w:r w:rsidRPr="005054D3">
        <w:rPr>
          <w:rFonts w:eastAsia="Times New Roman" w:cstheme="minorHAnsi"/>
          <w:color w:val="404040"/>
        </w:rPr>
        <w:t xml:space="preserve"> na zahtevo omogočena pridobitev podatkov o </w:t>
      </w:r>
      <w:r w:rsidR="00CE0D85">
        <w:rPr>
          <w:rFonts w:eastAsia="Times New Roman" w:cstheme="minorHAnsi"/>
          <w:color w:val="404040"/>
        </w:rPr>
        <w:t>domači fizični osebi</w:t>
      </w:r>
      <w:r w:rsidRPr="005054D3">
        <w:rPr>
          <w:rFonts w:eastAsia="Times New Roman" w:cstheme="minorHAnsi"/>
          <w:color w:val="404040"/>
        </w:rPr>
        <w:t>. Relevantni podatki o fizični osebi se zapišejo v IS</w:t>
      </w:r>
      <w:r w:rsidR="004B294A" w:rsidRPr="005054D3">
        <w:rPr>
          <w:rFonts w:eastAsia="Times New Roman" w:cstheme="minorHAnsi"/>
          <w:color w:val="404040"/>
        </w:rPr>
        <w:t xml:space="preserve"> Registri</w:t>
      </w:r>
      <w:r w:rsidRPr="005054D3">
        <w:rPr>
          <w:rFonts w:eastAsia="Times New Roman" w:cstheme="minorHAnsi"/>
          <w:color w:val="404040"/>
        </w:rPr>
        <w:t xml:space="preserve">. Za fizične osebe, ki so evidentirane </w:t>
      </w:r>
      <w:r w:rsidR="004B294A" w:rsidRPr="005054D3">
        <w:rPr>
          <w:rFonts w:eastAsia="Times New Roman" w:cstheme="minorHAnsi"/>
          <w:color w:val="404040"/>
        </w:rPr>
        <w:t>na aktivnih zapisih v evidencah</w:t>
      </w:r>
      <w:r w:rsidRPr="005054D3">
        <w:rPr>
          <w:rFonts w:eastAsia="Times New Roman" w:cstheme="minorHAnsi"/>
          <w:color w:val="404040"/>
        </w:rPr>
        <w:t xml:space="preserve"> in so bili njihovi podatki pridobljeni iz CRP, mora biti omogočeno samodejno osveževanje podatkov iz CRP. Ob vsaki spremembi relevantnih podatkov fizične osebe v CRP (npr. stalno prebivališče), se morajo podatki osvežiti (obdelava preko noči).</w:t>
      </w:r>
      <w:r w:rsidR="007104D8">
        <w:rPr>
          <w:rFonts w:eastAsia="Times New Roman" w:cstheme="minorHAnsi"/>
          <w:color w:val="404040"/>
        </w:rPr>
        <w:t xml:space="preserve"> Če ne bo zakonska podlaga </w:t>
      </w:r>
      <w:r w:rsidR="00712923">
        <w:rPr>
          <w:rFonts w:eastAsia="Times New Roman" w:cstheme="minorHAnsi"/>
          <w:color w:val="404040"/>
        </w:rPr>
        <w:t>ustrezna, se osvežitev opravi na zahtevo (</w:t>
      </w:r>
      <w:proofErr w:type="spellStart"/>
      <w:r w:rsidR="00712923">
        <w:rPr>
          <w:rFonts w:eastAsia="Times New Roman" w:cstheme="minorHAnsi"/>
          <w:color w:val="404040"/>
        </w:rPr>
        <w:t>t.i</w:t>
      </w:r>
      <w:proofErr w:type="spellEnd"/>
      <w:r w:rsidR="00712923">
        <w:rPr>
          <w:rFonts w:eastAsia="Times New Roman" w:cstheme="minorHAnsi"/>
          <w:color w:val="404040"/>
        </w:rPr>
        <w:t xml:space="preserve">. </w:t>
      </w:r>
      <w:proofErr w:type="spellStart"/>
      <w:r w:rsidR="00712923">
        <w:rPr>
          <w:rFonts w:eastAsia="Times New Roman" w:cstheme="minorHAnsi"/>
          <w:color w:val="404040"/>
        </w:rPr>
        <w:t>pull</w:t>
      </w:r>
      <w:proofErr w:type="spellEnd"/>
      <w:r w:rsidR="00712923">
        <w:rPr>
          <w:rFonts w:eastAsia="Times New Roman" w:cstheme="minorHAnsi"/>
          <w:color w:val="404040"/>
        </w:rPr>
        <w:t>).</w:t>
      </w:r>
    </w:p>
    <w:p w14:paraId="77FC6FF8" w14:textId="77777777" w:rsidR="00E0574D" w:rsidRPr="005054D3" w:rsidRDefault="00E0574D" w:rsidP="001973A4">
      <w:pPr>
        <w:pStyle w:val="Naslov3"/>
        <w:rPr>
          <w:rFonts w:asciiTheme="minorHAnsi" w:eastAsia="Times New Roman" w:hAnsiTheme="minorHAnsi" w:cstheme="minorHAnsi"/>
        </w:rPr>
      </w:pPr>
      <w:bookmarkStart w:id="205" w:name="_Toc14936865"/>
      <w:bookmarkStart w:id="206" w:name="_Toc22627325"/>
      <w:bookmarkStart w:id="207" w:name="_Toc119064029"/>
      <w:r w:rsidRPr="005054D3">
        <w:rPr>
          <w:rFonts w:asciiTheme="minorHAnsi" w:eastAsia="Times New Roman" w:hAnsiTheme="minorHAnsi" w:cstheme="minorHAnsi"/>
        </w:rPr>
        <w:t>AJPES</w:t>
      </w:r>
      <w:bookmarkEnd w:id="205"/>
      <w:bookmarkEnd w:id="206"/>
      <w:bookmarkEnd w:id="207"/>
    </w:p>
    <w:p w14:paraId="2A607668" w14:textId="00A8E243" w:rsidR="00E0574D"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Preko spletnih storitev mora biti iz </w:t>
      </w:r>
      <w:r w:rsidR="004B294A" w:rsidRPr="005054D3">
        <w:rPr>
          <w:rFonts w:eastAsia="Times New Roman" w:cstheme="minorHAnsi"/>
          <w:color w:val="404040"/>
        </w:rPr>
        <w:t>poslovnega registra AJPES</w:t>
      </w:r>
      <w:r w:rsidRPr="005054D3">
        <w:rPr>
          <w:rFonts w:eastAsia="Times New Roman" w:cstheme="minorHAnsi"/>
          <w:color w:val="404040"/>
        </w:rPr>
        <w:t xml:space="preserve"> na zahtevo omogočena pridobitev podatkov o </w:t>
      </w:r>
      <w:r w:rsidR="00CE0D85">
        <w:rPr>
          <w:rFonts w:eastAsia="Times New Roman" w:cstheme="minorHAnsi"/>
          <w:color w:val="404040"/>
        </w:rPr>
        <w:t xml:space="preserve">domači </w:t>
      </w:r>
      <w:r w:rsidRPr="005054D3">
        <w:rPr>
          <w:rFonts w:eastAsia="Times New Roman" w:cstheme="minorHAnsi"/>
          <w:color w:val="404040"/>
        </w:rPr>
        <w:t xml:space="preserve">pravni osebi. Za pravne osebe, ki so evidentirane </w:t>
      </w:r>
      <w:r w:rsidR="004B294A" w:rsidRPr="005054D3">
        <w:rPr>
          <w:rFonts w:eastAsia="Times New Roman" w:cstheme="minorHAnsi"/>
          <w:color w:val="404040"/>
        </w:rPr>
        <w:t xml:space="preserve">na aktivnih zapisih v evidencah </w:t>
      </w:r>
      <w:r w:rsidRPr="005054D3">
        <w:rPr>
          <w:rFonts w:eastAsia="Times New Roman" w:cstheme="minorHAnsi"/>
          <w:color w:val="404040"/>
        </w:rPr>
        <w:t>in so bili njihovi podatki pridobljeni iz AJPES, mora biti omogočeno samodejno osveževanje podatkov iz AJPES. Ob vsaki spremembi relevantnih podatkov pravne osebe v AJPES (npr. sedež), se morajo podatki osvežiti (obdelava preko noči).</w:t>
      </w:r>
    </w:p>
    <w:p w14:paraId="0DBB1A70" w14:textId="7D434BAA" w:rsidR="0052648B" w:rsidRDefault="0052648B" w:rsidP="0052648B">
      <w:pPr>
        <w:pStyle w:val="Naslov3"/>
        <w:rPr>
          <w:rFonts w:eastAsia="Times New Roman"/>
        </w:rPr>
      </w:pPr>
      <w:bookmarkStart w:id="208" w:name="_Toc119064030"/>
      <w:r>
        <w:rPr>
          <w:rFonts w:eastAsia="Times New Roman"/>
        </w:rPr>
        <w:t>VIES</w:t>
      </w:r>
      <w:bookmarkEnd w:id="208"/>
    </w:p>
    <w:p w14:paraId="561C04CB" w14:textId="21724C90" w:rsidR="0052648B" w:rsidRDefault="0052648B" w:rsidP="0052648B">
      <w:pPr>
        <w:spacing w:before="0" w:after="120"/>
        <w:jc w:val="both"/>
        <w:rPr>
          <w:rFonts w:eastAsia="Times New Roman" w:cstheme="minorHAnsi"/>
          <w:color w:val="404040"/>
        </w:rPr>
      </w:pPr>
      <w:r w:rsidRPr="005054D3">
        <w:rPr>
          <w:rFonts w:eastAsia="Times New Roman" w:cstheme="minorHAnsi"/>
          <w:color w:val="404040"/>
        </w:rPr>
        <w:t xml:space="preserve">Preko spletnih storitev mora biti iz </w:t>
      </w:r>
      <w:r>
        <w:rPr>
          <w:rFonts w:eastAsia="Times New Roman" w:cstheme="minorHAnsi"/>
          <w:color w:val="404040"/>
        </w:rPr>
        <w:t>spletnega servisa VIES</w:t>
      </w:r>
      <w:r w:rsidRPr="005054D3">
        <w:rPr>
          <w:rFonts w:eastAsia="Times New Roman" w:cstheme="minorHAnsi"/>
          <w:color w:val="404040"/>
        </w:rPr>
        <w:t xml:space="preserve"> na zahtevo omogočena pridobitev podatkov </w:t>
      </w:r>
      <w:r w:rsidR="00CE0D85">
        <w:rPr>
          <w:rFonts w:eastAsia="Times New Roman" w:cstheme="minorHAnsi"/>
          <w:color w:val="404040"/>
        </w:rPr>
        <w:t xml:space="preserve">tuji </w:t>
      </w:r>
      <w:r w:rsidR="005766EC">
        <w:rPr>
          <w:rFonts w:eastAsia="Times New Roman" w:cstheme="minorHAnsi"/>
          <w:color w:val="404040"/>
        </w:rPr>
        <w:t>fizični ali pravni osebi</w:t>
      </w:r>
      <w:r w:rsidRPr="005054D3">
        <w:rPr>
          <w:rFonts w:eastAsia="Times New Roman" w:cstheme="minorHAnsi"/>
          <w:color w:val="404040"/>
        </w:rPr>
        <w:t>.</w:t>
      </w:r>
    </w:p>
    <w:p w14:paraId="1F6388E4" w14:textId="4E7C9C5C" w:rsidR="00B83B4C" w:rsidRDefault="00B83B4C" w:rsidP="001973A4">
      <w:pPr>
        <w:pStyle w:val="Naslov2"/>
        <w:rPr>
          <w:rFonts w:asciiTheme="minorHAnsi" w:eastAsia="Times New Roman" w:hAnsiTheme="minorHAnsi" w:cstheme="minorHAnsi"/>
        </w:rPr>
      </w:pPr>
      <w:bookmarkStart w:id="209" w:name="_Toc119064031"/>
      <w:bookmarkStart w:id="210" w:name="_Toc16330954"/>
      <w:bookmarkStart w:id="211" w:name="_Toc22627334"/>
      <w:r>
        <w:rPr>
          <w:rFonts w:asciiTheme="minorHAnsi" w:eastAsia="Times New Roman" w:hAnsiTheme="minorHAnsi" w:cstheme="minorHAnsi"/>
        </w:rPr>
        <w:t>Zagotavljanje podatkov za druge institucije</w:t>
      </w:r>
      <w:bookmarkEnd w:id="209"/>
    </w:p>
    <w:p w14:paraId="6C573F3B" w14:textId="0F25E33A" w:rsidR="00B83B4C" w:rsidRDefault="00481DF4" w:rsidP="00B83B4C">
      <w:r>
        <w:t xml:space="preserve">Podatke, ki jih vodi Uprava </w:t>
      </w:r>
      <w:r w:rsidR="00340109">
        <w:t xml:space="preserve">v </w:t>
      </w:r>
      <w:r w:rsidR="00D75332">
        <w:t xml:space="preserve">obravnavanih evidencah, uporabljajo druge državne institucije. Iz obstoječih </w:t>
      </w:r>
      <w:r w:rsidR="007E695E">
        <w:t>IS Uprave se podatki zajemajo v večini preko skupnega gradnika Pladenj</w:t>
      </w:r>
      <w:r w:rsidR="00A920FB">
        <w:t xml:space="preserve"> in tudi na druge načine, </w:t>
      </w:r>
      <w:r w:rsidR="007E0DD3">
        <w:t>v</w:t>
      </w:r>
      <w:r w:rsidR="00A920FB">
        <w:t xml:space="preserve"> IS Registri pa je treba omogočiti zajem </w:t>
      </w:r>
      <w:r w:rsidR="007E0DD3">
        <w:t>podatkov preko skupnega gradnika Pladenj</w:t>
      </w:r>
      <w:r w:rsidR="00EA43B4">
        <w:t>.</w:t>
      </w:r>
    </w:p>
    <w:p w14:paraId="5920DB03" w14:textId="5A4D7306" w:rsidR="00EA43B4" w:rsidRDefault="00EA43B4" w:rsidP="00B83B4C">
      <w:r>
        <w:t xml:space="preserve">Iz Slovenskega ladijskega registra </w:t>
      </w:r>
      <w:r w:rsidR="00210965">
        <w:t>mora biti preko Pladnja omogočen zajem naslednjih podatkovnih naborov:</w:t>
      </w:r>
    </w:p>
    <w:p w14:paraId="5C9E6CD7" w14:textId="275E58D1" w:rsidR="00210965" w:rsidRDefault="00CD7BDB" w:rsidP="00210965">
      <w:pPr>
        <w:pStyle w:val="Odstavekseznama"/>
        <w:numPr>
          <w:ilvl w:val="0"/>
          <w:numId w:val="65"/>
        </w:numPr>
      </w:pPr>
      <w:r>
        <w:t>Čolni</w:t>
      </w:r>
      <w:r w:rsidR="001E18A2">
        <w:t xml:space="preserve"> </w:t>
      </w:r>
    </w:p>
    <w:p w14:paraId="25070AFB" w14:textId="53AAA8CA" w:rsidR="00CD7BDB" w:rsidRDefault="001E18A2" w:rsidP="00210965">
      <w:pPr>
        <w:pStyle w:val="Odstavekseznama"/>
        <w:numPr>
          <w:ilvl w:val="0"/>
          <w:numId w:val="65"/>
        </w:numPr>
      </w:pPr>
      <w:r>
        <w:t>Č</w:t>
      </w:r>
      <w:r w:rsidR="00CD7BDB">
        <w:t>olni</w:t>
      </w:r>
      <w:r>
        <w:t xml:space="preserve"> zgodovinsko,</w:t>
      </w:r>
    </w:p>
    <w:p w14:paraId="4F33453E" w14:textId="2779C70A" w:rsidR="00B07A15" w:rsidRDefault="00B07A15" w:rsidP="00210965">
      <w:pPr>
        <w:pStyle w:val="Odstavekseznama"/>
        <w:numPr>
          <w:ilvl w:val="0"/>
          <w:numId w:val="65"/>
        </w:numPr>
      </w:pPr>
      <w:proofErr w:type="spellStart"/>
      <w:r>
        <w:t>eSociala</w:t>
      </w:r>
      <w:proofErr w:type="spellEnd"/>
      <w:r>
        <w:t>,</w:t>
      </w:r>
    </w:p>
    <w:p w14:paraId="6AA9C17C" w14:textId="3C63FE99" w:rsidR="001E18A2" w:rsidRDefault="001E18A2" w:rsidP="00210965">
      <w:pPr>
        <w:pStyle w:val="Odstavekseznama"/>
        <w:numPr>
          <w:ilvl w:val="0"/>
          <w:numId w:val="65"/>
        </w:numPr>
      </w:pPr>
      <w:r>
        <w:t>Lastniki,</w:t>
      </w:r>
    </w:p>
    <w:p w14:paraId="05D9D7F8" w14:textId="6C1D55A0" w:rsidR="001E18A2" w:rsidRDefault="001E18A2" w:rsidP="00210965">
      <w:pPr>
        <w:pStyle w:val="Odstavekseznama"/>
        <w:numPr>
          <w:ilvl w:val="0"/>
          <w:numId w:val="65"/>
        </w:numPr>
      </w:pPr>
      <w:r>
        <w:t>Lastniki zgodovinsko,</w:t>
      </w:r>
    </w:p>
    <w:p w14:paraId="4F1E2CD4" w14:textId="4AF22334" w:rsidR="001E18A2" w:rsidRDefault="00CC6769" w:rsidP="00210965">
      <w:pPr>
        <w:pStyle w:val="Odstavekseznama"/>
        <w:numPr>
          <w:ilvl w:val="0"/>
          <w:numId w:val="65"/>
        </w:numPr>
      </w:pPr>
      <w:r>
        <w:t>Lastniki čolnov,</w:t>
      </w:r>
    </w:p>
    <w:p w14:paraId="38BBC036" w14:textId="39EEB077" w:rsidR="00CC6769" w:rsidRDefault="00CC6769" w:rsidP="00210965">
      <w:pPr>
        <w:pStyle w:val="Odstavekseznama"/>
        <w:numPr>
          <w:ilvl w:val="0"/>
          <w:numId w:val="65"/>
        </w:numPr>
      </w:pPr>
      <w:r>
        <w:t>Leasing odjemalci,</w:t>
      </w:r>
    </w:p>
    <w:p w14:paraId="072E2B39" w14:textId="7D9D50A1" w:rsidR="00CC6769" w:rsidRDefault="00CC6769" w:rsidP="00210965">
      <w:pPr>
        <w:pStyle w:val="Odstavekseznama"/>
        <w:numPr>
          <w:ilvl w:val="0"/>
          <w:numId w:val="65"/>
        </w:numPr>
      </w:pPr>
      <w:r>
        <w:t>Leasing odjemalci zgodovinsko,</w:t>
      </w:r>
    </w:p>
    <w:p w14:paraId="6E3FD052" w14:textId="641F49BF" w:rsidR="00CC6769" w:rsidRDefault="00CC6769" w:rsidP="00210965">
      <w:pPr>
        <w:pStyle w:val="Odstavekseznama"/>
        <w:numPr>
          <w:ilvl w:val="0"/>
          <w:numId w:val="65"/>
        </w:numPr>
      </w:pPr>
      <w:r>
        <w:t>Motorji,</w:t>
      </w:r>
    </w:p>
    <w:p w14:paraId="52CA6C9B" w14:textId="53CE308A" w:rsidR="00CC6769" w:rsidRDefault="00CC6769" w:rsidP="00210965">
      <w:pPr>
        <w:pStyle w:val="Odstavekseznama"/>
        <w:numPr>
          <w:ilvl w:val="0"/>
          <w:numId w:val="65"/>
        </w:numPr>
      </w:pPr>
      <w:r>
        <w:t>Motorji zgodovinsko,</w:t>
      </w:r>
    </w:p>
    <w:p w14:paraId="481C8D5A" w14:textId="652A1884" w:rsidR="00CC6769" w:rsidRDefault="00B07A15" w:rsidP="00210965">
      <w:pPr>
        <w:pStyle w:val="Odstavekseznama"/>
        <w:numPr>
          <w:ilvl w:val="0"/>
          <w:numId w:val="65"/>
        </w:numPr>
      </w:pPr>
      <w:r>
        <w:lastRenderedPageBreak/>
        <w:t>Osebe,</w:t>
      </w:r>
    </w:p>
    <w:p w14:paraId="39E6D8F1" w14:textId="1F54CA57" w:rsidR="00B07A15" w:rsidRDefault="00B07A15" w:rsidP="00210965">
      <w:pPr>
        <w:pStyle w:val="Odstavekseznama"/>
        <w:numPr>
          <w:ilvl w:val="0"/>
          <w:numId w:val="65"/>
        </w:numPr>
      </w:pPr>
      <w:r>
        <w:t>Izdane listine,</w:t>
      </w:r>
    </w:p>
    <w:p w14:paraId="2EF29161" w14:textId="0FC6F84B" w:rsidR="00B07A15" w:rsidRDefault="00B07A15" w:rsidP="00210965">
      <w:pPr>
        <w:pStyle w:val="Odstavekseznama"/>
        <w:numPr>
          <w:ilvl w:val="0"/>
          <w:numId w:val="65"/>
        </w:numPr>
      </w:pPr>
      <w:r>
        <w:t>Preklicane listine.</w:t>
      </w:r>
    </w:p>
    <w:p w14:paraId="6E2DBD7C" w14:textId="6DBCA492" w:rsidR="00B07A15" w:rsidRDefault="00B07A15" w:rsidP="00B07A15">
      <w:r>
        <w:t>Iz evidence usposobljenosti za upravljanje s čolni</w:t>
      </w:r>
      <w:r w:rsidR="00DF0232">
        <w:t xml:space="preserve"> mora biti preko Pladnja omogočen zajem naslednjih podatkovnih naborov:</w:t>
      </w:r>
    </w:p>
    <w:p w14:paraId="6995D41A" w14:textId="06E7FD35" w:rsidR="00DF0232" w:rsidRDefault="00505C84" w:rsidP="00DF0232">
      <w:pPr>
        <w:pStyle w:val="Odstavekseznama"/>
        <w:numPr>
          <w:ilvl w:val="0"/>
          <w:numId w:val="66"/>
        </w:numPr>
      </w:pPr>
      <w:r>
        <w:t>Izdane listine,</w:t>
      </w:r>
    </w:p>
    <w:p w14:paraId="77426CDA" w14:textId="63391BBC" w:rsidR="00505C84" w:rsidRDefault="00505C84" w:rsidP="00DF0232">
      <w:pPr>
        <w:pStyle w:val="Odstavekseznama"/>
        <w:numPr>
          <w:ilvl w:val="0"/>
          <w:numId w:val="66"/>
        </w:numPr>
      </w:pPr>
      <w:r>
        <w:t>Preklicane listine,</w:t>
      </w:r>
    </w:p>
    <w:p w14:paraId="479F3A7F" w14:textId="7A9C2EE0" w:rsidR="00505C84" w:rsidRDefault="005B08CC" w:rsidP="00DF0232">
      <w:pPr>
        <w:pStyle w:val="Odstavekseznama"/>
        <w:numPr>
          <w:ilvl w:val="0"/>
          <w:numId w:val="66"/>
        </w:numPr>
      </w:pPr>
      <w:r>
        <w:t>Listine NEO,</w:t>
      </w:r>
    </w:p>
    <w:p w14:paraId="483295A2" w14:textId="34EF42D0" w:rsidR="005B08CC" w:rsidRDefault="005B08CC" w:rsidP="00DF0232">
      <w:pPr>
        <w:pStyle w:val="Odstavekseznama"/>
        <w:numPr>
          <w:ilvl w:val="0"/>
          <w:numId w:val="66"/>
        </w:numPr>
      </w:pPr>
      <w:r>
        <w:t>Izpitni roki.</w:t>
      </w:r>
    </w:p>
    <w:p w14:paraId="72255E57" w14:textId="38975198" w:rsidR="005B08CC" w:rsidRDefault="005B08CC" w:rsidP="005B08CC">
      <w:r>
        <w:t>Iz evidence pomorščakov mora biti preko Pladnja omogočen zajem naslednjih podatkovnih naborov:</w:t>
      </w:r>
    </w:p>
    <w:p w14:paraId="534900BA" w14:textId="74F1CB2D" w:rsidR="005B08CC" w:rsidRDefault="001D5C3A" w:rsidP="005B08CC">
      <w:pPr>
        <w:pStyle w:val="Odstavekseznama"/>
        <w:numPr>
          <w:ilvl w:val="0"/>
          <w:numId w:val="67"/>
        </w:numPr>
      </w:pPr>
      <w:r>
        <w:t>Izdane listine,</w:t>
      </w:r>
    </w:p>
    <w:p w14:paraId="38C9C95C" w14:textId="0E35EDEA" w:rsidR="001D5C3A" w:rsidRDefault="001D5C3A" w:rsidP="005B08CC">
      <w:pPr>
        <w:pStyle w:val="Odstavekseznama"/>
        <w:numPr>
          <w:ilvl w:val="0"/>
          <w:numId w:val="67"/>
        </w:numPr>
      </w:pPr>
      <w:r>
        <w:t>Preklicane listine,</w:t>
      </w:r>
    </w:p>
    <w:p w14:paraId="61542804" w14:textId="50ABBE79" w:rsidR="001D5C3A" w:rsidRDefault="001D5C3A" w:rsidP="005B08CC">
      <w:pPr>
        <w:pStyle w:val="Odstavekseznama"/>
        <w:numPr>
          <w:ilvl w:val="0"/>
          <w:numId w:val="67"/>
        </w:numPr>
      </w:pPr>
      <w:r>
        <w:t>Listine NEO.</w:t>
      </w:r>
    </w:p>
    <w:p w14:paraId="746AAE28" w14:textId="407CEAD4" w:rsidR="001D5C3A" w:rsidRPr="00B83B4C" w:rsidRDefault="004E00AE" w:rsidP="001D5C3A">
      <w:r>
        <w:t xml:space="preserve">Izbranemu izvajalcu bo na voljo natančna specifikacija podatkovnih naborov, ki jih je treba pripraviti za zajem iz evidenc Uprave </w:t>
      </w:r>
      <w:r w:rsidR="009A61C0">
        <w:t xml:space="preserve">preko Pladnja. V skladu s potrebami se lahko </w:t>
      </w:r>
      <w:r w:rsidR="005849FB">
        <w:t xml:space="preserve">seznam podatkovnih naborov tudi spremeni ali dopolni. </w:t>
      </w:r>
    </w:p>
    <w:p w14:paraId="151B7732" w14:textId="5107480A" w:rsidR="00E0574D" w:rsidRPr="005054D3" w:rsidRDefault="00E0574D" w:rsidP="001973A4">
      <w:pPr>
        <w:pStyle w:val="Naslov2"/>
        <w:rPr>
          <w:rFonts w:asciiTheme="minorHAnsi" w:eastAsia="Times New Roman" w:hAnsiTheme="minorHAnsi" w:cstheme="minorHAnsi"/>
        </w:rPr>
      </w:pPr>
      <w:bookmarkStart w:id="212" w:name="_Toc119064032"/>
      <w:r w:rsidRPr="005054D3">
        <w:rPr>
          <w:rFonts w:asciiTheme="minorHAnsi" w:eastAsia="Times New Roman" w:hAnsiTheme="minorHAnsi" w:cstheme="minorHAnsi"/>
        </w:rPr>
        <w:t xml:space="preserve">Integracije </w:t>
      </w:r>
      <w:r w:rsidR="00DA528C">
        <w:rPr>
          <w:rFonts w:asciiTheme="minorHAnsi" w:eastAsia="Times New Roman" w:hAnsiTheme="minorHAnsi" w:cstheme="minorHAnsi"/>
        </w:rPr>
        <w:t>s skupnimi</w:t>
      </w:r>
      <w:r w:rsidRPr="005054D3">
        <w:rPr>
          <w:rFonts w:asciiTheme="minorHAnsi" w:eastAsia="Times New Roman" w:hAnsiTheme="minorHAnsi" w:cstheme="minorHAnsi"/>
        </w:rPr>
        <w:t xml:space="preserve"> gradniki in horizontalnimi </w:t>
      </w:r>
      <w:bookmarkEnd w:id="210"/>
      <w:bookmarkEnd w:id="211"/>
      <w:r w:rsidR="00DA528C">
        <w:rPr>
          <w:rFonts w:asciiTheme="minorHAnsi" w:eastAsia="Times New Roman" w:hAnsiTheme="minorHAnsi" w:cstheme="minorHAnsi"/>
        </w:rPr>
        <w:t>aplikacijami</w:t>
      </w:r>
      <w:bookmarkEnd w:id="212"/>
    </w:p>
    <w:p w14:paraId="59B87136" w14:textId="3E720709" w:rsidR="00E0574D" w:rsidRDefault="00F74E7A" w:rsidP="00E0574D">
      <w:pPr>
        <w:spacing w:before="0" w:after="120"/>
        <w:jc w:val="both"/>
        <w:rPr>
          <w:rFonts w:eastAsia="Times New Roman" w:cstheme="minorHAnsi"/>
          <w:color w:val="404040"/>
        </w:rPr>
      </w:pPr>
      <w:r>
        <w:rPr>
          <w:rFonts w:eastAsia="Times New Roman" w:cstheme="minorHAnsi"/>
          <w:color w:val="404040"/>
        </w:rPr>
        <w:t>Pri ra</w:t>
      </w:r>
      <w:r w:rsidR="00350EB7">
        <w:rPr>
          <w:rFonts w:eastAsia="Times New Roman" w:cstheme="minorHAnsi"/>
          <w:color w:val="404040"/>
        </w:rPr>
        <w:t xml:space="preserve">zvoju IS Registri je treba uporabiti </w:t>
      </w:r>
      <w:r w:rsidR="00DA528C">
        <w:rPr>
          <w:rFonts w:eastAsia="Times New Roman" w:cstheme="minorHAnsi"/>
          <w:color w:val="404040"/>
        </w:rPr>
        <w:t xml:space="preserve">skupne </w:t>
      </w:r>
      <w:r w:rsidR="00350EB7">
        <w:rPr>
          <w:rFonts w:eastAsia="Times New Roman" w:cstheme="minorHAnsi"/>
          <w:color w:val="404040"/>
        </w:rPr>
        <w:t>g</w:t>
      </w:r>
      <w:r w:rsidR="00E0574D" w:rsidRPr="005054D3">
        <w:rPr>
          <w:rFonts w:eastAsia="Times New Roman" w:cstheme="minorHAnsi"/>
          <w:color w:val="404040"/>
        </w:rPr>
        <w:t>radnik</w:t>
      </w:r>
      <w:r w:rsidR="00350EB7">
        <w:rPr>
          <w:rFonts w:eastAsia="Times New Roman" w:cstheme="minorHAnsi"/>
          <w:color w:val="404040"/>
        </w:rPr>
        <w:t>e</w:t>
      </w:r>
      <w:r w:rsidR="00DA528C">
        <w:rPr>
          <w:rFonts w:eastAsia="Times New Roman" w:cstheme="minorHAnsi"/>
          <w:color w:val="404040"/>
        </w:rPr>
        <w:t xml:space="preserve"> in </w:t>
      </w:r>
      <w:r w:rsidR="00F85A3E">
        <w:rPr>
          <w:rFonts w:eastAsia="Times New Roman" w:cstheme="minorHAnsi"/>
          <w:color w:val="404040"/>
        </w:rPr>
        <w:t>horizontalne aplikacije</w:t>
      </w:r>
      <w:r w:rsidR="00350EB7">
        <w:rPr>
          <w:rFonts w:eastAsia="Times New Roman" w:cstheme="minorHAnsi"/>
          <w:color w:val="404040"/>
        </w:rPr>
        <w:t>, ki so navedeni v nadaljevanju</w:t>
      </w:r>
      <w:r w:rsidR="00E0574D" w:rsidRPr="005054D3">
        <w:rPr>
          <w:rFonts w:eastAsia="Times New Roman" w:cstheme="minorHAnsi"/>
          <w:color w:val="404040"/>
        </w:rPr>
        <w:t>.</w:t>
      </w:r>
      <w:r w:rsidR="00EB6056">
        <w:rPr>
          <w:rFonts w:eastAsia="Times New Roman" w:cstheme="minorHAnsi"/>
          <w:color w:val="404040"/>
        </w:rPr>
        <w:t xml:space="preserve"> Uporabiti je treba tudi druge </w:t>
      </w:r>
      <w:r w:rsidR="00B64F15">
        <w:rPr>
          <w:rFonts w:eastAsia="Times New Roman" w:cstheme="minorHAnsi"/>
          <w:color w:val="404040"/>
        </w:rPr>
        <w:t xml:space="preserve">skupne </w:t>
      </w:r>
      <w:r w:rsidR="00EB6056">
        <w:rPr>
          <w:rFonts w:eastAsia="Times New Roman" w:cstheme="minorHAnsi"/>
          <w:color w:val="404040"/>
        </w:rPr>
        <w:t xml:space="preserve">gradnike, za katere se pri izdelavi PZI ugotovi, da </w:t>
      </w:r>
      <w:r w:rsidR="00B64F15">
        <w:rPr>
          <w:rFonts w:eastAsia="Times New Roman" w:cstheme="minorHAnsi"/>
          <w:color w:val="404040"/>
        </w:rPr>
        <w:t xml:space="preserve">so primerne za uporabo. </w:t>
      </w:r>
      <w:r w:rsidR="00623F4D">
        <w:rPr>
          <w:rFonts w:eastAsia="Times New Roman" w:cstheme="minorHAnsi"/>
          <w:color w:val="404040"/>
        </w:rPr>
        <w:t>Na</w:t>
      </w:r>
      <w:r w:rsidR="00D7089D">
        <w:rPr>
          <w:rFonts w:eastAsia="Times New Roman" w:cstheme="minorHAnsi"/>
          <w:color w:val="404040"/>
        </w:rPr>
        <w:t>b</w:t>
      </w:r>
      <w:r w:rsidR="00623F4D">
        <w:rPr>
          <w:rFonts w:eastAsia="Times New Roman" w:cstheme="minorHAnsi"/>
          <w:color w:val="404040"/>
        </w:rPr>
        <w:t xml:space="preserve">or skupnih gradnikov je dostopen na spletišču: </w:t>
      </w:r>
      <w:r w:rsidR="00623F4D" w:rsidRPr="00623F4D">
        <w:rPr>
          <w:rFonts w:eastAsia="Times New Roman" w:cstheme="minorHAnsi"/>
          <w:color w:val="404040"/>
        </w:rPr>
        <w:t>https://nio.gov.si/nio/</w:t>
      </w:r>
    </w:p>
    <w:p w14:paraId="5CFB3548" w14:textId="6435C357" w:rsidR="00F85A3E" w:rsidRPr="005054D3" w:rsidRDefault="00F85A3E" w:rsidP="00F85A3E">
      <w:pPr>
        <w:pStyle w:val="Naslov3"/>
        <w:rPr>
          <w:rFonts w:eastAsia="Times New Roman"/>
        </w:rPr>
      </w:pPr>
      <w:bookmarkStart w:id="213" w:name="_Ref116460065"/>
      <w:bookmarkStart w:id="214" w:name="_Toc119064033"/>
      <w:r>
        <w:rPr>
          <w:rFonts w:eastAsia="Times New Roman"/>
        </w:rPr>
        <w:t>Skupni gradniki</w:t>
      </w:r>
      <w:bookmarkEnd w:id="213"/>
      <w:bookmarkEnd w:id="214"/>
    </w:p>
    <w:tbl>
      <w:tblPr>
        <w:tblStyle w:val="Tabelamrea1"/>
        <w:tblW w:w="0" w:type="auto"/>
        <w:tblLook w:val="04A0" w:firstRow="1" w:lastRow="0" w:firstColumn="1" w:lastColumn="0" w:noHBand="0" w:noVBand="1"/>
      </w:tblPr>
      <w:tblGrid>
        <w:gridCol w:w="1555"/>
        <w:gridCol w:w="7505"/>
      </w:tblGrid>
      <w:tr w:rsidR="00E0574D" w:rsidRPr="005054D3" w14:paraId="3002972C" w14:textId="77777777" w:rsidTr="001822AC">
        <w:tc>
          <w:tcPr>
            <w:tcW w:w="1555" w:type="dxa"/>
          </w:tcPr>
          <w:p w14:paraId="13DBF95D"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Naziv</w:t>
            </w:r>
          </w:p>
        </w:tc>
        <w:tc>
          <w:tcPr>
            <w:tcW w:w="7505" w:type="dxa"/>
          </w:tcPr>
          <w:p w14:paraId="78FA28F7" w14:textId="77777777" w:rsidR="00E0574D" w:rsidRPr="005054D3" w:rsidRDefault="00E0574D" w:rsidP="00E0574D">
            <w:pPr>
              <w:spacing w:after="120"/>
              <w:rPr>
                <w:rFonts w:asciiTheme="minorHAnsi" w:eastAsia="Times New Roman" w:hAnsiTheme="minorHAnsi" w:cstheme="minorHAnsi"/>
                <w:b/>
                <w:color w:val="404040"/>
                <w:lang w:val="sl-SI"/>
              </w:rPr>
            </w:pPr>
            <w:r w:rsidRPr="005054D3">
              <w:rPr>
                <w:rFonts w:asciiTheme="minorHAnsi" w:eastAsia="Times New Roman" w:hAnsiTheme="minorHAnsi" w:cstheme="minorHAnsi"/>
                <w:b/>
                <w:color w:val="404040"/>
                <w:lang w:val="sl-SI"/>
              </w:rPr>
              <w:t>Varnostna shema</w:t>
            </w:r>
          </w:p>
        </w:tc>
      </w:tr>
      <w:tr w:rsidR="00E0574D" w:rsidRPr="005054D3" w14:paraId="2A871793" w14:textId="77777777" w:rsidTr="001822AC">
        <w:tc>
          <w:tcPr>
            <w:tcW w:w="1555" w:type="dxa"/>
          </w:tcPr>
          <w:p w14:paraId="6E6E4E2B"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Kratek opis</w:t>
            </w:r>
          </w:p>
        </w:tc>
        <w:tc>
          <w:tcPr>
            <w:tcW w:w="7505" w:type="dxa"/>
          </w:tcPr>
          <w:p w14:paraId="18B9CA00"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 xml:space="preserve">Skupni aplikacijski gradnik Varnostna shema je aplikacija, ki omogoča enotno upravljanje z uporabniki in njihovimi pravicami za delo v različnih aplikacijah. Izvaja </w:t>
            </w:r>
            <w:proofErr w:type="spellStart"/>
            <w:r w:rsidRPr="005054D3">
              <w:rPr>
                <w:rFonts w:asciiTheme="minorHAnsi" w:eastAsia="Times New Roman" w:hAnsiTheme="minorHAnsi" w:cstheme="minorHAnsi"/>
                <w:color w:val="404040"/>
                <w:lang w:val="sl-SI"/>
              </w:rPr>
              <w:t>avtentikacijo</w:t>
            </w:r>
            <w:proofErr w:type="spellEnd"/>
            <w:r w:rsidRPr="005054D3">
              <w:rPr>
                <w:rFonts w:asciiTheme="minorHAnsi" w:eastAsia="Times New Roman" w:hAnsiTheme="minorHAnsi" w:cstheme="minorHAnsi"/>
                <w:color w:val="404040"/>
                <w:lang w:val="sl-SI"/>
              </w:rPr>
              <w:t xml:space="preserve"> in avtorizacijo in podpira tudi upravljanje s pravicami sistemskih uporabnikov (aplikacij). IS preko integracije z varnostno shemo izvaja </w:t>
            </w:r>
            <w:proofErr w:type="spellStart"/>
            <w:r w:rsidRPr="005054D3">
              <w:rPr>
                <w:rFonts w:asciiTheme="minorHAnsi" w:eastAsia="Times New Roman" w:hAnsiTheme="minorHAnsi" w:cstheme="minorHAnsi"/>
                <w:color w:val="404040"/>
                <w:lang w:val="sl-SI"/>
              </w:rPr>
              <w:t>avtentikacijo</w:t>
            </w:r>
            <w:proofErr w:type="spellEnd"/>
            <w:r w:rsidRPr="005054D3">
              <w:rPr>
                <w:rFonts w:asciiTheme="minorHAnsi" w:eastAsia="Times New Roman" w:hAnsiTheme="minorHAnsi" w:cstheme="minorHAnsi"/>
                <w:color w:val="404040"/>
                <w:lang w:val="sl-SI"/>
              </w:rPr>
              <w:t xml:space="preserve"> in avtorizacijo uporabnikov.</w:t>
            </w:r>
          </w:p>
        </w:tc>
      </w:tr>
      <w:tr w:rsidR="00E0574D" w:rsidRPr="005054D3" w14:paraId="7B7EBCA8" w14:textId="77777777" w:rsidTr="001822AC">
        <w:tc>
          <w:tcPr>
            <w:tcW w:w="1555" w:type="dxa"/>
          </w:tcPr>
          <w:p w14:paraId="1BA03760"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Opis</w:t>
            </w:r>
          </w:p>
        </w:tc>
        <w:tc>
          <w:tcPr>
            <w:tcW w:w="7505" w:type="dxa"/>
          </w:tcPr>
          <w:p w14:paraId="6C791099" w14:textId="438D70F5" w:rsidR="00E0574D" w:rsidRPr="005054D3" w:rsidRDefault="00D7089D" w:rsidP="00E0574D">
            <w:pPr>
              <w:spacing w:after="120"/>
              <w:rPr>
                <w:rFonts w:asciiTheme="minorHAnsi" w:eastAsia="Times New Roman" w:hAnsiTheme="minorHAnsi" w:cstheme="minorHAnsi"/>
                <w:color w:val="404040"/>
                <w:lang w:val="sl-SI"/>
              </w:rPr>
            </w:pPr>
            <w:r>
              <w:fldChar w:fldCharType="begin"/>
            </w:r>
            <w:r w:rsidRPr="00D7089D">
              <w:rPr>
                <w:lang w:val="sl-SI"/>
                <w:rPrChange w:id="215" w:author="Lea Grubišić" w:date="2023-12-06T16:46:00Z">
                  <w:rPr/>
                </w:rPrChange>
              </w:rPr>
              <w:instrText>HYPERLINK "https://nio.gov.si/nio/asset/interoperabilnostna+komponenta+varnostna+shema-371"</w:instrText>
            </w:r>
            <w:r>
              <w:fldChar w:fldCharType="separate"/>
            </w:r>
            <w:r w:rsidR="00AD43BD" w:rsidRPr="008C6167">
              <w:rPr>
                <w:rStyle w:val="Hiperpovezava"/>
                <w:lang w:val="sl-SI"/>
              </w:rPr>
              <w:t>https://nio.gov.si/nio/asset/interoperabilnostna+komponenta+varnostna+shema-371</w:t>
            </w:r>
            <w:r>
              <w:rPr>
                <w:rStyle w:val="Hiperpovezava"/>
              </w:rPr>
              <w:fldChar w:fldCharType="end"/>
            </w:r>
            <w:r w:rsidR="00AD43BD" w:rsidRPr="008C6167">
              <w:rPr>
                <w:lang w:val="sl-SI"/>
              </w:rPr>
              <w:t xml:space="preserve"> </w:t>
            </w:r>
          </w:p>
        </w:tc>
      </w:tr>
      <w:tr w:rsidR="00E0574D" w:rsidRPr="005054D3" w14:paraId="27CD29A8" w14:textId="77777777" w:rsidTr="001822AC">
        <w:tc>
          <w:tcPr>
            <w:tcW w:w="1555" w:type="dxa"/>
          </w:tcPr>
          <w:p w14:paraId="71A2EA4C"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Uporaba</w:t>
            </w:r>
          </w:p>
        </w:tc>
        <w:tc>
          <w:tcPr>
            <w:tcW w:w="7505" w:type="dxa"/>
          </w:tcPr>
          <w:p w14:paraId="12036883"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 xml:space="preserve">Za enotno upravljanje z uporabniki in njihovimi pravicami, nadzor dostopa do aplikacij in njihovih funkcionalnosti. Za </w:t>
            </w:r>
            <w:proofErr w:type="spellStart"/>
            <w:r w:rsidRPr="005054D3">
              <w:rPr>
                <w:rFonts w:asciiTheme="minorHAnsi" w:eastAsia="Times New Roman" w:hAnsiTheme="minorHAnsi" w:cstheme="minorHAnsi"/>
                <w:color w:val="404040"/>
                <w:lang w:val="sl-SI"/>
              </w:rPr>
              <w:t>avtentikacijo</w:t>
            </w:r>
            <w:proofErr w:type="spellEnd"/>
            <w:r w:rsidRPr="005054D3">
              <w:rPr>
                <w:rFonts w:asciiTheme="minorHAnsi" w:eastAsia="Times New Roman" w:hAnsiTheme="minorHAnsi" w:cstheme="minorHAnsi"/>
                <w:color w:val="404040"/>
                <w:lang w:val="sl-SI"/>
              </w:rPr>
              <w:t xml:space="preserve"> in avtorizacijo, izključno z uporabo digitalnih potrdil.</w:t>
            </w:r>
          </w:p>
        </w:tc>
      </w:tr>
    </w:tbl>
    <w:p w14:paraId="04C3D120" w14:textId="77777777" w:rsidR="00E0574D" w:rsidRDefault="00E0574D" w:rsidP="00E0574D">
      <w:pPr>
        <w:spacing w:before="0" w:after="120"/>
        <w:rPr>
          <w:rFonts w:eastAsia="Times New Roman" w:cstheme="minorHAnsi"/>
          <w:color w:val="404040"/>
        </w:rPr>
      </w:pPr>
    </w:p>
    <w:p w14:paraId="5DD981E6" w14:textId="77777777" w:rsidR="00EA2AA7" w:rsidRPr="005054D3" w:rsidRDefault="00EA2AA7" w:rsidP="00EA2AA7">
      <w:pPr>
        <w:spacing w:before="0" w:after="120"/>
        <w:rPr>
          <w:rFonts w:eastAsia="Times New Roman" w:cstheme="minorHAnsi"/>
          <w:color w:val="404040"/>
        </w:rPr>
      </w:pPr>
    </w:p>
    <w:tbl>
      <w:tblPr>
        <w:tblStyle w:val="Tabelamrea1"/>
        <w:tblW w:w="0" w:type="auto"/>
        <w:tblLook w:val="04A0" w:firstRow="1" w:lastRow="0" w:firstColumn="1" w:lastColumn="0" w:noHBand="0" w:noVBand="1"/>
      </w:tblPr>
      <w:tblGrid>
        <w:gridCol w:w="1555"/>
        <w:gridCol w:w="7505"/>
      </w:tblGrid>
      <w:tr w:rsidR="00EA2AA7" w:rsidRPr="005054D3" w14:paraId="5B76A293" w14:textId="77777777" w:rsidTr="001822AC">
        <w:tc>
          <w:tcPr>
            <w:tcW w:w="1555" w:type="dxa"/>
          </w:tcPr>
          <w:p w14:paraId="7C593462" w14:textId="77777777" w:rsidR="00EA2AA7" w:rsidRPr="005054D3" w:rsidRDefault="00EA2AA7" w:rsidP="001822AC">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Naziv</w:t>
            </w:r>
          </w:p>
        </w:tc>
        <w:tc>
          <w:tcPr>
            <w:tcW w:w="7505" w:type="dxa"/>
          </w:tcPr>
          <w:p w14:paraId="053BA005" w14:textId="77777777" w:rsidR="00EA2AA7" w:rsidRPr="005054D3" w:rsidRDefault="00EA2AA7" w:rsidP="001822AC">
            <w:pPr>
              <w:spacing w:after="120"/>
              <w:rPr>
                <w:rFonts w:asciiTheme="minorHAnsi" w:eastAsia="Times New Roman" w:hAnsiTheme="minorHAnsi" w:cstheme="minorHAnsi"/>
                <w:b/>
                <w:color w:val="404040"/>
                <w:lang w:val="sl-SI"/>
              </w:rPr>
            </w:pPr>
            <w:r w:rsidRPr="005054D3">
              <w:rPr>
                <w:rFonts w:asciiTheme="minorHAnsi" w:eastAsia="Times New Roman" w:hAnsiTheme="minorHAnsi" w:cstheme="minorHAnsi"/>
                <w:b/>
                <w:color w:val="404040"/>
                <w:lang w:val="sl-SI"/>
              </w:rPr>
              <w:t>Centralni sistem za strežniško e-podpisovanje SI-CES</w:t>
            </w:r>
          </w:p>
        </w:tc>
      </w:tr>
      <w:tr w:rsidR="00EA2AA7" w:rsidRPr="005054D3" w14:paraId="4E319D81" w14:textId="77777777" w:rsidTr="001822AC">
        <w:tc>
          <w:tcPr>
            <w:tcW w:w="1555" w:type="dxa"/>
          </w:tcPr>
          <w:p w14:paraId="7147DB88" w14:textId="77777777" w:rsidR="00EA2AA7" w:rsidRPr="005054D3" w:rsidRDefault="00EA2AA7" w:rsidP="001822AC">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lastRenderedPageBreak/>
              <w:t>Kratek opis</w:t>
            </w:r>
          </w:p>
        </w:tc>
        <w:tc>
          <w:tcPr>
            <w:tcW w:w="7505" w:type="dxa"/>
          </w:tcPr>
          <w:p w14:paraId="6CBDF374" w14:textId="58A1B363" w:rsidR="00EA2AA7" w:rsidRPr="005054D3" w:rsidRDefault="001C0494" w:rsidP="001871F8">
            <w:pPr>
              <w:spacing w:after="120"/>
              <w:rPr>
                <w:rFonts w:asciiTheme="minorHAnsi" w:eastAsia="Times New Roman" w:hAnsiTheme="minorHAnsi" w:cstheme="minorHAnsi"/>
                <w:color w:val="404040"/>
                <w:lang w:val="sl-SI"/>
              </w:rPr>
            </w:pPr>
            <w:r w:rsidRPr="001C0494">
              <w:rPr>
                <w:rFonts w:asciiTheme="minorHAnsi" w:eastAsia="Times New Roman" w:hAnsiTheme="minorHAnsi" w:cstheme="minorHAnsi"/>
                <w:color w:val="404040"/>
                <w:lang w:val="sl-SI"/>
              </w:rPr>
              <w:t>SI-</w:t>
            </w:r>
            <w:proofErr w:type="spellStart"/>
            <w:r w:rsidRPr="001C0494">
              <w:rPr>
                <w:rFonts w:asciiTheme="minorHAnsi" w:eastAsia="Times New Roman" w:hAnsiTheme="minorHAnsi" w:cstheme="minorHAnsi"/>
                <w:color w:val="404040"/>
                <w:lang w:val="sl-SI"/>
              </w:rPr>
              <w:t>CeS</w:t>
            </w:r>
            <w:proofErr w:type="spellEnd"/>
            <w:r w:rsidRPr="001C0494">
              <w:rPr>
                <w:rFonts w:asciiTheme="minorHAnsi" w:eastAsia="Times New Roman" w:hAnsiTheme="minorHAnsi" w:cstheme="minorHAnsi"/>
                <w:color w:val="404040"/>
                <w:lang w:val="sl-SI"/>
              </w:rPr>
              <w:t xml:space="preserve"> omogoča kreiranje elektronskega podpisa s ključi imetnikov digitalnih potrdil,</w:t>
            </w:r>
            <w:r>
              <w:rPr>
                <w:rFonts w:asciiTheme="minorHAnsi" w:eastAsia="Times New Roman" w:hAnsiTheme="minorHAnsi" w:cstheme="minorHAnsi"/>
                <w:color w:val="404040"/>
                <w:lang w:val="sl-SI"/>
              </w:rPr>
              <w:t xml:space="preserve"> </w:t>
            </w:r>
            <w:r w:rsidRPr="001C0494">
              <w:rPr>
                <w:rFonts w:asciiTheme="minorHAnsi" w:eastAsia="Times New Roman" w:hAnsiTheme="minorHAnsi" w:cstheme="minorHAnsi"/>
                <w:color w:val="404040"/>
                <w:lang w:val="sl-SI"/>
              </w:rPr>
              <w:t>ki so varno shranjenimi na centralnem sistemu. Storitev je prilagodljiva in podpira</w:t>
            </w:r>
            <w:r>
              <w:rPr>
                <w:rFonts w:asciiTheme="minorHAnsi" w:eastAsia="Times New Roman" w:hAnsiTheme="minorHAnsi" w:cstheme="minorHAnsi"/>
                <w:color w:val="404040"/>
                <w:lang w:val="sl-SI"/>
              </w:rPr>
              <w:t xml:space="preserve"> </w:t>
            </w:r>
            <w:r w:rsidRPr="001C0494">
              <w:rPr>
                <w:rFonts w:asciiTheme="minorHAnsi" w:eastAsia="Times New Roman" w:hAnsiTheme="minorHAnsi" w:cstheme="minorHAnsi"/>
                <w:color w:val="404040"/>
                <w:lang w:val="sl-SI"/>
              </w:rPr>
              <w:t>različne možnosti pri izvedbi e-podpisa: omogočeno je tvorjenje e-podpisa v skladu z</w:t>
            </w:r>
            <w:r>
              <w:rPr>
                <w:rFonts w:asciiTheme="minorHAnsi" w:eastAsia="Times New Roman" w:hAnsiTheme="minorHAnsi" w:cstheme="minorHAnsi"/>
                <w:color w:val="404040"/>
                <w:lang w:val="sl-SI"/>
              </w:rPr>
              <w:t xml:space="preserve"> </w:t>
            </w:r>
            <w:r w:rsidRPr="001C0494">
              <w:rPr>
                <w:rFonts w:asciiTheme="minorHAnsi" w:eastAsia="Times New Roman" w:hAnsiTheme="minorHAnsi" w:cstheme="minorHAnsi"/>
                <w:color w:val="404040"/>
                <w:lang w:val="sl-SI"/>
              </w:rPr>
              <w:t xml:space="preserve">različnimi standardi oz. formati (binarni, XML, PDF itd.); podprto je oblikovanje </w:t>
            </w:r>
            <w:proofErr w:type="spellStart"/>
            <w:r w:rsidRPr="001C0494">
              <w:rPr>
                <w:rFonts w:asciiTheme="minorHAnsi" w:eastAsia="Times New Roman" w:hAnsiTheme="minorHAnsi" w:cstheme="minorHAnsi"/>
                <w:color w:val="404040"/>
                <w:lang w:val="sl-SI"/>
              </w:rPr>
              <w:t>epodpisa</w:t>
            </w:r>
            <w:proofErr w:type="spellEnd"/>
            <w:r>
              <w:rPr>
                <w:rFonts w:asciiTheme="minorHAnsi" w:eastAsia="Times New Roman" w:hAnsiTheme="minorHAnsi" w:cstheme="minorHAnsi"/>
                <w:color w:val="404040"/>
                <w:lang w:val="sl-SI"/>
              </w:rPr>
              <w:t xml:space="preserve"> </w:t>
            </w:r>
            <w:r w:rsidRPr="001C0494">
              <w:rPr>
                <w:rFonts w:asciiTheme="minorHAnsi" w:eastAsia="Times New Roman" w:hAnsiTheme="minorHAnsi" w:cstheme="minorHAnsi"/>
                <w:color w:val="404040"/>
                <w:lang w:val="sl-SI"/>
              </w:rPr>
              <w:t>različnih nivojev (kvalificiran e-podpis, napreden e-podpis overjen s</w:t>
            </w:r>
            <w:r>
              <w:rPr>
                <w:rFonts w:asciiTheme="minorHAnsi" w:eastAsia="Times New Roman" w:hAnsiTheme="minorHAnsi" w:cstheme="minorHAnsi"/>
                <w:color w:val="404040"/>
                <w:lang w:val="sl-SI"/>
              </w:rPr>
              <w:t xml:space="preserve"> </w:t>
            </w:r>
            <w:r w:rsidRPr="001C0494">
              <w:rPr>
                <w:rFonts w:asciiTheme="minorHAnsi" w:eastAsia="Times New Roman" w:hAnsiTheme="minorHAnsi" w:cstheme="minorHAnsi"/>
                <w:color w:val="404040"/>
                <w:lang w:val="sl-SI"/>
              </w:rPr>
              <w:t>kvalificiranim potrdilom, napreden e-podpis); uporabniku je na voljo več možnosti</w:t>
            </w:r>
            <w:r>
              <w:rPr>
                <w:rFonts w:asciiTheme="minorHAnsi" w:eastAsia="Times New Roman" w:hAnsiTheme="minorHAnsi" w:cstheme="minorHAnsi"/>
                <w:color w:val="404040"/>
                <w:lang w:val="sl-SI"/>
              </w:rPr>
              <w:t xml:space="preserve"> </w:t>
            </w:r>
            <w:proofErr w:type="spellStart"/>
            <w:r w:rsidRPr="001C0494">
              <w:rPr>
                <w:rFonts w:asciiTheme="minorHAnsi" w:eastAsia="Times New Roman" w:hAnsiTheme="minorHAnsi" w:cstheme="minorHAnsi"/>
                <w:color w:val="404040"/>
                <w:lang w:val="sl-SI"/>
              </w:rPr>
              <w:t>avtentikacije</w:t>
            </w:r>
            <w:proofErr w:type="spellEnd"/>
            <w:r w:rsidRPr="001C0494">
              <w:rPr>
                <w:rFonts w:asciiTheme="minorHAnsi" w:eastAsia="Times New Roman" w:hAnsiTheme="minorHAnsi" w:cstheme="minorHAnsi"/>
                <w:color w:val="404040"/>
                <w:lang w:val="sl-SI"/>
              </w:rPr>
              <w:t xml:space="preserve"> pri tvorbi e-podpisa, glede na zahtevani nivo e-podpisa ter glede na</w:t>
            </w:r>
            <w:r>
              <w:rPr>
                <w:rFonts w:asciiTheme="minorHAnsi" w:eastAsia="Times New Roman" w:hAnsiTheme="minorHAnsi" w:cstheme="minorHAnsi"/>
                <w:color w:val="404040"/>
                <w:lang w:val="sl-SI"/>
              </w:rPr>
              <w:t xml:space="preserve"> </w:t>
            </w:r>
            <w:r w:rsidR="001871F8" w:rsidRPr="001871F8">
              <w:rPr>
                <w:rFonts w:asciiTheme="minorHAnsi" w:eastAsia="Times New Roman" w:hAnsiTheme="minorHAnsi" w:cstheme="minorHAnsi"/>
                <w:color w:val="404040"/>
                <w:lang w:val="sl-SI"/>
              </w:rPr>
              <w:t xml:space="preserve">mehanizme </w:t>
            </w:r>
            <w:proofErr w:type="spellStart"/>
            <w:r w:rsidR="001871F8" w:rsidRPr="001871F8">
              <w:rPr>
                <w:rFonts w:asciiTheme="minorHAnsi" w:eastAsia="Times New Roman" w:hAnsiTheme="minorHAnsi" w:cstheme="minorHAnsi"/>
                <w:color w:val="404040"/>
                <w:lang w:val="sl-SI"/>
              </w:rPr>
              <w:t>avtentikacije</w:t>
            </w:r>
            <w:proofErr w:type="spellEnd"/>
            <w:r w:rsidR="001871F8" w:rsidRPr="001871F8">
              <w:rPr>
                <w:rFonts w:asciiTheme="minorHAnsi" w:eastAsia="Times New Roman" w:hAnsiTheme="minorHAnsi" w:cstheme="minorHAnsi"/>
                <w:color w:val="404040"/>
                <w:lang w:val="sl-SI"/>
              </w:rPr>
              <w:t xml:space="preserve">, ki jih bo podpiral SI-CAS. Storitev omogoča varen </w:t>
            </w:r>
            <w:proofErr w:type="spellStart"/>
            <w:r w:rsidR="001871F8" w:rsidRPr="001871F8">
              <w:rPr>
                <w:rFonts w:asciiTheme="minorHAnsi" w:eastAsia="Times New Roman" w:hAnsiTheme="minorHAnsi" w:cstheme="minorHAnsi"/>
                <w:color w:val="404040"/>
                <w:lang w:val="sl-SI"/>
              </w:rPr>
              <w:t>epodpis</w:t>
            </w:r>
            <w:proofErr w:type="spellEnd"/>
            <w:r w:rsidR="001871F8" w:rsidRPr="001871F8">
              <w:rPr>
                <w:rFonts w:asciiTheme="minorHAnsi" w:eastAsia="Times New Roman" w:hAnsiTheme="minorHAnsi" w:cstheme="minorHAnsi"/>
                <w:color w:val="404040"/>
                <w:lang w:val="sl-SI"/>
              </w:rPr>
              <w:t>,</w:t>
            </w:r>
            <w:r w:rsidR="001871F8">
              <w:rPr>
                <w:rFonts w:asciiTheme="minorHAnsi" w:eastAsia="Times New Roman" w:hAnsiTheme="minorHAnsi" w:cstheme="minorHAnsi"/>
                <w:color w:val="404040"/>
                <w:lang w:val="sl-SI"/>
              </w:rPr>
              <w:t xml:space="preserve"> </w:t>
            </w:r>
            <w:r w:rsidR="001871F8" w:rsidRPr="001871F8">
              <w:rPr>
                <w:rFonts w:asciiTheme="minorHAnsi" w:eastAsia="Times New Roman" w:hAnsiTheme="minorHAnsi" w:cstheme="minorHAnsi"/>
                <w:color w:val="404040"/>
                <w:lang w:val="sl-SI"/>
              </w:rPr>
              <w:t>brez nameščanja podpisnih komponent na strani uporabnika, kar omogoča</w:t>
            </w:r>
            <w:r w:rsidR="001871F8">
              <w:rPr>
                <w:rFonts w:asciiTheme="minorHAnsi" w:eastAsia="Times New Roman" w:hAnsiTheme="minorHAnsi" w:cstheme="minorHAnsi"/>
                <w:color w:val="404040"/>
                <w:lang w:val="sl-SI"/>
              </w:rPr>
              <w:t xml:space="preserve"> </w:t>
            </w:r>
            <w:r w:rsidR="001871F8" w:rsidRPr="001871F8">
              <w:rPr>
                <w:rFonts w:asciiTheme="minorHAnsi" w:eastAsia="Times New Roman" w:hAnsiTheme="minorHAnsi" w:cstheme="minorHAnsi"/>
                <w:color w:val="404040"/>
                <w:lang w:val="sl-SI"/>
              </w:rPr>
              <w:t>uporabo e-podpisa v vseh uporabniških okoljih, tako stacionarnih kot mobilnih.</w:t>
            </w:r>
            <w:r w:rsidR="001871F8">
              <w:rPr>
                <w:rFonts w:asciiTheme="minorHAnsi" w:eastAsia="Times New Roman" w:hAnsiTheme="minorHAnsi" w:cstheme="minorHAnsi"/>
                <w:color w:val="404040"/>
                <w:lang w:val="sl-SI"/>
              </w:rPr>
              <w:t xml:space="preserve"> </w:t>
            </w:r>
            <w:r w:rsidR="001871F8" w:rsidRPr="001871F8">
              <w:rPr>
                <w:rFonts w:asciiTheme="minorHAnsi" w:eastAsia="Times New Roman" w:hAnsiTheme="minorHAnsi" w:cstheme="minorHAnsi"/>
                <w:color w:val="404040"/>
                <w:lang w:val="sl-SI"/>
              </w:rPr>
              <w:t xml:space="preserve">Sistem omogoča tudi uporabo rešitve </w:t>
            </w:r>
            <w:proofErr w:type="spellStart"/>
            <w:r w:rsidR="001871F8" w:rsidRPr="001871F8">
              <w:rPr>
                <w:rFonts w:asciiTheme="minorHAnsi" w:eastAsia="Times New Roman" w:hAnsiTheme="minorHAnsi" w:cstheme="minorHAnsi"/>
                <w:color w:val="404040"/>
                <w:lang w:val="sl-SI"/>
              </w:rPr>
              <w:t>smsPASS</w:t>
            </w:r>
            <w:proofErr w:type="spellEnd"/>
            <w:r w:rsidR="001871F8" w:rsidRPr="001871F8">
              <w:rPr>
                <w:rFonts w:asciiTheme="minorHAnsi" w:eastAsia="Times New Roman" w:hAnsiTheme="minorHAnsi" w:cstheme="minorHAnsi"/>
                <w:color w:val="404040"/>
                <w:lang w:val="sl-SI"/>
              </w:rPr>
              <w:t>, ki omogoča e-podpis preko</w:t>
            </w:r>
            <w:r w:rsidR="001871F8">
              <w:rPr>
                <w:rFonts w:asciiTheme="minorHAnsi" w:eastAsia="Times New Roman" w:hAnsiTheme="minorHAnsi" w:cstheme="minorHAnsi"/>
                <w:color w:val="404040"/>
                <w:lang w:val="sl-SI"/>
              </w:rPr>
              <w:t xml:space="preserve"> </w:t>
            </w:r>
            <w:r w:rsidR="001871F8" w:rsidRPr="001871F8">
              <w:rPr>
                <w:rFonts w:asciiTheme="minorHAnsi" w:eastAsia="Times New Roman" w:hAnsiTheme="minorHAnsi" w:cstheme="minorHAnsi"/>
                <w:color w:val="404040"/>
                <w:lang w:val="sl-SI"/>
              </w:rPr>
              <w:t>mobilnega telefona.</w:t>
            </w:r>
          </w:p>
        </w:tc>
      </w:tr>
      <w:tr w:rsidR="00EA2AA7" w:rsidRPr="005054D3" w14:paraId="4227342C" w14:textId="77777777" w:rsidTr="001822AC">
        <w:tc>
          <w:tcPr>
            <w:tcW w:w="1555" w:type="dxa"/>
          </w:tcPr>
          <w:p w14:paraId="60743B26" w14:textId="77777777" w:rsidR="00EA2AA7" w:rsidRPr="005054D3" w:rsidRDefault="00EA2AA7" w:rsidP="001822AC">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Opis</w:t>
            </w:r>
          </w:p>
        </w:tc>
        <w:tc>
          <w:tcPr>
            <w:tcW w:w="7505" w:type="dxa"/>
          </w:tcPr>
          <w:p w14:paraId="76B65E18" w14:textId="5FE559C8" w:rsidR="00DA53AF" w:rsidRPr="00326CC6" w:rsidRDefault="00DA53AF" w:rsidP="003A0BB5">
            <w:pPr>
              <w:spacing w:after="120"/>
              <w:rPr>
                <w:lang w:val="sl-SI"/>
              </w:rPr>
            </w:pPr>
            <w:r w:rsidRPr="00326CC6">
              <w:rPr>
                <w:lang w:val="sl-SI"/>
              </w:rPr>
              <w:t>https://nio.gov.si/nio/asset/centralni+sistem+za+streznisko+epodpisovanje+sices</w:t>
            </w:r>
          </w:p>
          <w:p w14:paraId="660E001D" w14:textId="4BEC02B1" w:rsidR="00EA2AA7" w:rsidRPr="005054D3" w:rsidRDefault="00D7089D" w:rsidP="003A0BB5">
            <w:pPr>
              <w:spacing w:after="120"/>
              <w:rPr>
                <w:rFonts w:asciiTheme="minorHAnsi" w:eastAsia="Times New Roman" w:hAnsiTheme="minorHAnsi" w:cstheme="minorHAnsi"/>
                <w:color w:val="404040"/>
                <w:lang w:val="sl-SI"/>
              </w:rPr>
            </w:pPr>
            <w:r>
              <w:fldChar w:fldCharType="begin"/>
            </w:r>
            <w:r w:rsidRPr="00D7089D">
              <w:rPr>
                <w:lang w:val="sl-SI"/>
                <w:rPrChange w:id="216" w:author="Lea Grubišić" w:date="2023-12-06T16:46:00Z">
                  <w:rPr/>
                </w:rPrChange>
              </w:rPr>
              <w:instrText>HYPERLINK</w:instrText>
            </w:r>
            <w:r>
              <w:fldChar w:fldCharType="separate"/>
            </w:r>
            <w:r>
              <w:fldChar w:fldCharType="end"/>
            </w:r>
            <w:r>
              <w:fldChar w:fldCharType="begin"/>
            </w:r>
            <w:r w:rsidRPr="00D7089D">
              <w:rPr>
                <w:lang w:val="sl-SI"/>
                <w:rPrChange w:id="217" w:author="Lea Grubišić" w:date="2023-12-06T16:46:00Z">
                  <w:rPr/>
                </w:rPrChange>
              </w:rPr>
              <w:instrText>HYPERLINK "https://www.si-trust.gov.si/sl/si-pass/"</w:instrText>
            </w:r>
            <w:r>
              <w:fldChar w:fldCharType="separate"/>
            </w:r>
            <w:r w:rsidR="003A0BB5" w:rsidRPr="008C6167">
              <w:rPr>
                <w:rStyle w:val="Hiperpovezava"/>
                <w:lang w:val="sl-SI"/>
              </w:rPr>
              <w:t>https://www.si-trust.gov.si/sl/si-pass/</w:t>
            </w:r>
            <w:r>
              <w:rPr>
                <w:rStyle w:val="Hiperpovezava"/>
              </w:rPr>
              <w:fldChar w:fldCharType="end"/>
            </w:r>
            <w:r w:rsidR="003A0BB5" w:rsidRPr="008C6167">
              <w:rPr>
                <w:lang w:val="sl-SI"/>
              </w:rPr>
              <w:t xml:space="preserve"> </w:t>
            </w:r>
          </w:p>
        </w:tc>
      </w:tr>
      <w:tr w:rsidR="00EA2AA7" w:rsidRPr="005054D3" w14:paraId="1493BC6B" w14:textId="77777777" w:rsidTr="001822AC">
        <w:tc>
          <w:tcPr>
            <w:tcW w:w="1555" w:type="dxa"/>
          </w:tcPr>
          <w:p w14:paraId="75095B71" w14:textId="77777777" w:rsidR="00EA2AA7" w:rsidRPr="005054D3" w:rsidRDefault="00EA2AA7" w:rsidP="001822AC">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Uporaba</w:t>
            </w:r>
          </w:p>
        </w:tc>
        <w:tc>
          <w:tcPr>
            <w:tcW w:w="7505" w:type="dxa"/>
          </w:tcPr>
          <w:p w14:paraId="0305E7A1" w14:textId="4BB8D2D2" w:rsidR="00EA2AA7" w:rsidRPr="005054D3" w:rsidRDefault="003A0BB5" w:rsidP="001822AC">
            <w:pPr>
              <w:spacing w:after="120"/>
              <w:rPr>
                <w:rFonts w:asciiTheme="minorHAnsi" w:eastAsia="Times New Roman" w:hAnsiTheme="minorHAnsi" w:cstheme="minorHAnsi"/>
                <w:color w:val="404040"/>
                <w:lang w:val="sl-SI"/>
              </w:rPr>
            </w:pPr>
            <w:r>
              <w:rPr>
                <w:rFonts w:asciiTheme="minorHAnsi" w:eastAsia="Times New Roman" w:hAnsiTheme="minorHAnsi" w:cstheme="minorHAnsi"/>
                <w:color w:val="404040"/>
                <w:lang w:val="sl-SI"/>
              </w:rPr>
              <w:t>Izvedba</w:t>
            </w:r>
            <w:r w:rsidR="00EA2AA7" w:rsidRPr="005054D3">
              <w:rPr>
                <w:rFonts w:asciiTheme="minorHAnsi" w:eastAsia="Times New Roman" w:hAnsiTheme="minorHAnsi" w:cstheme="minorHAnsi"/>
                <w:color w:val="404040"/>
                <w:lang w:val="sl-SI"/>
              </w:rPr>
              <w:t xml:space="preserve"> elektronskega podpisa</w:t>
            </w:r>
            <w:r>
              <w:rPr>
                <w:rFonts w:asciiTheme="minorHAnsi" w:eastAsia="Times New Roman" w:hAnsiTheme="minorHAnsi" w:cstheme="minorHAnsi"/>
                <w:color w:val="404040"/>
                <w:lang w:val="sl-SI"/>
              </w:rPr>
              <w:t xml:space="preserve"> znotraj sistema IS Re</w:t>
            </w:r>
            <w:r w:rsidR="005C3321">
              <w:rPr>
                <w:rFonts w:asciiTheme="minorHAnsi" w:eastAsia="Times New Roman" w:hAnsiTheme="minorHAnsi" w:cstheme="minorHAnsi"/>
                <w:color w:val="404040"/>
                <w:lang w:val="sl-SI"/>
              </w:rPr>
              <w:t xml:space="preserve">gistri. </w:t>
            </w:r>
          </w:p>
        </w:tc>
      </w:tr>
    </w:tbl>
    <w:p w14:paraId="02B01FCE" w14:textId="77777777" w:rsidR="00EA2AA7" w:rsidRPr="005054D3" w:rsidRDefault="00EA2AA7" w:rsidP="00EA2AA7">
      <w:pPr>
        <w:spacing w:before="0" w:after="120"/>
        <w:rPr>
          <w:rFonts w:eastAsia="Times New Roman" w:cstheme="minorHAnsi"/>
          <w:color w:val="404040"/>
        </w:rPr>
      </w:pPr>
    </w:p>
    <w:tbl>
      <w:tblPr>
        <w:tblStyle w:val="Tabelamrea1"/>
        <w:tblW w:w="0" w:type="auto"/>
        <w:tblLook w:val="04A0" w:firstRow="1" w:lastRow="0" w:firstColumn="1" w:lastColumn="0" w:noHBand="0" w:noVBand="1"/>
      </w:tblPr>
      <w:tblGrid>
        <w:gridCol w:w="1555"/>
        <w:gridCol w:w="7505"/>
      </w:tblGrid>
      <w:tr w:rsidR="00E0574D" w:rsidRPr="005054D3" w14:paraId="41A83691" w14:textId="77777777" w:rsidTr="001822AC">
        <w:tc>
          <w:tcPr>
            <w:tcW w:w="1555" w:type="dxa"/>
          </w:tcPr>
          <w:p w14:paraId="673A69DA"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Naziv</w:t>
            </w:r>
          </w:p>
        </w:tc>
        <w:tc>
          <w:tcPr>
            <w:tcW w:w="7505" w:type="dxa"/>
          </w:tcPr>
          <w:p w14:paraId="46FBB6FF" w14:textId="77777777" w:rsidR="00E0574D" w:rsidRPr="005054D3" w:rsidRDefault="00E0574D" w:rsidP="00E0574D">
            <w:pPr>
              <w:spacing w:after="120"/>
              <w:rPr>
                <w:rFonts w:asciiTheme="minorHAnsi" w:eastAsia="Times New Roman" w:hAnsiTheme="minorHAnsi" w:cstheme="minorHAnsi"/>
                <w:b/>
                <w:color w:val="404040"/>
                <w:lang w:val="sl-SI"/>
              </w:rPr>
            </w:pPr>
            <w:r w:rsidRPr="005054D3">
              <w:rPr>
                <w:rFonts w:asciiTheme="minorHAnsi" w:eastAsia="Times New Roman" w:hAnsiTheme="minorHAnsi" w:cstheme="minorHAnsi"/>
                <w:b/>
                <w:color w:val="404040"/>
                <w:lang w:val="sl-SI"/>
              </w:rPr>
              <w:t>Sistem Si-</w:t>
            </w:r>
            <w:proofErr w:type="spellStart"/>
            <w:r w:rsidRPr="005054D3">
              <w:rPr>
                <w:rFonts w:asciiTheme="minorHAnsi" w:eastAsia="Times New Roman" w:hAnsiTheme="minorHAnsi" w:cstheme="minorHAnsi"/>
                <w:b/>
                <w:color w:val="404040"/>
                <w:lang w:val="sl-SI"/>
              </w:rPr>
              <w:t>CeV</w:t>
            </w:r>
            <w:proofErr w:type="spellEnd"/>
            <w:r w:rsidRPr="005054D3">
              <w:rPr>
                <w:rFonts w:asciiTheme="minorHAnsi" w:eastAsia="Times New Roman" w:hAnsiTheme="minorHAnsi" w:cstheme="minorHAnsi"/>
                <w:b/>
                <w:color w:val="404040"/>
                <w:lang w:val="sl-SI"/>
              </w:rPr>
              <w:t xml:space="preserve"> (Centralno e-Vročanje)</w:t>
            </w:r>
          </w:p>
        </w:tc>
      </w:tr>
      <w:tr w:rsidR="00E0574D" w:rsidRPr="005054D3" w14:paraId="6D8549F4" w14:textId="77777777" w:rsidTr="001822AC">
        <w:tc>
          <w:tcPr>
            <w:tcW w:w="1555" w:type="dxa"/>
          </w:tcPr>
          <w:p w14:paraId="6D424206"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Kratek opis</w:t>
            </w:r>
          </w:p>
        </w:tc>
        <w:tc>
          <w:tcPr>
            <w:tcW w:w="7505" w:type="dxa"/>
          </w:tcPr>
          <w:p w14:paraId="21EBC8DB"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Vzpostavitev sistema za centralno e-vročanje SI-</w:t>
            </w:r>
            <w:proofErr w:type="spellStart"/>
            <w:r w:rsidRPr="005054D3">
              <w:rPr>
                <w:rFonts w:asciiTheme="minorHAnsi" w:eastAsia="Times New Roman" w:hAnsiTheme="minorHAnsi" w:cstheme="minorHAnsi"/>
                <w:color w:val="404040"/>
                <w:lang w:val="sl-SI"/>
              </w:rPr>
              <w:t>CeV</w:t>
            </w:r>
            <w:proofErr w:type="spellEnd"/>
            <w:r w:rsidRPr="005054D3">
              <w:rPr>
                <w:rFonts w:asciiTheme="minorHAnsi" w:eastAsia="Times New Roman" w:hAnsiTheme="minorHAnsi" w:cstheme="minorHAnsi"/>
                <w:color w:val="404040"/>
                <w:lang w:val="sl-SI"/>
              </w:rPr>
              <w:t xml:space="preserve"> omogoča varno elektronsko vročanje različnih dokumentov med različnimi institucijami javnega sektorja in končnimi uporabniki ter institucijami javnega sektorja skladno z veljavno zakonodajo, ki ureja upravno poslovanje, poslovanje pravosodnih organov idr. Uporabniki so državljani in poslovni subjekti ter institucije javnega sektorja. Ob tem lahko državljani in poslovni subjekti uporabljajo svoje varne poštne predale, ki so jih pri komercialnih ponudnikih odprli tudi za morebitne druge namene. SI-</w:t>
            </w:r>
            <w:proofErr w:type="spellStart"/>
            <w:r w:rsidRPr="005054D3">
              <w:rPr>
                <w:rFonts w:asciiTheme="minorHAnsi" w:eastAsia="Times New Roman" w:hAnsiTheme="minorHAnsi" w:cstheme="minorHAnsi"/>
                <w:color w:val="404040"/>
                <w:lang w:val="sl-SI"/>
              </w:rPr>
              <w:t>CeV</w:t>
            </w:r>
            <w:proofErr w:type="spellEnd"/>
            <w:r w:rsidRPr="005054D3">
              <w:rPr>
                <w:rFonts w:asciiTheme="minorHAnsi" w:eastAsia="Times New Roman" w:hAnsiTheme="minorHAnsi" w:cstheme="minorHAnsi"/>
                <w:color w:val="404040"/>
                <w:lang w:val="sl-SI"/>
              </w:rPr>
              <w:t xml:space="preserve"> v svojih rešitvah predvideva tudi e-vročanje tujim uporabnikom, in sicer prek posebnih čezmejnih platform, ki so rezultat različnih dejavnosti na ravni EU.</w:t>
            </w:r>
          </w:p>
        </w:tc>
      </w:tr>
      <w:tr w:rsidR="00E0574D" w:rsidRPr="005054D3" w14:paraId="0872130C" w14:textId="77777777" w:rsidTr="001822AC">
        <w:tc>
          <w:tcPr>
            <w:tcW w:w="1555" w:type="dxa"/>
          </w:tcPr>
          <w:p w14:paraId="2D731206"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Opis</w:t>
            </w:r>
          </w:p>
        </w:tc>
        <w:tc>
          <w:tcPr>
            <w:tcW w:w="7505" w:type="dxa"/>
          </w:tcPr>
          <w:p w14:paraId="328737BD" w14:textId="6C95D4F4" w:rsidR="00E0574D" w:rsidRPr="005054D3" w:rsidRDefault="00D7089D" w:rsidP="00E0574D">
            <w:pPr>
              <w:spacing w:after="120"/>
              <w:rPr>
                <w:rFonts w:asciiTheme="minorHAnsi" w:eastAsia="Times New Roman" w:hAnsiTheme="minorHAnsi" w:cstheme="minorHAnsi"/>
                <w:color w:val="404040"/>
                <w:lang w:val="sl-SI"/>
              </w:rPr>
            </w:pPr>
            <w:r>
              <w:fldChar w:fldCharType="begin"/>
            </w:r>
            <w:r w:rsidRPr="00D7089D">
              <w:rPr>
                <w:lang w:val="sl-SI"/>
                <w:rPrChange w:id="218" w:author="Lea Grubišić" w:date="2023-12-06T16:46:00Z">
                  <w:rPr/>
                </w:rPrChange>
              </w:rPr>
              <w:instrText>HYPERLINK "https://nio.gov.si/nio/asset/centralni+sistem+za+evrocanje+sicev-813"</w:instrText>
            </w:r>
            <w:r>
              <w:fldChar w:fldCharType="separate"/>
            </w:r>
            <w:r w:rsidR="00430140" w:rsidRPr="008C6167">
              <w:rPr>
                <w:rStyle w:val="Hiperpovezava"/>
                <w:lang w:val="sl-SI"/>
              </w:rPr>
              <w:t>https://nio.gov.si/nio/asset/centralni+sistem+za+evrocanje+sicev-813</w:t>
            </w:r>
            <w:r>
              <w:rPr>
                <w:rStyle w:val="Hiperpovezava"/>
              </w:rPr>
              <w:fldChar w:fldCharType="end"/>
            </w:r>
            <w:r w:rsidR="00430140" w:rsidRPr="008C6167">
              <w:rPr>
                <w:lang w:val="sl-SI"/>
              </w:rPr>
              <w:t xml:space="preserve"> </w:t>
            </w:r>
          </w:p>
        </w:tc>
      </w:tr>
      <w:tr w:rsidR="00E0574D" w:rsidRPr="005054D3" w14:paraId="036FF995" w14:textId="77777777" w:rsidTr="001822AC">
        <w:tc>
          <w:tcPr>
            <w:tcW w:w="1555" w:type="dxa"/>
          </w:tcPr>
          <w:p w14:paraId="11E56277"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Uporaba</w:t>
            </w:r>
          </w:p>
        </w:tc>
        <w:tc>
          <w:tcPr>
            <w:tcW w:w="7505" w:type="dxa"/>
          </w:tcPr>
          <w:p w14:paraId="27FF2D0C"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Za funkcionalnost vročanja iz IS v varne elektronske predale strank ali organov državne/javne uprave se v dogovoru z MJU uporabi sistem Si-</w:t>
            </w:r>
            <w:proofErr w:type="spellStart"/>
            <w:r w:rsidRPr="005054D3">
              <w:rPr>
                <w:rFonts w:asciiTheme="minorHAnsi" w:eastAsia="Times New Roman" w:hAnsiTheme="minorHAnsi" w:cstheme="minorHAnsi"/>
                <w:color w:val="404040"/>
                <w:lang w:val="sl-SI"/>
              </w:rPr>
              <w:t>CeV</w:t>
            </w:r>
            <w:proofErr w:type="spellEnd"/>
            <w:r w:rsidRPr="005054D3">
              <w:rPr>
                <w:rFonts w:asciiTheme="minorHAnsi" w:eastAsia="Times New Roman" w:hAnsiTheme="minorHAnsi" w:cstheme="minorHAnsi"/>
                <w:color w:val="404040"/>
                <w:lang w:val="sl-SI"/>
              </w:rPr>
              <w:t>.</w:t>
            </w:r>
          </w:p>
        </w:tc>
      </w:tr>
    </w:tbl>
    <w:p w14:paraId="5FEB6578" w14:textId="77777777" w:rsidR="00E0574D" w:rsidRPr="005054D3" w:rsidRDefault="00E0574D" w:rsidP="00E0574D">
      <w:pPr>
        <w:spacing w:before="0" w:after="120"/>
        <w:rPr>
          <w:rFonts w:eastAsia="Times New Roman" w:cstheme="minorHAnsi"/>
          <w:color w:val="404040"/>
        </w:rPr>
      </w:pPr>
    </w:p>
    <w:tbl>
      <w:tblPr>
        <w:tblStyle w:val="Tabelamrea1"/>
        <w:tblW w:w="0" w:type="auto"/>
        <w:tblLook w:val="04A0" w:firstRow="1" w:lastRow="0" w:firstColumn="1" w:lastColumn="0" w:noHBand="0" w:noVBand="1"/>
      </w:tblPr>
      <w:tblGrid>
        <w:gridCol w:w="1555"/>
        <w:gridCol w:w="7505"/>
      </w:tblGrid>
      <w:tr w:rsidR="00E0574D" w:rsidRPr="005054D3" w14:paraId="433B7816" w14:textId="77777777" w:rsidTr="001822AC">
        <w:tc>
          <w:tcPr>
            <w:tcW w:w="1555" w:type="dxa"/>
          </w:tcPr>
          <w:p w14:paraId="64A08455"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Naziv</w:t>
            </w:r>
          </w:p>
        </w:tc>
        <w:tc>
          <w:tcPr>
            <w:tcW w:w="7505" w:type="dxa"/>
          </w:tcPr>
          <w:p w14:paraId="7D01A59D" w14:textId="77777777" w:rsidR="00E0574D" w:rsidRPr="005054D3" w:rsidRDefault="00E0574D" w:rsidP="00E0574D">
            <w:pPr>
              <w:spacing w:after="120"/>
              <w:rPr>
                <w:rFonts w:asciiTheme="minorHAnsi" w:eastAsia="Times New Roman" w:hAnsiTheme="minorHAnsi" w:cstheme="minorHAnsi"/>
                <w:b/>
                <w:color w:val="404040"/>
                <w:lang w:val="sl-SI"/>
              </w:rPr>
            </w:pPr>
            <w:proofErr w:type="spellStart"/>
            <w:r w:rsidRPr="005054D3">
              <w:rPr>
                <w:rFonts w:asciiTheme="minorHAnsi" w:eastAsia="Times New Roman" w:hAnsiTheme="minorHAnsi" w:cstheme="minorHAnsi"/>
                <w:b/>
                <w:color w:val="404040"/>
                <w:lang w:val="sl-SI"/>
              </w:rPr>
              <w:t>Interoperabilnostni</w:t>
            </w:r>
            <w:proofErr w:type="spellEnd"/>
            <w:r w:rsidRPr="005054D3">
              <w:rPr>
                <w:rFonts w:asciiTheme="minorHAnsi" w:eastAsia="Times New Roman" w:hAnsiTheme="minorHAnsi" w:cstheme="minorHAnsi"/>
                <w:b/>
                <w:color w:val="404040"/>
                <w:lang w:val="sl-SI"/>
              </w:rPr>
              <w:t xml:space="preserve"> skupni gradniki za elektronsko izmenjavo podatkov</w:t>
            </w:r>
          </w:p>
        </w:tc>
      </w:tr>
      <w:tr w:rsidR="00E0574D" w:rsidRPr="005054D3" w14:paraId="5CEE17A6" w14:textId="77777777" w:rsidTr="001822AC">
        <w:tc>
          <w:tcPr>
            <w:tcW w:w="1555" w:type="dxa"/>
          </w:tcPr>
          <w:p w14:paraId="5B7ACE2A"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Kratek opis</w:t>
            </w:r>
          </w:p>
        </w:tc>
        <w:tc>
          <w:tcPr>
            <w:tcW w:w="7505" w:type="dxa"/>
          </w:tcPr>
          <w:p w14:paraId="114409DC" w14:textId="41880C4F"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 xml:space="preserve">Ministrstvo za </w:t>
            </w:r>
            <w:r w:rsidR="00F76091">
              <w:rPr>
                <w:rFonts w:asciiTheme="minorHAnsi" w:eastAsia="Times New Roman" w:hAnsiTheme="minorHAnsi" w:cstheme="minorHAnsi"/>
                <w:color w:val="404040"/>
                <w:lang w:val="sl-SI"/>
              </w:rPr>
              <w:t>digitalno preobrazbo</w:t>
            </w:r>
            <w:r w:rsidRPr="005054D3">
              <w:rPr>
                <w:rFonts w:asciiTheme="minorHAnsi" w:eastAsia="Times New Roman" w:hAnsiTheme="minorHAnsi" w:cstheme="minorHAnsi"/>
                <w:color w:val="404040"/>
                <w:lang w:val="sl-SI"/>
              </w:rPr>
              <w:t xml:space="preserve"> omogoča gradnike, ki vzpostavljajo podatkovne mostove med različnimi informacijskimi rešitvami in sektorji: </w:t>
            </w:r>
          </w:p>
          <w:p w14:paraId="7A3B0646"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w:t>
            </w:r>
            <w:r w:rsidRPr="005054D3">
              <w:rPr>
                <w:rFonts w:asciiTheme="minorHAnsi" w:eastAsia="Times New Roman" w:hAnsiTheme="minorHAnsi" w:cstheme="minorHAnsi"/>
                <w:color w:val="404040"/>
                <w:lang w:val="sl-SI"/>
              </w:rPr>
              <w:tab/>
              <w:t xml:space="preserve">Pladenj – sistem za upravljanje elektronskih poizvedb, </w:t>
            </w:r>
          </w:p>
          <w:p w14:paraId="456CA4F7"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w:t>
            </w:r>
            <w:r w:rsidRPr="005054D3">
              <w:rPr>
                <w:rFonts w:asciiTheme="minorHAnsi" w:eastAsia="Times New Roman" w:hAnsiTheme="minorHAnsi" w:cstheme="minorHAnsi"/>
                <w:color w:val="404040"/>
                <w:lang w:val="sl-SI"/>
              </w:rPr>
              <w:tab/>
              <w:t xml:space="preserve">IO modul – platforma z distribucijo podatkov, </w:t>
            </w:r>
          </w:p>
          <w:p w14:paraId="7401632E"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w:t>
            </w:r>
            <w:r w:rsidRPr="005054D3">
              <w:rPr>
                <w:rFonts w:asciiTheme="minorHAnsi" w:eastAsia="Times New Roman" w:hAnsiTheme="minorHAnsi" w:cstheme="minorHAnsi"/>
                <w:color w:val="404040"/>
                <w:lang w:val="sl-SI"/>
              </w:rPr>
              <w:tab/>
              <w:t xml:space="preserve">Asinhroni modul – za integracijo z zahtevnejšimi viri podatkov ter </w:t>
            </w:r>
          </w:p>
          <w:p w14:paraId="7446D88A"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lastRenderedPageBreak/>
              <w:t>•</w:t>
            </w:r>
            <w:r w:rsidRPr="005054D3">
              <w:rPr>
                <w:rFonts w:asciiTheme="minorHAnsi" w:eastAsia="Times New Roman" w:hAnsiTheme="minorHAnsi" w:cstheme="minorHAnsi"/>
                <w:color w:val="404040"/>
                <w:lang w:val="sl-SI"/>
              </w:rPr>
              <w:tab/>
              <w:t>Spletno odložišče velikih datotek.</w:t>
            </w:r>
          </w:p>
        </w:tc>
      </w:tr>
      <w:tr w:rsidR="00E0574D" w:rsidRPr="005054D3" w14:paraId="3D822D6E" w14:textId="77777777" w:rsidTr="001822AC">
        <w:tc>
          <w:tcPr>
            <w:tcW w:w="1555" w:type="dxa"/>
          </w:tcPr>
          <w:p w14:paraId="350E1C56"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lastRenderedPageBreak/>
              <w:t>Opis</w:t>
            </w:r>
          </w:p>
        </w:tc>
        <w:tc>
          <w:tcPr>
            <w:tcW w:w="7505" w:type="dxa"/>
          </w:tcPr>
          <w:p w14:paraId="7961F1B2" w14:textId="5DCDCCCE" w:rsidR="00E0574D" w:rsidRPr="005054D3" w:rsidRDefault="00D7089D" w:rsidP="00E0574D">
            <w:pPr>
              <w:spacing w:after="120"/>
              <w:rPr>
                <w:rFonts w:asciiTheme="minorHAnsi" w:eastAsia="Times New Roman" w:hAnsiTheme="minorHAnsi" w:cstheme="minorHAnsi"/>
                <w:color w:val="404040"/>
                <w:lang w:val="sl-SI"/>
              </w:rPr>
            </w:pPr>
            <w:r>
              <w:rPr>
                <w:rFonts w:cstheme="minorBidi"/>
              </w:rPr>
              <w:fldChar w:fldCharType="begin"/>
            </w:r>
            <w:r w:rsidRPr="00D7089D">
              <w:rPr>
                <w:lang w:val="sl-SI"/>
                <w:rPrChange w:id="219" w:author="Lea Grubišić" w:date="2023-12-06T16:46:00Z">
                  <w:rPr/>
                </w:rPrChange>
              </w:rPr>
              <w:instrText>HYPERLINK "http://nio.gov.si/nio/"</w:instrText>
            </w:r>
            <w:r>
              <w:rPr>
                <w:rFonts w:cstheme="minorBidi"/>
              </w:rPr>
              <w:fldChar w:fldCharType="separate"/>
            </w:r>
            <w:r w:rsidR="00E0574D" w:rsidRPr="005054D3">
              <w:rPr>
                <w:rFonts w:asciiTheme="minorHAnsi" w:eastAsia="Times New Roman" w:hAnsiTheme="minorHAnsi" w:cstheme="minorHAnsi"/>
                <w:color w:val="0000FF"/>
                <w:u w:val="single"/>
                <w:lang w:val="sl-SI"/>
              </w:rPr>
              <w:t>http://nio.gov.si/nio/</w:t>
            </w:r>
            <w:r>
              <w:rPr>
                <w:rFonts w:eastAsia="Times New Roman" w:cstheme="minorHAnsi"/>
                <w:color w:val="0000FF"/>
                <w:u w:val="single"/>
              </w:rPr>
              <w:fldChar w:fldCharType="end"/>
            </w:r>
          </w:p>
        </w:tc>
      </w:tr>
      <w:tr w:rsidR="00E0574D" w:rsidRPr="005054D3" w14:paraId="6DD6B844" w14:textId="77777777" w:rsidTr="001822AC">
        <w:tc>
          <w:tcPr>
            <w:tcW w:w="1555" w:type="dxa"/>
          </w:tcPr>
          <w:p w14:paraId="6EAE87E3"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Uporaba</w:t>
            </w:r>
          </w:p>
        </w:tc>
        <w:tc>
          <w:tcPr>
            <w:tcW w:w="7505" w:type="dxa"/>
          </w:tcPr>
          <w:p w14:paraId="38A0046E"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Za izmenjavo podatkov z drugimi državnimi organi se za IS v dogovoru z MJU uporabi že obstoječe rešitve državne uprave.</w:t>
            </w:r>
          </w:p>
        </w:tc>
      </w:tr>
    </w:tbl>
    <w:p w14:paraId="6167ED68" w14:textId="77777777" w:rsidR="00E0574D" w:rsidRPr="005054D3" w:rsidRDefault="00E0574D" w:rsidP="00E0574D">
      <w:pPr>
        <w:spacing w:before="0" w:after="120"/>
        <w:rPr>
          <w:rFonts w:eastAsia="Times New Roman" w:cstheme="minorHAnsi"/>
          <w:color w:val="404040"/>
        </w:rPr>
      </w:pPr>
    </w:p>
    <w:tbl>
      <w:tblPr>
        <w:tblStyle w:val="Tabelamrea1"/>
        <w:tblW w:w="0" w:type="auto"/>
        <w:tblLook w:val="04A0" w:firstRow="1" w:lastRow="0" w:firstColumn="1" w:lastColumn="0" w:noHBand="0" w:noVBand="1"/>
      </w:tblPr>
      <w:tblGrid>
        <w:gridCol w:w="1555"/>
        <w:gridCol w:w="7505"/>
      </w:tblGrid>
      <w:tr w:rsidR="00E0574D" w:rsidRPr="005054D3" w14:paraId="00FBADDF" w14:textId="77777777" w:rsidTr="001822AC">
        <w:tc>
          <w:tcPr>
            <w:tcW w:w="1555" w:type="dxa"/>
          </w:tcPr>
          <w:p w14:paraId="6B0B8D6A"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Naziv</w:t>
            </w:r>
          </w:p>
        </w:tc>
        <w:tc>
          <w:tcPr>
            <w:tcW w:w="7505" w:type="dxa"/>
          </w:tcPr>
          <w:p w14:paraId="353D0528" w14:textId="77777777" w:rsidR="00E0574D" w:rsidRPr="005054D3" w:rsidRDefault="00E0574D" w:rsidP="00E0574D">
            <w:pPr>
              <w:spacing w:after="120"/>
              <w:rPr>
                <w:rFonts w:asciiTheme="minorHAnsi" w:eastAsia="Times New Roman" w:hAnsiTheme="minorHAnsi" w:cstheme="minorHAnsi"/>
                <w:b/>
                <w:color w:val="404040"/>
                <w:lang w:val="sl-SI"/>
              </w:rPr>
            </w:pPr>
            <w:r w:rsidRPr="005054D3">
              <w:rPr>
                <w:rFonts w:asciiTheme="minorHAnsi" w:eastAsia="Times New Roman" w:hAnsiTheme="minorHAnsi" w:cstheme="minorHAnsi"/>
                <w:b/>
                <w:color w:val="404040"/>
                <w:lang w:val="sl-SI"/>
              </w:rPr>
              <w:t>Pladenj</w:t>
            </w:r>
          </w:p>
        </w:tc>
      </w:tr>
      <w:tr w:rsidR="00E0574D" w:rsidRPr="005054D3" w14:paraId="4A999A16" w14:textId="77777777" w:rsidTr="001822AC">
        <w:tc>
          <w:tcPr>
            <w:tcW w:w="1555" w:type="dxa"/>
          </w:tcPr>
          <w:p w14:paraId="5249EB6C"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Kratek opis</w:t>
            </w:r>
          </w:p>
        </w:tc>
        <w:tc>
          <w:tcPr>
            <w:tcW w:w="7505" w:type="dxa"/>
          </w:tcPr>
          <w:p w14:paraId="78D97CE7"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Pladenj je centralni, horizontalni informacijski sistem za izvajanje elektronskih poizvedb, ki jih prožijo končni uporabniki na odjemalskih informacijskih sistemih, sistem Pladenj pa jih v pravilnem vrstnem redu posreduje na podatkovne vire. Odgovore Pladenj zbere in jih skupaj vrne končnemu uporabniku.</w:t>
            </w:r>
          </w:p>
        </w:tc>
      </w:tr>
      <w:tr w:rsidR="00E0574D" w:rsidRPr="005054D3" w14:paraId="301E24B5" w14:textId="77777777" w:rsidTr="001822AC">
        <w:tc>
          <w:tcPr>
            <w:tcW w:w="1555" w:type="dxa"/>
          </w:tcPr>
          <w:p w14:paraId="01B914B0"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Opis</w:t>
            </w:r>
          </w:p>
        </w:tc>
        <w:tc>
          <w:tcPr>
            <w:tcW w:w="7505" w:type="dxa"/>
          </w:tcPr>
          <w:p w14:paraId="345B5D7C" w14:textId="433BCEFE" w:rsidR="00E0574D" w:rsidRPr="005054D3" w:rsidRDefault="00D7089D" w:rsidP="00E0574D">
            <w:pPr>
              <w:spacing w:after="120"/>
              <w:rPr>
                <w:rFonts w:asciiTheme="minorHAnsi" w:eastAsia="Times New Roman" w:hAnsiTheme="minorHAnsi" w:cstheme="minorHAnsi"/>
                <w:color w:val="404040"/>
                <w:lang w:val="sl-SI"/>
              </w:rPr>
            </w:pPr>
            <w:r>
              <w:fldChar w:fldCharType="begin"/>
            </w:r>
            <w:r w:rsidRPr="00D7089D">
              <w:rPr>
                <w:lang w:val="sl-SI"/>
                <w:rPrChange w:id="220" w:author="Lea Grubišić" w:date="2023-12-06T16:46:00Z">
                  <w:rPr/>
                </w:rPrChange>
              </w:rPr>
              <w:instrText>HYPERLINK "https://nio.gov.si/nio/asset/interoperabilnostna+komponenta+pladenj-368"</w:instrText>
            </w:r>
            <w:r>
              <w:fldChar w:fldCharType="separate"/>
            </w:r>
            <w:r w:rsidR="009C6F2A" w:rsidRPr="008C6167">
              <w:rPr>
                <w:rStyle w:val="Hiperpovezava"/>
                <w:lang w:val="sl-SI"/>
              </w:rPr>
              <w:t>https://nio.gov.si/nio/asset/interoperabilnostna+komponenta+pladenj-368</w:t>
            </w:r>
            <w:r>
              <w:rPr>
                <w:rStyle w:val="Hiperpovezava"/>
              </w:rPr>
              <w:fldChar w:fldCharType="end"/>
            </w:r>
            <w:r w:rsidR="009C6F2A" w:rsidRPr="008C6167">
              <w:rPr>
                <w:lang w:val="sl-SI"/>
              </w:rPr>
              <w:t xml:space="preserve"> </w:t>
            </w:r>
          </w:p>
        </w:tc>
      </w:tr>
      <w:tr w:rsidR="00E0574D" w:rsidRPr="005054D3" w14:paraId="17000227" w14:textId="77777777" w:rsidTr="001822AC">
        <w:tc>
          <w:tcPr>
            <w:tcW w:w="1555" w:type="dxa"/>
          </w:tcPr>
          <w:p w14:paraId="1B0913D0"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Uporaba</w:t>
            </w:r>
          </w:p>
        </w:tc>
        <w:tc>
          <w:tcPr>
            <w:tcW w:w="7505" w:type="dxa"/>
          </w:tcPr>
          <w:p w14:paraId="4649C464" w14:textId="3A9E2F47" w:rsidR="00E0574D" w:rsidRPr="005054D3" w:rsidRDefault="009C6F2A" w:rsidP="00E0574D">
            <w:pPr>
              <w:spacing w:after="120"/>
              <w:rPr>
                <w:rFonts w:asciiTheme="minorHAnsi" w:eastAsia="Times New Roman" w:hAnsiTheme="minorHAnsi" w:cstheme="minorHAnsi"/>
                <w:color w:val="404040"/>
                <w:lang w:val="sl-SI"/>
              </w:rPr>
            </w:pPr>
            <w:r>
              <w:rPr>
                <w:rFonts w:asciiTheme="minorHAnsi" w:eastAsia="Times New Roman" w:hAnsiTheme="minorHAnsi" w:cstheme="minorHAnsi"/>
                <w:color w:val="404040"/>
                <w:lang w:val="sl-SI"/>
              </w:rPr>
              <w:t xml:space="preserve">Skupni gradnik Pladenj se uporablja za </w:t>
            </w:r>
            <w:r w:rsidR="00E0574D" w:rsidRPr="005054D3">
              <w:rPr>
                <w:rFonts w:asciiTheme="minorHAnsi" w:eastAsia="Times New Roman" w:hAnsiTheme="minorHAnsi" w:cstheme="minorHAnsi"/>
                <w:color w:val="404040"/>
                <w:lang w:val="sl-SI"/>
              </w:rPr>
              <w:t>pridobivanje podatkov iz uradnih virov</w:t>
            </w:r>
            <w:r>
              <w:rPr>
                <w:rFonts w:asciiTheme="minorHAnsi" w:eastAsia="Times New Roman" w:hAnsiTheme="minorHAnsi" w:cstheme="minorHAnsi"/>
                <w:color w:val="404040"/>
                <w:lang w:val="sl-SI"/>
              </w:rPr>
              <w:t xml:space="preserve"> za potrebe IS Registri in za </w:t>
            </w:r>
            <w:r w:rsidR="00E8073A">
              <w:rPr>
                <w:rFonts w:asciiTheme="minorHAnsi" w:eastAsia="Times New Roman" w:hAnsiTheme="minorHAnsi" w:cstheme="minorHAnsi"/>
                <w:color w:val="404040"/>
                <w:lang w:val="sl-SI"/>
              </w:rPr>
              <w:t>zagotavljanje podatkov iz IS Registri v druge sisteme</w:t>
            </w:r>
            <w:r w:rsidR="00E0574D" w:rsidRPr="005054D3">
              <w:rPr>
                <w:rFonts w:asciiTheme="minorHAnsi" w:eastAsia="Times New Roman" w:hAnsiTheme="minorHAnsi" w:cstheme="minorHAnsi"/>
                <w:color w:val="404040"/>
                <w:lang w:val="sl-SI"/>
              </w:rPr>
              <w:t>.</w:t>
            </w:r>
          </w:p>
        </w:tc>
      </w:tr>
    </w:tbl>
    <w:p w14:paraId="765F5321" w14:textId="77777777" w:rsidR="00E0574D" w:rsidRPr="005054D3" w:rsidRDefault="00E0574D" w:rsidP="00E0574D">
      <w:pPr>
        <w:spacing w:before="0" w:after="120"/>
        <w:rPr>
          <w:rFonts w:eastAsia="Times New Roman" w:cstheme="minorHAnsi"/>
          <w:color w:val="404040"/>
        </w:rPr>
      </w:pPr>
    </w:p>
    <w:tbl>
      <w:tblPr>
        <w:tblStyle w:val="Tabelamrea1"/>
        <w:tblW w:w="0" w:type="auto"/>
        <w:tblLook w:val="04A0" w:firstRow="1" w:lastRow="0" w:firstColumn="1" w:lastColumn="0" w:noHBand="0" w:noVBand="1"/>
      </w:tblPr>
      <w:tblGrid>
        <w:gridCol w:w="1555"/>
        <w:gridCol w:w="7505"/>
      </w:tblGrid>
      <w:tr w:rsidR="00E0574D" w:rsidRPr="005054D3" w14:paraId="091FA411" w14:textId="77777777" w:rsidTr="001822AC">
        <w:tc>
          <w:tcPr>
            <w:tcW w:w="1555" w:type="dxa"/>
          </w:tcPr>
          <w:p w14:paraId="42050556"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Naziv</w:t>
            </w:r>
          </w:p>
        </w:tc>
        <w:tc>
          <w:tcPr>
            <w:tcW w:w="7505" w:type="dxa"/>
          </w:tcPr>
          <w:p w14:paraId="55AA80E5" w14:textId="77777777" w:rsidR="00E0574D" w:rsidRPr="005054D3" w:rsidRDefault="00E0574D" w:rsidP="00E0574D">
            <w:pPr>
              <w:spacing w:after="120"/>
              <w:rPr>
                <w:rFonts w:asciiTheme="minorHAnsi" w:eastAsia="Times New Roman" w:hAnsiTheme="minorHAnsi" w:cstheme="minorHAnsi"/>
                <w:b/>
                <w:color w:val="404040"/>
                <w:lang w:val="sl-SI"/>
              </w:rPr>
            </w:pPr>
            <w:r w:rsidRPr="005054D3">
              <w:rPr>
                <w:rFonts w:asciiTheme="minorHAnsi" w:eastAsia="Times New Roman" w:hAnsiTheme="minorHAnsi" w:cstheme="minorHAnsi"/>
                <w:b/>
                <w:color w:val="404040"/>
                <w:lang w:val="sl-SI"/>
              </w:rPr>
              <w:t>Državni center za storitve zaupanja SI-TRUST, KROVNA POLITIKA, SI-TRUST ROOT, SIGEN-CA, SIGOV-CA, SI-TSA, SI-PASS, SMSPASS</w:t>
            </w:r>
          </w:p>
        </w:tc>
      </w:tr>
      <w:tr w:rsidR="00E0574D" w:rsidRPr="005054D3" w14:paraId="218F9F8F" w14:textId="77777777" w:rsidTr="001822AC">
        <w:tc>
          <w:tcPr>
            <w:tcW w:w="1555" w:type="dxa"/>
          </w:tcPr>
          <w:p w14:paraId="1DE5CF9C"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Kratek opis</w:t>
            </w:r>
          </w:p>
        </w:tc>
        <w:tc>
          <w:tcPr>
            <w:tcW w:w="7505" w:type="dxa"/>
          </w:tcPr>
          <w:p w14:paraId="145A4654"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 xml:space="preserve">Državni center za storitve zaupanja upravlja s korenskim izdajateljem SI-TRUST </w:t>
            </w:r>
            <w:proofErr w:type="spellStart"/>
            <w:r w:rsidRPr="005054D3">
              <w:rPr>
                <w:rFonts w:asciiTheme="minorHAnsi" w:eastAsia="Times New Roman" w:hAnsiTheme="minorHAnsi" w:cstheme="minorHAnsi"/>
                <w:color w:val="404040"/>
                <w:lang w:val="sl-SI"/>
              </w:rPr>
              <w:t>Root</w:t>
            </w:r>
            <w:proofErr w:type="spellEnd"/>
            <w:r w:rsidRPr="005054D3">
              <w:rPr>
                <w:rFonts w:asciiTheme="minorHAnsi" w:eastAsia="Times New Roman" w:hAnsiTheme="minorHAnsi" w:cstheme="minorHAnsi"/>
                <w:color w:val="404040"/>
                <w:lang w:val="sl-SI"/>
              </w:rPr>
              <w:t>, izdajateljem kvalificiranih digitalnih potrdil SIGEN-CA, izdajateljem kvalificiranih digitalnih potrdil SIGOV-CA in izdajateljem varnih časovnih žigov SI-TSA ter je skrbnik storitve za spletno prijavo in e-podpis SI-PASS.</w:t>
            </w:r>
          </w:p>
          <w:p w14:paraId="6648AFE6"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b/>
                <w:color w:val="404040"/>
                <w:lang w:val="sl-SI"/>
              </w:rPr>
              <w:t>SI-PASS</w:t>
            </w:r>
            <w:r w:rsidRPr="005054D3">
              <w:rPr>
                <w:rFonts w:asciiTheme="minorHAnsi" w:eastAsia="Times New Roman" w:hAnsiTheme="minorHAnsi" w:cstheme="minorHAnsi"/>
                <w:color w:val="404040"/>
                <w:lang w:val="sl-SI"/>
              </w:rPr>
              <w:t xml:space="preserve"> omogoča spletno prijavo pri tistih ponudnikih elektronskih storitev, ki za namen prijave uporabljajo SI-PASS. Uporabnik se prijavi z enim izmed načinov prijave, ki jih omogoča določena elektronska storitev. SI-PASS omogoča uporabo različnih sredstev za prijavo:</w:t>
            </w:r>
          </w:p>
          <w:p w14:paraId="0D90EAEA" w14:textId="77777777" w:rsidR="00E0574D" w:rsidRPr="005054D3" w:rsidRDefault="00E0574D">
            <w:pPr>
              <w:numPr>
                <w:ilvl w:val="0"/>
                <w:numId w:val="41"/>
              </w:numPr>
              <w:spacing w:after="120"/>
              <w:contextualSpacing/>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digitalna potrdila (kvalificirana in ostala)</w:t>
            </w:r>
          </w:p>
          <w:p w14:paraId="0B90DD1E" w14:textId="77777777" w:rsidR="00E0574D" w:rsidRPr="005054D3" w:rsidRDefault="00E0574D">
            <w:pPr>
              <w:numPr>
                <w:ilvl w:val="0"/>
                <w:numId w:val="41"/>
              </w:numPr>
              <w:spacing w:after="120"/>
              <w:contextualSpacing/>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 xml:space="preserve">mobilna identiteta </w:t>
            </w:r>
            <w:proofErr w:type="spellStart"/>
            <w:r w:rsidRPr="005054D3">
              <w:rPr>
                <w:rFonts w:asciiTheme="minorHAnsi" w:eastAsia="Times New Roman" w:hAnsiTheme="minorHAnsi" w:cstheme="minorHAnsi"/>
                <w:color w:val="404040"/>
                <w:lang w:val="sl-SI"/>
              </w:rPr>
              <w:t>smsPASS</w:t>
            </w:r>
            <w:proofErr w:type="spellEnd"/>
          </w:p>
          <w:p w14:paraId="4F7F6DA9" w14:textId="77777777" w:rsidR="00E0574D" w:rsidRPr="005054D3" w:rsidRDefault="00E0574D">
            <w:pPr>
              <w:numPr>
                <w:ilvl w:val="0"/>
                <w:numId w:val="41"/>
              </w:numPr>
              <w:spacing w:after="120"/>
              <w:contextualSpacing/>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uporabniško ime SI-PASS in geslo</w:t>
            </w:r>
          </w:p>
          <w:p w14:paraId="669EDB36" w14:textId="77777777" w:rsidR="00E0574D" w:rsidRPr="005054D3" w:rsidRDefault="00E0574D">
            <w:pPr>
              <w:numPr>
                <w:ilvl w:val="0"/>
                <w:numId w:val="41"/>
              </w:numPr>
              <w:spacing w:after="120"/>
              <w:contextualSpacing/>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uporabniški račun Google, Facebook in Microsoft</w:t>
            </w:r>
          </w:p>
          <w:p w14:paraId="774C9941" w14:textId="77777777" w:rsidR="00E0574D" w:rsidRPr="005054D3" w:rsidRDefault="00E0574D">
            <w:pPr>
              <w:numPr>
                <w:ilvl w:val="0"/>
                <w:numId w:val="41"/>
              </w:numPr>
              <w:spacing w:after="120"/>
              <w:contextualSpacing/>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čezmejna prijava v EU</w:t>
            </w:r>
          </w:p>
          <w:p w14:paraId="50A04F5E"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Nabor dovoljenih sredstev za prijavo določi ponudnik posamezne elektronske storitve.</w:t>
            </w:r>
          </w:p>
          <w:p w14:paraId="3111B39F"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 xml:space="preserve">SI-PASS omogoča tudi podpisovanje dokumentov pri tistih ponudnikih elektronskih storitev, ki za namen e-podpisovanja uporabljajo SI-PASS. </w:t>
            </w:r>
          </w:p>
          <w:p w14:paraId="0F24B8E0"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 xml:space="preserve">SI-PASS omogoča tudi podpisovanje samostojnih dokumentov, ki jih ima uporabnik shranjene na delovni postaji ali mobilni napravi (tablici, pametnem telefonu). Dokumente podpiše s kvalificiranim digitalnim potrdilom SI-PASS-CA, ki je varno shranjeno pri SI-TRUST. </w:t>
            </w:r>
          </w:p>
          <w:p w14:paraId="0ED52240"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lastRenderedPageBreak/>
              <w:t xml:space="preserve">Novost v okviru storitev SI-TRUST je mobilna identiteta </w:t>
            </w:r>
            <w:proofErr w:type="spellStart"/>
            <w:r w:rsidRPr="005054D3">
              <w:rPr>
                <w:rFonts w:asciiTheme="minorHAnsi" w:eastAsia="Times New Roman" w:hAnsiTheme="minorHAnsi" w:cstheme="minorHAnsi"/>
                <w:color w:val="404040"/>
                <w:lang w:val="sl-SI"/>
              </w:rPr>
              <w:t>smsPASS</w:t>
            </w:r>
            <w:proofErr w:type="spellEnd"/>
            <w:r w:rsidRPr="005054D3">
              <w:rPr>
                <w:rFonts w:asciiTheme="minorHAnsi" w:eastAsia="Times New Roman" w:hAnsiTheme="minorHAnsi" w:cstheme="minorHAnsi"/>
                <w:color w:val="404040"/>
                <w:lang w:val="sl-SI"/>
              </w:rPr>
              <w:t xml:space="preserve">, s katero lahko uporabnik oblikuje elektronski podpis dokumentov ter se prijavi v e-storitve, ki podpirajo </w:t>
            </w:r>
            <w:proofErr w:type="spellStart"/>
            <w:r w:rsidRPr="005054D3">
              <w:rPr>
                <w:rFonts w:asciiTheme="minorHAnsi" w:eastAsia="Times New Roman" w:hAnsiTheme="minorHAnsi" w:cstheme="minorHAnsi"/>
                <w:color w:val="404040"/>
                <w:lang w:val="sl-SI"/>
              </w:rPr>
              <w:t>smsPASS</w:t>
            </w:r>
            <w:proofErr w:type="spellEnd"/>
            <w:r w:rsidRPr="005054D3">
              <w:rPr>
                <w:rFonts w:asciiTheme="minorHAnsi" w:eastAsia="Times New Roman" w:hAnsiTheme="minorHAnsi" w:cstheme="minorHAnsi"/>
                <w:color w:val="404040"/>
                <w:lang w:val="sl-SI"/>
              </w:rPr>
              <w:t>.</w:t>
            </w:r>
          </w:p>
        </w:tc>
      </w:tr>
      <w:tr w:rsidR="00E0574D" w:rsidRPr="005054D3" w14:paraId="5069253E" w14:textId="77777777" w:rsidTr="001822AC">
        <w:tc>
          <w:tcPr>
            <w:tcW w:w="1555" w:type="dxa"/>
          </w:tcPr>
          <w:p w14:paraId="1DE8EE2B"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lastRenderedPageBreak/>
              <w:t>Opis</w:t>
            </w:r>
          </w:p>
        </w:tc>
        <w:tc>
          <w:tcPr>
            <w:tcW w:w="7505" w:type="dxa"/>
          </w:tcPr>
          <w:p w14:paraId="0C05AA76" w14:textId="2D00D999" w:rsidR="00E0574D" w:rsidRPr="005054D3" w:rsidRDefault="00D7089D" w:rsidP="00E0574D">
            <w:pPr>
              <w:spacing w:after="120"/>
              <w:rPr>
                <w:rFonts w:asciiTheme="minorHAnsi" w:eastAsia="Times New Roman" w:hAnsiTheme="minorHAnsi" w:cstheme="minorHAnsi"/>
                <w:color w:val="404040"/>
                <w:lang w:val="sl-SI"/>
              </w:rPr>
            </w:pPr>
            <w:r>
              <w:rPr>
                <w:rFonts w:cstheme="minorBidi"/>
              </w:rPr>
              <w:fldChar w:fldCharType="begin"/>
            </w:r>
            <w:r w:rsidRPr="00D7089D">
              <w:rPr>
                <w:lang w:val="sl-SI"/>
                <w:rPrChange w:id="221" w:author="Lea Grubišić" w:date="2023-12-06T16:46:00Z">
                  <w:rPr/>
                </w:rPrChange>
              </w:rPr>
              <w:instrText>HYPERLINK "http://nio.gov.si/nio/"</w:instrText>
            </w:r>
            <w:r>
              <w:rPr>
                <w:rFonts w:cstheme="minorBidi"/>
              </w:rPr>
              <w:fldChar w:fldCharType="separate"/>
            </w:r>
            <w:r w:rsidR="00E0574D" w:rsidRPr="005054D3">
              <w:rPr>
                <w:rFonts w:asciiTheme="minorHAnsi" w:eastAsia="Times New Roman" w:hAnsiTheme="minorHAnsi" w:cstheme="minorHAnsi"/>
                <w:color w:val="0000FF"/>
                <w:u w:val="single"/>
                <w:lang w:val="sl-SI"/>
              </w:rPr>
              <w:t>http://nio.gov.si/nio/</w:t>
            </w:r>
            <w:r>
              <w:rPr>
                <w:rFonts w:eastAsia="Times New Roman" w:cstheme="minorHAnsi"/>
                <w:color w:val="0000FF"/>
                <w:u w:val="single"/>
              </w:rPr>
              <w:fldChar w:fldCharType="end"/>
            </w:r>
          </w:p>
        </w:tc>
      </w:tr>
      <w:tr w:rsidR="00E0574D" w:rsidRPr="005054D3" w14:paraId="3D9C66E5" w14:textId="77777777" w:rsidTr="001822AC">
        <w:tc>
          <w:tcPr>
            <w:tcW w:w="1555" w:type="dxa"/>
          </w:tcPr>
          <w:p w14:paraId="5A575AD7"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Uporaba</w:t>
            </w:r>
          </w:p>
        </w:tc>
        <w:tc>
          <w:tcPr>
            <w:tcW w:w="7505" w:type="dxa"/>
          </w:tcPr>
          <w:p w14:paraId="6444C73D" w14:textId="77777777" w:rsidR="00E0574D" w:rsidRPr="005054D3" w:rsidRDefault="00E0574D" w:rsidP="00E0574D">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 xml:space="preserve">Za potrebe </w:t>
            </w:r>
            <w:proofErr w:type="spellStart"/>
            <w:r w:rsidRPr="005054D3">
              <w:rPr>
                <w:rFonts w:asciiTheme="minorHAnsi" w:eastAsia="Times New Roman" w:hAnsiTheme="minorHAnsi" w:cstheme="minorHAnsi"/>
                <w:color w:val="404040"/>
                <w:lang w:val="sl-SI"/>
              </w:rPr>
              <w:t>avtentikacije</w:t>
            </w:r>
            <w:proofErr w:type="spellEnd"/>
            <w:r w:rsidRPr="005054D3">
              <w:rPr>
                <w:rFonts w:asciiTheme="minorHAnsi" w:eastAsia="Times New Roman" w:hAnsiTheme="minorHAnsi" w:cstheme="minorHAnsi"/>
                <w:color w:val="404040"/>
                <w:lang w:val="sl-SI"/>
              </w:rPr>
              <w:t xml:space="preserve"> in avtorizacije uporabnikov ter digitalno podpisovanje dokumentov (npr. pri vlaganju na sodišča) se v dogovoru z MJU uporabijo storitve centra SI-TRUST, predvsem storitve vezane na SI-PASS.</w:t>
            </w:r>
          </w:p>
        </w:tc>
      </w:tr>
    </w:tbl>
    <w:p w14:paraId="163D396D" w14:textId="77777777" w:rsidR="00E0574D" w:rsidRDefault="00E0574D" w:rsidP="00E0574D">
      <w:pPr>
        <w:spacing w:before="0" w:after="120"/>
        <w:rPr>
          <w:rFonts w:eastAsia="Times New Roman" w:cstheme="minorHAnsi"/>
          <w:color w:val="404040"/>
        </w:rPr>
      </w:pPr>
    </w:p>
    <w:tbl>
      <w:tblPr>
        <w:tblStyle w:val="Tabelamrea1"/>
        <w:tblW w:w="0" w:type="auto"/>
        <w:tblLook w:val="04A0" w:firstRow="1" w:lastRow="0" w:firstColumn="1" w:lastColumn="0" w:noHBand="0" w:noVBand="1"/>
      </w:tblPr>
      <w:tblGrid>
        <w:gridCol w:w="1555"/>
        <w:gridCol w:w="7505"/>
      </w:tblGrid>
      <w:tr w:rsidR="00371BE9" w:rsidRPr="005054D3" w14:paraId="36AD4949" w14:textId="77777777" w:rsidTr="00F60732">
        <w:tc>
          <w:tcPr>
            <w:tcW w:w="1555" w:type="dxa"/>
          </w:tcPr>
          <w:p w14:paraId="7059422D" w14:textId="77777777" w:rsidR="00371BE9" w:rsidRPr="005054D3" w:rsidRDefault="00371BE9"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Naziv</w:t>
            </w:r>
          </w:p>
        </w:tc>
        <w:tc>
          <w:tcPr>
            <w:tcW w:w="7505" w:type="dxa"/>
          </w:tcPr>
          <w:p w14:paraId="2B4CA6F2" w14:textId="3245D320" w:rsidR="00371BE9" w:rsidRPr="005054D3" w:rsidRDefault="0030419A" w:rsidP="00F60732">
            <w:pPr>
              <w:spacing w:after="120"/>
              <w:rPr>
                <w:rFonts w:asciiTheme="minorHAnsi" w:eastAsia="Times New Roman" w:hAnsiTheme="minorHAnsi" w:cstheme="minorHAnsi"/>
                <w:b/>
                <w:color w:val="404040"/>
                <w:lang w:val="sl-SI"/>
              </w:rPr>
            </w:pPr>
            <w:r w:rsidRPr="0030419A">
              <w:rPr>
                <w:rFonts w:asciiTheme="minorHAnsi" w:eastAsia="Times New Roman" w:hAnsiTheme="minorHAnsi" w:cstheme="minorHAnsi"/>
                <w:b/>
                <w:color w:val="404040"/>
                <w:lang w:val="sl-SI"/>
              </w:rPr>
              <w:t>CEH-Centralna zakonsko skladna hramba gradiva</w:t>
            </w:r>
          </w:p>
        </w:tc>
      </w:tr>
      <w:tr w:rsidR="00371BE9" w:rsidRPr="005054D3" w14:paraId="52B20119" w14:textId="77777777" w:rsidTr="00F60732">
        <w:tc>
          <w:tcPr>
            <w:tcW w:w="1555" w:type="dxa"/>
          </w:tcPr>
          <w:p w14:paraId="30E15847" w14:textId="77777777" w:rsidR="00371BE9" w:rsidRPr="005054D3" w:rsidRDefault="00371BE9"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Kratek opis</w:t>
            </w:r>
          </w:p>
        </w:tc>
        <w:tc>
          <w:tcPr>
            <w:tcW w:w="7505" w:type="dxa"/>
          </w:tcPr>
          <w:p w14:paraId="50045EB4" w14:textId="3BA691E0" w:rsidR="00371BE9" w:rsidRPr="005054D3" w:rsidRDefault="0030419A" w:rsidP="00F625F6">
            <w:pPr>
              <w:spacing w:after="120"/>
              <w:rPr>
                <w:rFonts w:asciiTheme="minorHAnsi" w:eastAsia="Times New Roman" w:hAnsiTheme="minorHAnsi" w:cstheme="minorHAnsi"/>
                <w:color w:val="404040"/>
                <w:lang w:val="sl-SI"/>
              </w:rPr>
            </w:pPr>
            <w:r w:rsidRPr="0030419A">
              <w:rPr>
                <w:rFonts w:asciiTheme="minorHAnsi" w:eastAsia="Times New Roman" w:hAnsiTheme="minorHAnsi" w:cstheme="minorHAnsi"/>
                <w:color w:val="404040"/>
                <w:lang w:val="sl-SI"/>
              </w:rPr>
              <w:t>Centralna hramba gradiva omogoča zakonsko skladno in revizijsko varno dolgoročno</w:t>
            </w:r>
            <w:r w:rsidR="00F625F6">
              <w:rPr>
                <w:rFonts w:asciiTheme="minorHAnsi" w:eastAsia="Times New Roman" w:hAnsiTheme="minorHAnsi" w:cstheme="minorHAnsi"/>
                <w:color w:val="404040"/>
                <w:lang w:val="sl-SI"/>
              </w:rPr>
              <w:t xml:space="preserve"> </w:t>
            </w:r>
            <w:r w:rsidR="00F625F6" w:rsidRPr="00F625F6">
              <w:rPr>
                <w:rFonts w:asciiTheme="minorHAnsi" w:eastAsia="Times New Roman" w:hAnsiTheme="minorHAnsi" w:cstheme="minorHAnsi"/>
                <w:color w:val="404040"/>
                <w:lang w:val="sl-SI"/>
              </w:rPr>
              <w:t>hrambo elektronskega gradiva. (skenirani dokumenti, datoteke).</w:t>
            </w:r>
            <w:r w:rsidR="00F625F6">
              <w:rPr>
                <w:rFonts w:asciiTheme="minorHAnsi" w:eastAsia="Times New Roman" w:hAnsiTheme="minorHAnsi" w:cstheme="minorHAnsi"/>
                <w:color w:val="404040"/>
                <w:lang w:val="sl-SI"/>
              </w:rPr>
              <w:t xml:space="preserve"> </w:t>
            </w:r>
            <w:r w:rsidR="00F625F6" w:rsidRPr="00F625F6">
              <w:rPr>
                <w:rFonts w:asciiTheme="minorHAnsi" w:eastAsia="Times New Roman" w:hAnsiTheme="minorHAnsi" w:cstheme="minorHAnsi"/>
                <w:color w:val="404040"/>
                <w:lang w:val="sl-SI"/>
              </w:rPr>
              <w:t>Uporabniki storitve imajo na voljo logične (navidezne) arhive posameznih organov</w:t>
            </w:r>
            <w:r w:rsidR="00F625F6">
              <w:rPr>
                <w:rFonts w:asciiTheme="minorHAnsi" w:eastAsia="Times New Roman" w:hAnsiTheme="minorHAnsi" w:cstheme="minorHAnsi"/>
                <w:color w:val="404040"/>
                <w:lang w:val="sl-SI"/>
              </w:rPr>
              <w:t xml:space="preserve"> </w:t>
            </w:r>
            <w:r w:rsidR="00F625F6" w:rsidRPr="00F625F6">
              <w:rPr>
                <w:rFonts w:asciiTheme="minorHAnsi" w:eastAsia="Times New Roman" w:hAnsiTheme="minorHAnsi" w:cstheme="minorHAnsi"/>
                <w:color w:val="404040"/>
                <w:lang w:val="sl-SI"/>
              </w:rPr>
              <w:t>javne uprave. Vsak logični arhiv je samostojna zaključena enota, ki ga gosti skupna</w:t>
            </w:r>
            <w:r w:rsidR="00F625F6">
              <w:rPr>
                <w:rFonts w:asciiTheme="minorHAnsi" w:eastAsia="Times New Roman" w:hAnsiTheme="minorHAnsi" w:cstheme="minorHAnsi"/>
                <w:color w:val="404040"/>
                <w:lang w:val="sl-SI"/>
              </w:rPr>
              <w:t xml:space="preserve"> </w:t>
            </w:r>
            <w:r w:rsidR="00F625F6" w:rsidRPr="00F625F6">
              <w:rPr>
                <w:rFonts w:asciiTheme="minorHAnsi" w:eastAsia="Times New Roman" w:hAnsiTheme="minorHAnsi" w:cstheme="minorHAnsi"/>
                <w:color w:val="404040"/>
                <w:lang w:val="sl-SI"/>
              </w:rPr>
              <w:t>infrastruktura CEH. Arhiviranje gradiva uokvirja klasifikacijski načrt, ki je lasten</w:t>
            </w:r>
            <w:r w:rsidR="00F625F6">
              <w:rPr>
                <w:rFonts w:asciiTheme="minorHAnsi" w:eastAsia="Times New Roman" w:hAnsiTheme="minorHAnsi" w:cstheme="minorHAnsi"/>
                <w:color w:val="404040"/>
                <w:lang w:val="sl-SI"/>
              </w:rPr>
              <w:t xml:space="preserve"> </w:t>
            </w:r>
            <w:r w:rsidR="00F625F6" w:rsidRPr="00F625F6">
              <w:rPr>
                <w:rFonts w:asciiTheme="minorHAnsi" w:eastAsia="Times New Roman" w:hAnsiTheme="minorHAnsi" w:cstheme="minorHAnsi"/>
                <w:color w:val="404040"/>
                <w:lang w:val="sl-SI"/>
              </w:rPr>
              <w:t>vsakemu logičnemu arhivu. Tipizacija gradiva omogoča raznolike atributne sheme</w:t>
            </w:r>
            <w:r w:rsidR="00F625F6">
              <w:rPr>
                <w:rFonts w:asciiTheme="minorHAnsi" w:eastAsia="Times New Roman" w:hAnsiTheme="minorHAnsi" w:cstheme="minorHAnsi"/>
                <w:color w:val="404040"/>
                <w:lang w:val="sl-SI"/>
              </w:rPr>
              <w:t xml:space="preserve"> </w:t>
            </w:r>
            <w:r w:rsidR="00F625F6" w:rsidRPr="00F625F6">
              <w:rPr>
                <w:rFonts w:asciiTheme="minorHAnsi" w:eastAsia="Times New Roman" w:hAnsiTheme="minorHAnsi" w:cstheme="minorHAnsi"/>
                <w:color w:val="404040"/>
                <w:lang w:val="sl-SI"/>
              </w:rPr>
              <w:t>gradiva, ki omogočajo pregledno arhiviranje ter učinkovito iskanje gradiva.</w:t>
            </w:r>
            <w:r w:rsidR="00F625F6">
              <w:rPr>
                <w:rFonts w:asciiTheme="minorHAnsi" w:eastAsia="Times New Roman" w:hAnsiTheme="minorHAnsi" w:cstheme="minorHAnsi"/>
                <w:color w:val="404040"/>
                <w:lang w:val="sl-SI"/>
              </w:rPr>
              <w:t xml:space="preserve"> </w:t>
            </w:r>
            <w:r w:rsidR="00F625F6" w:rsidRPr="00F625F6">
              <w:rPr>
                <w:rFonts w:asciiTheme="minorHAnsi" w:eastAsia="Times New Roman" w:hAnsiTheme="minorHAnsi" w:cstheme="minorHAnsi"/>
                <w:color w:val="404040"/>
                <w:lang w:val="sl-SI"/>
              </w:rPr>
              <w:t>Avtomatiziran zajem vsebine gradiva v indeks za iskanje po vsebini dodaja h</w:t>
            </w:r>
            <w:r w:rsidR="00F625F6">
              <w:rPr>
                <w:rFonts w:asciiTheme="minorHAnsi" w:eastAsia="Times New Roman" w:hAnsiTheme="minorHAnsi" w:cstheme="minorHAnsi"/>
                <w:color w:val="404040"/>
                <w:lang w:val="sl-SI"/>
              </w:rPr>
              <w:t xml:space="preserve"> </w:t>
            </w:r>
            <w:r w:rsidR="00F625F6" w:rsidRPr="00F625F6">
              <w:rPr>
                <w:rFonts w:asciiTheme="minorHAnsi" w:eastAsia="Times New Roman" w:hAnsiTheme="minorHAnsi" w:cstheme="minorHAnsi"/>
                <w:color w:val="404040"/>
                <w:lang w:val="sl-SI"/>
              </w:rPr>
              <w:t>učinkovitosti in prilagodljivosti iskanja gradiva. Podporni samodejni sistem za</w:t>
            </w:r>
            <w:r w:rsidR="00F625F6">
              <w:rPr>
                <w:rFonts w:asciiTheme="minorHAnsi" w:eastAsia="Times New Roman" w:hAnsiTheme="minorHAnsi" w:cstheme="minorHAnsi"/>
                <w:color w:val="404040"/>
                <w:lang w:val="sl-SI"/>
              </w:rPr>
              <w:t xml:space="preserve"> </w:t>
            </w:r>
            <w:r w:rsidR="00F625F6" w:rsidRPr="00F625F6">
              <w:rPr>
                <w:rFonts w:asciiTheme="minorHAnsi" w:eastAsia="Times New Roman" w:hAnsiTheme="minorHAnsi" w:cstheme="minorHAnsi"/>
                <w:color w:val="404040"/>
                <w:lang w:val="sl-SI"/>
              </w:rPr>
              <w:t>tehnično zagotavljanje avtentičnosti gradiva v času hrambe zagotavlja pravno</w:t>
            </w:r>
            <w:r w:rsidR="00F625F6">
              <w:rPr>
                <w:rFonts w:asciiTheme="minorHAnsi" w:eastAsia="Times New Roman" w:hAnsiTheme="minorHAnsi" w:cstheme="minorHAnsi"/>
                <w:color w:val="404040"/>
                <w:lang w:val="sl-SI"/>
              </w:rPr>
              <w:t xml:space="preserve"> </w:t>
            </w:r>
            <w:r w:rsidR="00F625F6" w:rsidRPr="00F625F6">
              <w:rPr>
                <w:rFonts w:asciiTheme="minorHAnsi" w:eastAsia="Times New Roman" w:hAnsiTheme="minorHAnsi" w:cstheme="minorHAnsi"/>
                <w:color w:val="404040"/>
                <w:lang w:val="sl-SI"/>
              </w:rPr>
              <w:t>dokazljiv način dolgoročne hrambe gradiva ne glede na njegov izvorni format.</w:t>
            </w:r>
          </w:p>
        </w:tc>
      </w:tr>
      <w:tr w:rsidR="00371BE9" w:rsidRPr="005054D3" w14:paraId="084B170C" w14:textId="77777777" w:rsidTr="00F60732">
        <w:tc>
          <w:tcPr>
            <w:tcW w:w="1555" w:type="dxa"/>
          </w:tcPr>
          <w:p w14:paraId="11E0F088" w14:textId="77777777" w:rsidR="00371BE9" w:rsidRPr="005054D3" w:rsidRDefault="00371BE9"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Opis</w:t>
            </w:r>
          </w:p>
        </w:tc>
        <w:tc>
          <w:tcPr>
            <w:tcW w:w="7505" w:type="dxa"/>
          </w:tcPr>
          <w:p w14:paraId="7D7839B7" w14:textId="0AD65CA2" w:rsidR="00371BE9" w:rsidRPr="005054D3" w:rsidRDefault="000F25F9" w:rsidP="00F60732">
            <w:pPr>
              <w:spacing w:after="120"/>
              <w:rPr>
                <w:rFonts w:asciiTheme="minorHAnsi" w:eastAsia="Times New Roman" w:hAnsiTheme="minorHAnsi" w:cstheme="minorHAnsi"/>
                <w:color w:val="404040"/>
                <w:lang w:val="sl-SI"/>
              </w:rPr>
            </w:pPr>
            <w:r w:rsidRPr="000F25F9">
              <w:rPr>
                <w:rFonts w:asciiTheme="minorHAnsi" w:eastAsia="Times New Roman" w:hAnsiTheme="minorHAnsi" w:cstheme="minorHAnsi"/>
                <w:color w:val="0000FF"/>
                <w:u w:val="single"/>
                <w:lang w:val="sl-SI"/>
              </w:rPr>
              <w:t>https://nio.gov.si/nio/asset/imisarchive+server+tehnicna+dokumentacija</w:t>
            </w:r>
          </w:p>
        </w:tc>
      </w:tr>
      <w:tr w:rsidR="00371BE9" w:rsidRPr="005054D3" w14:paraId="4324891E" w14:textId="77777777" w:rsidTr="00F60732">
        <w:tc>
          <w:tcPr>
            <w:tcW w:w="1555" w:type="dxa"/>
          </w:tcPr>
          <w:p w14:paraId="43BFDAAF" w14:textId="77777777" w:rsidR="00371BE9" w:rsidRPr="005054D3" w:rsidRDefault="00371BE9"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Uporaba</w:t>
            </w:r>
          </w:p>
        </w:tc>
        <w:tc>
          <w:tcPr>
            <w:tcW w:w="7505" w:type="dxa"/>
          </w:tcPr>
          <w:p w14:paraId="323555AD" w14:textId="495560BA" w:rsidR="00371BE9" w:rsidRPr="005054D3" w:rsidRDefault="00116FE2" w:rsidP="00F60732">
            <w:pPr>
              <w:spacing w:after="120"/>
              <w:rPr>
                <w:rFonts w:asciiTheme="minorHAnsi" w:eastAsia="Times New Roman" w:hAnsiTheme="minorHAnsi" w:cstheme="minorHAnsi"/>
                <w:color w:val="404040"/>
                <w:lang w:val="sl-SI"/>
              </w:rPr>
            </w:pPr>
            <w:r>
              <w:rPr>
                <w:rFonts w:asciiTheme="minorHAnsi" w:eastAsia="Times New Roman" w:hAnsiTheme="minorHAnsi" w:cstheme="minorHAnsi"/>
                <w:color w:val="404040"/>
                <w:lang w:val="sl-SI"/>
              </w:rPr>
              <w:t xml:space="preserve">CEH bo v povezavi z IS Registri uporabljen za </w:t>
            </w:r>
            <w:r w:rsidR="00D27F3F">
              <w:rPr>
                <w:rFonts w:asciiTheme="minorHAnsi" w:eastAsia="Times New Roman" w:hAnsiTheme="minorHAnsi" w:cstheme="minorHAnsi"/>
                <w:color w:val="404040"/>
                <w:lang w:val="sl-SI"/>
              </w:rPr>
              <w:t xml:space="preserve">zakonsko skladno in varno hrambo zbirke listin v okviru Slovenskega ladijskega registra. </w:t>
            </w:r>
            <w:r w:rsidR="004E0C6A">
              <w:rPr>
                <w:rFonts w:asciiTheme="minorHAnsi" w:eastAsia="Times New Roman" w:hAnsiTheme="minorHAnsi" w:cstheme="minorHAnsi"/>
                <w:color w:val="404040"/>
                <w:lang w:val="sl-SI"/>
              </w:rPr>
              <w:t xml:space="preserve">V zbirko listin se </w:t>
            </w:r>
            <w:r w:rsidR="00FE29DA">
              <w:rPr>
                <w:rFonts w:asciiTheme="minorHAnsi" w:eastAsia="Times New Roman" w:hAnsiTheme="minorHAnsi" w:cstheme="minorHAnsi"/>
                <w:color w:val="404040"/>
                <w:lang w:val="sl-SI"/>
              </w:rPr>
              <w:t xml:space="preserve">zajemajo tako elektronsko </w:t>
            </w:r>
            <w:r w:rsidR="0071569B">
              <w:rPr>
                <w:rFonts w:asciiTheme="minorHAnsi" w:eastAsia="Times New Roman" w:hAnsiTheme="minorHAnsi" w:cstheme="minorHAnsi"/>
                <w:color w:val="404040"/>
                <w:lang w:val="sl-SI"/>
              </w:rPr>
              <w:t xml:space="preserve">izvorne kot skenirane listine. </w:t>
            </w:r>
          </w:p>
        </w:tc>
      </w:tr>
    </w:tbl>
    <w:p w14:paraId="6BAD115F" w14:textId="77777777" w:rsidR="00371BE9" w:rsidRPr="005054D3" w:rsidRDefault="00371BE9" w:rsidP="00371BE9">
      <w:pPr>
        <w:spacing w:before="0" w:after="120"/>
        <w:rPr>
          <w:rFonts w:eastAsia="Times New Roman" w:cstheme="minorHAnsi"/>
          <w:color w:val="404040"/>
        </w:rPr>
      </w:pPr>
    </w:p>
    <w:p w14:paraId="1106EEB7" w14:textId="77777777" w:rsidR="00263680" w:rsidRDefault="00263680" w:rsidP="00263680">
      <w:pPr>
        <w:pStyle w:val="Naslov3"/>
        <w:rPr>
          <w:rFonts w:eastAsia="Times New Roman"/>
        </w:rPr>
      </w:pPr>
      <w:bookmarkStart w:id="222" w:name="_Ref116460839"/>
      <w:bookmarkStart w:id="223" w:name="_Toc119064034"/>
      <w:r>
        <w:rPr>
          <w:rFonts w:eastAsia="Times New Roman"/>
        </w:rPr>
        <w:t>Horizontalne aplikacije</w:t>
      </w:r>
      <w:bookmarkEnd w:id="222"/>
      <w:bookmarkEnd w:id="223"/>
    </w:p>
    <w:tbl>
      <w:tblPr>
        <w:tblStyle w:val="Tabelamrea1"/>
        <w:tblW w:w="0" w:type="auto"/>
        <w:tblLayout w:type="fixed"/>
        <w:tblLook w:val="04A0" w:firstRow="1" w:lastRow="0" w:firstColumn="1" w:lastColumn="0" w:noHBand="0" w:noVBand="1"/>
      </w:tblPr>
      <w:tblGrid>
        <w:gridCol w:w="1555"/>
        <w:gridCol w:w="7505"/>
      </w:tblGrid>
      <w:tr w:rsidR="00263680" w:rsidRPr="005054D3" w14:paraId="6B7DA8EC" w14:textId="77777777" w:rsidTr="00F60732">
        <w:tc>
          <w:tcPr>
            <w:tcW w:w="1555" w:type="dxa"/>
          </w:tcPr>
          <w:p w14:paraId="5200920F" w14:textId="77777777" w:rsidR="00263680" w:rsidRPr="005054D3" w:rsidRDefault="00263680"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Naziv</w:t>
            </w:r>
          </w:p>
        </w:tc>
        <w:tc>
          <w:tcPr>
            <w:tcW w:w="7505" w:type="dxa"/>
          </w:tcPr>
          <w:p w14:paraId="7AF03066" w14:textId="77777777" w:rsidR="00263680" w:rsidRPr="005054D3" w:rsidRDefault="00263680" w:rsidP="00F60732">
            <w:pPr>
              <w:spacing w:after="120"/>
              <w:rPr>
                <w:rFonts w:asciiTheme="minorHAnsi" w:eastAsia="Times New Roman" w:hAnsiTheme="minorHAnsi" w:cstheme="minorHAnsi"/>
                <w:b/>
                <w:color w:val="404040"/>
                <w:lang w:val="sl-SI"/>
              </w:rPr>
            </w:pPr>
            <w:r w:rsidRPr="005054D3">
              <w:rPr>
                <w:rFonts w:asciiTheme="minorHAnsi" w:eastAsia="Times New Roman" w:hAnsiTheme="minorHAnsi" w:cstheme="minorHAnsi"/>
                <w:b/>
                <w:color w:val="404040"/>
                <w:lang w:val="sl-SI"/>
              </w:rPr>
              <w:t>KRPAN</w:t>
            </w:r>
          </w:p>
        </w:tc>
      </w:tr>
      <w:tr w:rsidR="00263680" w:rsidRPr="005054D3" w14:paraId="27ADA5CB" w14:textId="77777777" w:rsidTr="00F60732">
        <w:tc>
          <w:tcPr>
            <w:tcW w:w="1555" w:type="dxa"/>
          </w:tcPr>
          <w:p w14:paraId="4EC646EA" w14:textId="77777777" w:rsidR="00263680" w:rsidRPr="005054D3" w:rsidRDefault="00263680"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Kratek opis</w:t>
            </w:r>
          </w:p>
        </w:tc>
        <w:tc>
          <w:tcPr>
            <w:tcW w:w="7505" w:type="dxa"/>
          </w:tcPr>
          <w:p w14:paraId="279B6F7A"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Informacijska rešitev KRPAN je enotna rešitev za vodenje evidence dokumentarnega</w:t>
            </w:r>
          </w:p>
          <w:p w14:paraId="11106773"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gradiva za vse organe državne uprave, nameščena na centralni infrastrukturi MJU.</w:t>
            </w:r>
          </w:p>
          <w:p w14:paraId="3D5D6F3C"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Zaposlenim v državni upravi omogoča hitrejše, fleksibilnejše in učinkovitejše delo z</w:t>
            </w:r>
          </w:p>
          <w:p w14:paraId="44811D13"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dokumentarnim gradivom. Zagotavljala varen zajem in upravljanje izvirnega in</w:t>
            </w:r>
          </w:p>
          <w:p w14:paraId="2845384C"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zajetega dokumentarnega gradiva v digitalni obliki. Podpira evidentiranje in vodenje</w:t>
            </w:r>
          </w:p>
          <w:p w14:paraId="028D7FA6"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splošnih in upravnih zadev ter dokumentnih seznamov, podporo delu z e-računi in</w:t>
            </w:r>
          </w:p>
          <w:p w14:paraId="0966B416"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ostalimi finančno računovodskimi dokumenti ter potnimi nalogi. Modularna zasnova</w:t>
            </w:r>
          </w:p>
          <w:p w14:paraId="44176CFC"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rešitve omogoča nadgradljivost glede na večanje števila uporabnikov, obsega</w:t>
            </w:r>
          </w:p>
          <w:p w14:paraId="51BCEAD6"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podatkov, spreminjanja in dopolnjevanja funkcionalnosti, spreminjanja notranje</w:t>
            </w:r>
          </w:p>
          <w:p w14:paraId="5789E27E"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organiziranosti uporabnikov ter povezovanja z drugimi informacijskimi sistemi.</w:t>
            </w:r>
          </w:p>
          <w:p w14:paraId="5FC2D1F0"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 xml:space="preserve">Drugim informacijskim sistemom ponuja posamezne </w:t>
            </w:r>
            <w:proofErr w:type="spellStart"/>
            <w:r w:rsidRPr="00F63E3D">
              <w:rPr>
                <w:rFonts w:asciiTheme="minorHAnsi" w:eastAsia="Times New Roman" w:hAnsiTheme="minorHAnsi" w:cstheme="minorHAnsi"/>
                <w:color w:val="404040"/>
                <w:lang w:val="sl-SI"/>
              </w:rPr>
              <w:t>mikro</w:t>
            </w:r>
            <w:proofErr w:type="spellEnd"/>
            <w:r w:rsidRPr="00F63E3D">
              <w:rPr>
                <w:rFonts w:asciiTheme="minorHAnsi" w:eastAsia="Times New Roman" w:hAnsiTheme="minorHAnsi" w:cstheme="minorHAnsi"/>
                <w:color w:val="404040"/>
                <w:lang w:val="sl-SI"/>
              </w:rPr>
              <w:t xml:space="preserve"> storitve oz. centralne</w:t>
            </w:r>
          </w:p>
          <w:p w14:paraId="4FFCE00B"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funkcije kot npr. zajem/skeniranje fizičnega gradiva, centralno številčenje,</w:t>
            </w:r>
          </w:p>
          <w:p w14:paraId="332BE981" w14:textId="77777777" w:rsidR="00263680" w:rsidRPr="00F63E3D"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podpisovanje, potrjevanje in odpremo gradiva. V organe državne uprave (UE,</w:t>
            </w:r>
          </w:p>
          <w:p w14:paraId="36A9B5BB" w14:textId="77777777" w:rsidR="00263680" w:rsidRPr="005054D3" w:rsidRDefault="00263680" w:rsidP="00F60732">
            <w:pPr>
              <w:spacing w:before="0" w:after="0"/>
              <w:rPr>
                <w:rFonts w:asciiTheme="minorHAnsi" w:eastAsia="Times New Roman" w:hAnsiTheme="minorHAnsi" w:cstheme="minorHAnsi"/>
                <w:color w:val="404040"/>
                <w:lang w:val="sl-SI"/>
              </w:rPr>
            </w:pPr>
            <w:r w:rsidRPr="00F63E3D">
              <w:rPr>
                <w:rFonts w:asciiTheme="minorHAnsi" w:eastAsia="Times New Roman" w:hAnsiTheme="minorHAnsi" w:cstheme="minorHAnsi"/>
                <w:color w:val="404040"/>
                <w:lang w:val="sl-SI"/>
              </w:rPr>
              <w:t>ministrstva, organi v sestavi, CSD) se uvaja postopoma. Ob uvedbi se migrira tudi</w:t>
            </w:r>
            <w:r>
              <w:rPr>
                <w:rFonts w:asciiTheme="minorHAnsi" w:eastAsia="Times New Roman" w:hAnsiTheme="minorHAnsi" w:cstheme="minorHAnsi"/>
                <w:color w:val="404040"/>
                <w:lang w:val="sl-SI"/>
              </w:rPr>
              <w:t xml:space="preserve"> </w:t>
            </w:r>
            <w:r w:rsidRPr="00F63E3D">
              <w:rPr>
                <w:rFonts w:asciiTheme="minorHAnsi" w:eastAsia="Times New Roman" w:hAnsiTheme="minorHAnsi" w:cstheme="minorHAnsi"/>
                <w:color w:val="404040"/>
                <w:lang w:val="sl-SI"/>
              </w:rPr>
              <w:t xml:space="preserve">vse obstoječe gradivo v </w:t>
            </w:r>
            <w:proofErr w:type="spellStart"/>
            <w:r w:rsidRPr="00F63E3D">
              <w:rPr>
                <w:rFonts w:asciiTheme="minorHAnsi" w:eastAsia="Times New Roman" w:hAnsiTheme="minorHAnsi" w:cstheme="minorHAnsi"/>
                <w:color w:val="404040"/>
                <w:lang w:val="sl-SI"/>
              </w:rPr>
              <w:t>SPISu</w:t>
            </w:r>
            <w:proofErr w:type="spellEnd"/>
            <w:r w:rsidRPr="00F63E3D">
              <w:rPr>
                <w:rFonts w:asciiTheme="minorHAnsi" w:eastAsia="Times New Roman" w:hAnsiTheme="minorHAnsi" w:cstheme="minorHAnsi"/>
                <w:color w:val="404040"/>
                <w:lang w:val="sl-SI"/>
              </w:rPr>
              <w:t>.</w:t>
            </w:r>
          </w:p>
        </w:tc>
      </w:tr>
      <w:tr w:rsidR="00263680" w:rsidRPr="005054D3" w14:paraId="6A570D0D" w14:textId="77777777" w:rsidTr="00F60732">
        <w:tc>
          <w:tcPr>
            <w:tcW w:w="1555" w:type="dxa"/>
          </w:tcPr>
          <w:p w14:paraId="4BBE34F0" w14:textId="77777777" w:rsidR="00263680" w:rsidRPr="005054D3" w:rsidRDefault="00263680"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lastRenderedPageBreak/>
              <w:t>Opis</w:t>
            </w:r>
          </w:p>
        </w:tc>
        <w:tc>
          <w:tcPr>
            <w:tcW w:w="7505" w:type="dxa"/>
          </w:tcPr>
          <w:p w14:paraId="5B01AD02" w14:textId="22355C0A" w:rsidR="00263680" w:rsidRPr="005054D3" w:rsidRDefault="00D7089D" w:rsidP="00F60732">
            <w:pPr>
              <w:spacing w:after="120"/>
              <w:rPr>
                <w:rFonts w:asciiTheme="minorHAnsi" w:eastAsia="Times New Roman" w:hAnsiTheme="minorHAnsi" w:cstheme="minorHAnsi"/>
                <w:color w:val="404040"/>
                <w:lang w:val="sl-SI"/>
              </w:rPr>
            </w:pPr>
            <w:r>
              <w:rPr>
                <w:rFonts w:cstheme="minorBidi"/>
              </w:rPr>
              <w:fldChar w:fldCharType="begin"/>
            </w:r>
            <w:r w:rsidRPr="00D7089D">
              <w:rPr>
                <w:lang w:val="sl-SI"/>
                <w:rPrChange w:id="224" w:author="Lea Grubišić" w:date="2023-12-06T16:46:00Z">
                  <w:rPr/>
                </w:rPrChange>
              </w:rPr>
              <w:instrText>HYPERLINK "https://nio.gov.si/nio/asset/informacijski+sistem+krpan"</w:instrText>
            </w:r>
            <w:r>
              <w:rPr>
                <w:rFonts w:cstheme="minorBidi"/>
              </w:rPr>
              <w:fldChar w:fldCharType="separate"/>
            </w:r>
            <w:r w:rsidR="00263680" w:rsidRPr="004A5BF2">
              <w:rPr>
                <w:rStyle w:val="Hiperpovezava"/>
                <w:rFonts w:eastAsia="Times New Roman" w:cstheme="minorHAnsi"/>
                <w:lang w:val="sl-SI"/>
              </w:rPr>
              <w:t>https://nio.gov.si/nio/asset/informacijski+sistem+krpan</w:t>
            </w:r>
            <w:r>
              <w:rPr>
                <w:rStyle w:val="Hiperpovezava"/>
                <w:rFonts w:eastAsia="Times New Roman" w:cstheme="minorHAnsi"/>
              </w:rPr>
              <w:fldChar w:fldCharType="end"/>
            </w:r>
            <w:r w:rsidR="00263680">
              <w:rPr>
                <w:rFonts w:asciiTheme="minorHAnsi" w:eastAsia="Times New Roman" w:hAnsiTheme="minorHAnsi" w:cstheme="minorHAnsi"/>
                <w:color w:val="404040"/>
                <w:lang w:val="sl-SI"/>
              </w:rPr>
              <w:t xml:space="preserve"> </w:t>
            </w:r>
          </w:p>
        </w:tc>
      </w:tr>
      <w:tr w:rsidR="00263680" w:rsidRPr="005054D3" w14:paraId="23B4E5EF" w14:textId="77777777" w:rsidTr="00F60732">
        <w:tc>
          <w:tcPr>
            <w:tcW w:w="1555" w:type="dxa"/>
          </w:tcPr>
          <w:p w14:paraId="289C9812" w14:textId="77777777" w:rsidR="00263680" w:rsidRPr="005054D3" w:rsidRDefault="00263680"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Uporaba</w:t>
            </w:r>
            <w:r>
              <w:rPr>
                <w:rFonts w:asciiTheme="minorHAnsi" w:eastAsia="Times New Roman" w:hAnsiTheme="minorHAnsi" w:cstheme="minorHAnsi"/>
                <w:color w:val="404040"/>
                <w:lang w:val="sl-SI"/>
              </w:rPr>
              <w:t xml:space="preserve"> v IS Registri</w:t>
            </w:r>
          </w:p>
        </w:tc>
        <w:tc>
          <w:tcPr>
            <w:tcW w:w="7505" w:type="dxa"/>
          </w:tcPr>
          <w:p w14:paraId="1A82B70B" w14:textId="77777777" w:rsidR="00263680" w:rsidRPr="005054D3" w:rsidRDefault="00263680"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 xml:space="preserve">Rešitev </w:t>
            </w:r>
            <w:r>
              <w:rPr>
                <w:rFonts w:asciiTheme="minorHAnsi" w:eastAsia="Times New Roman" w:hAnsiTheme="minorHAnsi" w:cstheme="minorHAnsi"/>
                <w:color w:val="404040"/>
                <w:lang w:val="sl-SI"/>
              </w:rPr>
              <w:t xml:space="preserve">IS </w:t>
            </w:r>
            <w:r w:rsidRPr="005054D3">
              <w:rPr>
                <w:rFonts w:asciiTheme="minorHAnsi" w:eastAsia="Times New Roman" w:hAnsiTheme="minorHAnsi" w:cstheme="minorHAnsi"/>
                <w:color w:val="404040"/>
                <w:lang w:val="sl-SI"/>
              </w:rPr>
              <w:t xml:space="preserve">KRPAN </w:t>
            </w:r>
            <w:r>
              <w:rPr>
                <w:rFonts w:asciiTheme="minorHAnsi" w:eastAsia="Times New Roman" w:hAnsiTheme="minorHAnsi" w:cstheme="minorHAnsi"/>
                <w:color w:val="404040"/>
                <w:lang w:val="sl-SI"/>
              </w:rPr>
              <w:t xml:space="preserve">bo podprla vse funkcionalnosti poslovanja z dokumentarnim gradivom, prevzem vlog iz </w:t>
            </w:r>
            <w:proofErr w:type="spellStart"/>
            <w:r>
              <w:rPr>
                <w:rFonts w:asciiTheme="minorHAnsi" w:eastAsia="Times New Roman" w:hAnsiTheme="minorHAnsi" w:cstheme="minorHAnsi"/>
                <w:color w:val="404040"/>
                <w:lang w:val="sl-SI"/>
              </w:rPr>
              <w:t>eUprave</w:t>
            </w:r>
            <w:proofErr w:type="spellEnd"/>
            <w:r>
              <w:rPr>
                <w:rFonts w:asciiTheme="minorHAnsi" w:eastAsia="Times New Roman" w:hAnsiTheme="minorHAnsi" w:cstheme="minorHAnsi"/>
                <w:color w:val="404040"/>
                <w:lang w:val="sl-SI"/>
              </w:rPr>
              <w:t xml:space="preserve"> in dostavo odločb / sklepov na </w:t>
            </w:r>
            <w:proofErr w:type="spellStart"/>
            <w:r>
              <w:rPr>
                <w:rFonts w:asciiTheme="minorHAnsi" w:eastAsia="Times New Roman" w:hAnsiTheme="minorHAnsi" w:cstheme="minorHAnsi"/>
                <w:color w:val="404040"/>
                <w:lang w:val="sl-SI"/>
              </w:rPr>
              <w:t>eUpravo</w:t>
            </w:r>
            <w:proofErr w:type="spellEnd"/>
            <w:r>
              <w:rPr>
                <w:rFonts w:asciiTheme="minorHAnsi" w:eastAsia="Times New Roman" w:hAnsiTheme="minorHAnsi" w:cstheme="minorHAnsi"/>
                <w:color w:val="404040"/>
                <w:lang w:val="sl-SI"/>
              </w:rPr>
              <w:t xml:space="preserve">. IS KRPAN bo hranil vse elektronske dokumente, ki se obravnavajo in kreirajo v IS Registri. Med IS Registri in KRPAN se implementira </w:t>
            </w:r>
            <w:proofErr w:type="spellStart"/>
            <w:r>
              <w:rPr>
                <w:rFonts w:asciiTheme="minorHAnsi" w:eastAsia="Times New Roman" w:hAnsiTheme="minorHAnsi" w:cstheme="minorHAnsi"/>
                <w:color w:val="404040"/>
                <w:lang w:val="sl-SI"/>
              </w:rPr>
              <w:t>t.i</w:t>
            </w:r>
            <w:proofErr w:type="spellEnd"/>
            <w:r>
              <w:rPr>
                <w:rFonts w:asciiTheme="minorHAnsi" w:eastAsia="Times New Roman" w:hAnsiTheme="minorHAnsi" w:cstheme="minorHAnsi"/>
                <w:color w:val="404040"/>
                <w:lang w:val="sl-SI"/>
              </w:rPr>
              <w:t xml:space="preserve">. tesna integracija. </w:t>
            </w:r>
          </w:p>
        </w:tc>
      </w:tr>
    </w:tbl>
    <w:p w14:paraId="6DE5B97E" w14:textId="77777777" w:rsidR="00263680" w:rsidRPr="005054D3" w:rsidRDefault="00263680" w:rsidP="00263680">
      <w:pPr>
        <w:spacing w:before="0" w:after="120"/>
        <w:rPr>
          <w:rFonts w:eastAsia="Times New Roman" w:cstheme="minorHAnsi"/>
          <w:color w:val="404040"/>
        </w:rPr>
      </w:pPr>
    </w:p>
    <w:tbl>
      <w:tblPr>
        <w:tblStyle w:val="Tabelamrea1"/>
        <w:tblW w:w="0" w:type="auto"/>
        <w:tblLook w:val="04A0" w:firstRow="1" w:lastRow="0" w:firstColumn="1" w:lastColumn="0" w:noHBand="0" w:noVBand="1"/>
      </w:tblPr>
      <w:tblGrid>
        <w:gridCol w:w="1555"/>
        <w:gridCol w:w="7505"/>
      </w:tblGrid>
      <w:tr w:rsidR="00263680" w:rsidRPr="005054D3" w14:paraId="347C3934" w14:textId="77777777" w:rsidTr="00F60732">
        <w:tc>
          <w:tcPr>
            <w:tcW w:w="1555" w:type="dxa"/>
          </w:tcPr>
          <w:p w14:paraId="210A1568" w14:textId="77777777" w:rsidR="00263680" w:rsidRPr="005054D3" w:rsidRDefault="00263680"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Naziv</w:t>
            </w:r>
          </w:p>
        </w:tc>
        <w:tc>
          <w:tcPr>
            <w:tcW w:w="7505" w:type="dxa"/>
          </w:tcPr>
          <w:p w14:paraId="1AE3E95C" w14:textId="77777777" w:rsidR="00263680" w:rsidRPr="005054D3" w:rsidRDefault="00263680" w:rsidP="00F60732">
            <w:pPr>
              <w:spacing w:after="120"/>
              <w:rPr>
                <w:rFonts w:asciiTheme="minorHAnsi" w:eastAsia="Times New Roman" w:hAnsiTheme="minorHAnsi" w:cstheme="minorHAnsi"/>
                <w:b/>
                <w:color w:val="404040"/>
                <w:lang w:val="sl-SI"/>
              </w:rPr>
            </w:pPr>
            <w:proofErr w:type="spellStart"/>
            <w:r>
              <w:rPr>
                <w:rFonts w:asciiTheme="minorHAnsi" w:eastAsia="Times New Roman" w:hAnsiTheme="minorHAnsi" w:cstheme="minorHAnsi"/>
                <w:b/>
                <w:color w:val="404040"/>
                <w:lang w:val="sl-SI"/>
              </w:rPr>
              <w:t>eUprava</w:t>
            </w:r>
            <w:proofErr w:type="spellEnd"/>
          </w:p>
        </w:tc>
      </w:tr>
      <w:tr w:rsidR="00263680" w:rsidRPr="005054D3" w14:paraId="6F283F90" w14:textId="77777777" w:rsidTr="00F60732">
        <w:tc>
          <w:tcPr>
            <w:tcW w:w="1555" w:type="dxa"/>
          </w:tcPr>
          <w:p w14:paraId="1CAB3E02" w14:textId="77777777" w:rsidR="00263680" w:rsidRPr="005054D3" w:rsidRDefault="00263680"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Kratek opis</w:t>
            </w:r>
          </w:p>
        </w:tc>
        <w:tc>
          <w:tcPr>
            <w:tcW w:w="7505" w:type="dxa"/>
          </w:tcPr>
          <w:p w14:paraId="70769C74" w14:textId="77777777" w:rsidR="00263680" w:rsidRPr="00140A9F" w:rsidRDefault="00263680" w:rsidP="00F60732">
            <w:pPr>
              <w:spacing w:after="120"/>
              <w:rPr>
                <w:rFonts w:asciiTheme="minorHAnsi" w:eastAsia="Times New Roman" w:hAnsiTheme="minorHAnsi" w:cstheme="minorHAnsi"/>
                <w:color w:val="404040"/>
                <w:lang w:val="sl-SI"/>
              </w:rPr>
            </w:pPr>
            <w:r w:rsidRPr="00140A9F">
              <w:rPr>
                <w:rFonts w:asciiTheme="minorHAnsi" w:eastAsia="Times New Roman" w:hAnsiTheme="minorHAnsi" w:cstheme="minorHAnsi"/>
                <w:color w:val="404040"/>
                <w:lang w:val="sl-SI"/>
              </w:rPr>
              <w:t xml:space="preserve">Portal </w:t>
            </w:r>
            <w:proofErr w:type="spellStart"/>
            <w:r w:rsidRPr="00140A9F">
              <w:rPr>
                <w:rFonts w:asciiTheme="minorHAnsi" w:eastAsia="Times New Roman" w:hAnsiTheme="minorHAnsi" w:cstheme="minorHAnsi"/>
                <w:color w:val="404040"/>
                <w:lang w:val="sl-SI"/>
              </w:rPr>
              <w:t>eUprava</w:t>
            </w:r>
            <w:proofErr w:type="spellEnd"/>
            <w:r w:rsidRPr="00140A9F">
              <w:rPr>
                <w:rFonts w:asciiTheme="minorHAnsi" w:eastAsia="Times New Roman" w:hAnsiTheme="minorHAnsi" w:cstheme="minorHAnsi"/>
                <w:color w:val="404040"/>
                <w:lang w:val="sl-SI"/>
              </w:rPr>
              <w:t xml:space="preserve"> (http://euprava.gov.si) je osrednji državni storitveni portal Republike Slovenije za državljane in predvsem vstopna točka za elektronske storitve, ki jih izvajajo  državni organi, organi javne uprave in občine. Uporabnikom na enem mestu ponuja spletne storitve za poslovanje z državo preko vseh naprav, povezanih v splet (npr. računalnik, tablica, pametni telefon). </w:t>
            </w:r>
          </w:p>
          <w:p w14:paraId="115D0428" w14:textId="77777777" w:rsidR="00263680" w:rsidRPr="00140A9F" w:rsidRDefault="00263680" w:rsidP="00F60732">
            <w:pPr>
              <w:spacing w:after="120"/>
              <w:rPr>
                <w:rFonts w:asciiTheme="minorHAnsi" w:eastAsia="Times New Roman" w:hAnsiTheme="minorHAnsi" w:cstheme="minorHAnsi"/>
                <w:color w:val="404040"/>
                <w:lang w:val="sl-SI"/>
              </w:rPr>
            </w:pPr>
            <w:r w:rsidRPr="00140A9F">
              <w:rPr>
                <w:rFonts w:asciiTheme="minorHAnsi" w:eastAsia="Times New Roman" w:hAnsiTheme="minorHAnsi" w:cstheme="minorHAnsi"/>
                <w:color w:val="404040"/>
                <w:lang w:val="sl-SI"/>
              </w:rPr>
              <w:t xml:space="preserve">Delovanje portala </w:t>
            </w:r>
            <w:proofErr w:type="spellStart"/>
            <w:r w:rsidRPr="00140A9F">
              <w:rPr>
                <w:rFonts w:asciiTheme="minorHAnsi" w:eastAsia="Times New Roman" w:hAnsiTheme="minorHAnsi" w:cstheme="minorHAnsi"/>
                <w:color w:val="404040"/>
                <w:lang w:val="sl-SI"/>
              </w:rPr>
              <w:t>eUprava</w:t>
            </w:r>
            <w:proofErr w:type="spellEnd"/>
            <w:r w:rsidRPr="00140A9F">
              <w:rPr>
                <w:rFonts w:asciiTheme="minorHAnsi" w:eastAsia="Times New Roman" w:hAnsiTheme="minorHAnsi" w:cstheme="minorHAnsi"/>
                <w:color w:val="404040"/>
                <w:lang w:val="sl-SI"/>
              </w:rPr>
              <w:t xml:space="preserve"> je omogočeno preko integracij z različni zunanji sistemi:</w:t>
            </w:r>
          </w:p>
          <w:p w14:paraId="3875294E" w14:textId="77777777" w:rsidR="00263680" w:rsidRPr="00140A9F" w:rsidRDefault="00263680" w:rsidP="00F60732">
            <w:pPr>
              <w:numPr>
                <w:ilvl w:val="0"/>
                <w:numId w:val="43"/>
              </w:numPr>
              <w:spacing w:after="120"/>
              <w:contextualSpacing/>
              <w:rPr>
                <w:rFonts w:asciiTheme="minorHAnsi" w:eastAsia="Times New Roman" w:hAnsiTheme="minorHAnsi" w:cstheme="minorHAnsi"/>
                <w:color w:val="404040"/>
                <w:lang w:val="sl-SI"/>
              </w:rPr>
            </w:pPr>
            <w:r w:rsidRPr="00140A9F">
              <w:rPr>
                <w:rFonts w:asciiTheme="minorHAnsi" w:eastAsia="Times New Roman" w:hAnsiTheme="minorHAnsi" w:cstheme="minorHAnsi"/>
                <w:color w:val="404040"/>
                <w:lang w:val="sl-SI"/>
              </w:rPr>
              <w:t xml:space="preserve">integracije  z gradniki in horizontalnimi funkcijami, namenjene uporabi funkcionalnosti zunanjih sistemov – gradnikov kot so npr.: Varnostna shema, Pladenj, IO modul, e-plačila UJP, SI-PASS, </w:t>
            </w:r>
            <w:proofErr w:type="spellStart"/>
            <w:r w:rsidRPr="00140A9F">
              <w:rPr>
                <w:rFonts w:asciiTheme="minorHAnsi" w:eastAsia="Times New Roman" w:hAnsiTheme="minorHAnsi" w:cstheme="minorHAnsi"/>
                <w:color w:val="404040"/>
                <w:lang w:val="sl-SI"/>
              </w:rPr>
              <w:t>itd</w:t>
            </w:r>
            <w:proofErr w:type="spellEnd"/>
            <w:r w:rsidRPr="00140A9F">
              <w:rPr>
                <w:rFonts w:asciiTheme="minorHAnsi" w:eastAsia="Times New Roman" w:hAnsiTheme="minorHAnsi" w:cstheme="minorHAnsi"/>
                <w:color w:val="404040"/>
                <w:lang w:val="sl-SI"/>
              </w:rPr>
              <w:t>…</w:t>
            </w:r>
          </w:p>
          <w:p w14:paraId="01BE66B6" w14:textId="77777777" w:rsidR="00263680" w:rsidRPr="00140A9F" w:rsidRDefault="00263680" w:rsidP="00F60732">
            <w:pPr>
              <w:numPr>
                <w:ilvl w:val="0"/>
                <w:numId w:val="43"/>
              </w:numPr>
              <w:spacing w:after="120"/>
              <w:contextualSpacing/>
              <w:rPr>
                <w:rFonts w:asciiTheme="minorHAnsi" w:eastAsia="Times New Roman" w:hAnsiTheme="minorHAnsi" w:cstheme="minorHAnsi"/>
                <w:color w:val="404040"/>
                <w:lang w:val="sl-SI"/>
              </w:rPr>
            </w:pPr>
            <w:r w:rsidRPr="00140A9F">
              <w:rPr>
                <w:rFonts w:asciiTheme="minorHAnsi" w:eastAsia="Times New Roman" w:hAnsiTheme="minorHAnsi" w:cstheme="minorHAnsi"/>
                <w:color w:val="404040"/>
                <w:lang w:val="sl-SI"/>
              </w:rPr>
              <w:t xml:space="preserve">integracije z vsebinskimi viri podatkov, (javne evidence, registri, ...) namenjene predvsem pridobivanju podatkov v fazi (pred)izpolnjevanja vlog in vpogleda v lastne osebne podatke kot so </w:t>
            </w:r>
            <w:proofErr w:type="spellStart"/>
            <w:r w:rsidRPr="00140A9F">
              <w:rPr>
                <w:rFonts w:asciiTheme="minorHAnsi" w:eastAsia="Times New Roman" w:hAnsiTheme="minorHAnsi" w:cstheme="minorHAnsi"/>
                <w:color w:val="404040"/>
                <w:lang w:val="sl-SI"/>
              </w:rPr>
              <w:t>npr</w:t>
            </w:r>
            <w:proofErr w:type="spellEnd"/>
            <w:r w:rsidRPr="00140A9F">
              <w:rPr>
                <w:rFonts w:asciiTheme="minorHAnsi" w:eastAsia="Times New Roman" w:hAnsiTheme="minorHAnsi" w:cstheme="minorHAnsi"/>
                <w:color w:val="404040"/>
                <w:lang w:val="sl-SI"/>
              </w:rPr>
              <w:t xml:space="preserve">: CRP, IDVDOK, ERISK, REN, RPE, MRVL, </w:t>
            </w:r>
            <w:proofErr w:type="spellStart"/>
            <w:r w:rsidRPr="00140A9F">
              <w:rPr>
                <w:rFonts w:asciiTheme="minorHAnsi" w:eastAsia="Times New Roman" w:hAnsiTheme="minorHAnsi" w:cstheme="minorHAnsi"/>
                <w:color w:val="404040"/>
                <w:lang w:val="sl-SI"/>
              </w:rPr>
              <w:t>dMRVL</w:t>
            </w:r>
            <w:proofErr w:type="spellEnd"/>
            <w:r w:rsidRPr="00140A9F">
              <w:rPr>
                <w:rFonts w:asciiTheme="minorHAnsi" w:eastAsia="Times New Roman" w:hAnsiTheme="minorHAnsi" w:cstheme="minorHAnsi"/>
                <w:color w:val="404040"/>
                <w:lang w:val="sl-SI"/>
              </w:rPr>
              <w:t xml:space="preserve">, </w:t>
            </w:r>
            <w:proofErr w:type="spellStart"/>
            <w:r w:rsidRPr="00140A9F">
              <w:rPr>
                <w:rFonts w:asciiTheme="minorHAnsi" w:eastAsia="Times New Roman" w:hAnsiTheme="minorHAnsi" w:cstheme="minorHAnsi"/>
                <w:color w:val="404040"/>
                <w:lang w:val="sl-SI"/>
              </w:rPr>
              <w:t>eDajatve</w:t>
            </w:r>
            <w:proofErr w:type="spellEnd"/>
            <w:r w:rsidRPr="00140A9F">
              <w:rPr>
                <w:rFonts w:asciiTheme="minorHAnsi" w:eastAsia="Times New Roman" w:hAnsiTheme="minorHAnsi" w:cstheme="minorHAnsi"/>
                <w:color w:val="404040"/>
                <w:lang w:val="sl-SI"/>
              </w:rPr>
              <w:t xml:space="preserve">, RAZ, PRS, SODD, REGP (prireditve in shodi Policije), </w:t>
            </w:r>
            <w:proofErr w:type="spellStart"/>
            <w:r w:rsidRPr="00140A9F">
              <w:rPr>
                <w:rFonts w:asciiTheme="minorHAnsi" w:eastAsia="Times New Roman" w:hAnsiTheme="minorHAnsi" w:cstheme="minorHAnsi"/>
                <w:color w:val="404040"/>
                <w:lang w:val="sl-SI"/>
              </w:rPr>
              <w:t>eVŠ</w:t>
            </w:r>
            <w:proofErr w:type="spellEnd"/>
            <w:r w:rsidRPr="00140A9F">
              <w:rPr>
                <w:rFonts w:asciiTheme="minorHAnsi" w:eastAsia="Times New Roman" w:hAnsiTheme="minorHAnsi" w:cstheme="minorHAnsi"/>
                <w:color w:val="404040"/>
                <w:lang w:val="sl-SI"/>
              </w:rPr>
              <w:t>, CEUVIZ, EKT, IPP (</w:t>
            </w:r>
            <w:proofErr w:type="spellStart"/>
            <w:r w:rsidRPr="00140A9F">
              <w:rPr>
                <w:rFonts w:asciiTheme="minorHAnsi" w:eastAsia="Times New Roman" w:hAnsiTheme="minorHAnsi" w:cstheme="minorHAnsi"/>
                <w:color w:val="404040"/>
                <w:lang w:val="sl-SI"/>
              </w:rPr>
              <w:t>eDemokracija</w:t>
            </w:r>
            <w:proofErr w:type="spellEnd"/>
            <w:r w:rsidRPr="00140A9F">
              <w:rPr>
                <w:rFonts w:asciiTheme="minorHAnsi" w:eastAsia="Times New Roman" w:hAnsiTheme="minorHAnsi" w:cstheme="minorHAnsi"/>
                <w:color w:val="404040"/>
                <w:lang w:val="sl-SI"/>
              </w:rPr>
              <w:t xml:space="preserve">), IJPP, </w:t>
            </w:r>
            <w:proofErr w:type="spellStart"/>
            <w:r w:rsidRPr="00140A9F">
              <w:rPr>
                <w:rFonts w:asciiTheme="minorHAnsi" w:eastAsia="Times New Roman" w:hAnsiTheme="minorHAnsi" w:cstheme="minorHAnsi"/>
                <w:color w:val="404040"/>
                <w:lang w:val="sl-SI"/>
              </w:rPr>
              <w:t>SubPre</w:t>
            </w:r>
            <w:proofErr w:type="spellEnd"/>
            <w:r w:rsidRPr="00140A9F">
              <w:rPr>
                <w:rFonts w:asciiTheme="minorHAnsi" w:eastAsia="Times New Roman" w:hAnsiTheme="minorHAnsi" w:cstheme="minorHAnsi"/>
                <w:color w:val="404040"/>
                <w:lang w:val="sl-SI"/>
              </w:rPr>
              <w:t xml:space="preserve">, </w:t>
            </w:r>
            <w:proofErr w:type="spellStart"/>
            <w:r w:rsidRPr="00140A9F">
              <w:rPr>
                <w:rFonts w:asciiTheme="minorHAnsi" w:eastAsia="Times New Roman" w:hAnsiTheme="minorHAnsi" w:cstheme="minorHAnsi"/>
                <w:color w:val="404040"/>
                <w:lang w:val="sl-SI"/>
              </w:rPr>
              <w:t>itd</w:t>
            </w:r>
            <w:proofErr w:type="spellEnd"/>
            <w:r w:rsidRPr="00140A9F">
              <w:rPr>
                <w:rFonts w:asciiTheme="minorHAnsi" w:eastAsia="Times New Roman" w:hAnsiTheme="minorHAnsi" w:cstheme="minorHAnsi"/>
                <w:color w:val="404040"/>
                <w:lang w:val="sl-SI"/>
              </w:rPr>
              <w:t>…</w:t>
            </w:r>
          </w:p>
          <w:p w14:paraId="007711A3" w14:textId="77777777" w:rsidR="00263680" w:rsidRPr="00140A9F" w:rsidRDefault="00263680" w:rsidP="00F60732">
            <w:pPr>
              <w:numPr>
                <w:ilvl w:val="0"/>
                <w:numId w:val="43"/>
              </w:numPr>
              <w:spacing w:after="120"/>
              <w:contextualSpacing/>
              <w:rPr>
                <w:rFonts w:asciiTheme="minorHAnsi" w:eastAsia="Times New Roman" w:hAnsiTheme="minorHAnsi" w:cstheme="minorHAnsi"/>
                <w:color w:val="404040"/>
                <w:lang w:val="sl-SI"/>
              </w:rPr>
            </w:pPr>
            <w:r w:rsidRPr="00140A9F">
              <w:rPr>
                <w:rFonts w:asciiTheme="minorHAnsi" w:eastAsia="Times New Roman" w:hAnsiTheme="minorHAnsi" w:cstheme="minorHAnsi"/>
                <w:color w:val="404040"/>
                <w:lang w:val="sl-SI"/>
              </w:rPr>
              <w:t xml:space="preserve">integracije z zalednimi sistemi institucij, ki zagotavljajo prevzem elektronskih vlog kot so npr.: SPIS 1.45, SPIS 4, INSPIS, ISCSD2, CKE, </w:t>
            </w:r>
            <w:proofErr w:type="spellStart"/>
            <w:r w:rsidRPr="00140A9F">
              <w:rPr>
                <w:rFonts w:asciiTheme="minorHAnsi" w:eastAsia="Times New Roman" w:hAnsiTheme="minorHAnsi" w:cstheme="minorHAnsi"/>
                <w:color w:val="404040"/>
                <w:lang w:val="sl-SI"/>
              </w:rPr>
              <w:t>ePolicija</w:t>
            </w:r>
            <w:proofErr w:type="spellEnd"/>
            <w:r w:rsidRPr="00140A9F">
              <w:rPr>
                <w:rFonts w:asciiTheme="minorHAnsi" w:eastAsia="Times New Roman" w:hAnsiTheme="minorHAnsi" w:cstheme="minorHAnsi"/>
                <w:color w:val="404040"/>
                <w:lang w:val="sl-SI"/>
              </w:rPr>
              <w:t xml:space="preserve">, </w:t>
            </w:r>
            <w:proofErr w:type="spellStart"/>
            <w:r w:rsidRPr="00140A9F">
              <w:rPr>
                <w:rFonts w:asciiTheme="minorHAnsi" w:eastAsia="Times New Roman" w:hAnsiTheme="minorHAnsi" w:cstheme="minorHAnsi"/>
                <w:color w:val="404040"/>
                <w:lang w:val="sl-SI"/>
              </w:rPr>
              <w:t>eDavki</w:t>
            </w:r>
            <w:proofErr w:type="spellEnd"/>
            <w:r w:rsidRPr="00140A9F">
              <w:rPr>
                <w:rFonts w:asciiTheme="minorHAnsi" w:eastAsia="Times New Roman" w:hAnsiTheme="minorHAnsi" w:cstheme="minorHAnsi"/>
                <w:color w:val="404040"/>
                <w:lang w:val="sl-SI"/>
              </w:rPr>
              <w:t xml:space="preserve">, </w:t>
            </w:r>
            <w:proofErr w:type="spellStart"/>
            <w:r w:rsidRPr="00140A9F">
              <w:rPr>
                <w:rFonts w:asciiTheme="minorHAnsi" w:eastAsia="Times New Roman" w:hAnsiTheme="minorHAnsi" w:cstheme="minorHAnsi"/>
                <w:color w:val="404040"/>
                <w:lang w:val="sl-SI"/>
              </w:rPr>
              <w:t>eDarovalec</w:t>
            </w:r>
            <w:proofErr w:type="spellEnd"/>
            <w:r w:rsidRPr="00140A9F">
              <w:rPr>
                <w:rFonts w:asciiTheme="minorHAnsi" w:eastAsia="Times New Roman" w:hAnsiTheme="minorHAnsi" w:cstheme="minorHAnsi"/>
                <w:color w:val="404040"/>
                <w:lang w:val="sl-SI"/>
              </w:rPr>
              <w:t xml:space="preserve">, </w:t>
            </w:r>
            <w:proofErr w:type="spellStart"/>
            <w:r w:rsidRPr="00140A9F">
              <w:rPr>
                <w:rFonts w:asciiTheme="minorHAnsi" w:eastAsia="Times New Roman" w:hAnsiTheme="minorHAnsi" w:cstheme="minorHAnsi"/>
                <w:color w:val="404040"/>
                <w:lang w:val="sl-SI"/>
              </w:rPr>
              <w:t>Subpre</w:t>
            </w:r>
            <w:proofErr w:type="spellEnd"/>
            <w:r w:rsidRPr="00140A9F">
              <w:rPr>
                <w:rFonts w:asciiTheme="minorHAnsi" w:eastAsia="Times New Roman" w:hAnsiTheme="minorHAnsi" w:cstheme="minorHAnsi"/>
                <w:color w:val="404040"/>
                <w:lang w:val="sl-SI"/>
              </w:rPr>
              <w:t xml:space="preserve">, </w:t>
            </w:r>
            <w:proofErr w:type="spellStart"/>
            <w:r w:rsidRPr="00140A9F">
              <w:rPr>
                <w:rFonts w:asciiTheme="minorHAnsi" w:eastAsia="Times New Roman" w:hAnsiTheme="minorHAnsi" w:cstheme="minorHAnsi"/>
                <w:color w:val="404040"/>
                <w:lang w:val="sl-SI"/>
              </w:rPr>
              <w:t>Coruptio</w:t>
            </w:r>
            <w:proofErr w:type="spellEnd"/>
            <w:r w:rsidRPr="00140A9F">
              <w:rPr>
                <w:rFonts w:asciiTheme="minorHAnsi" w:eastAsia="Times New Roman" w:hAnsiTheme="minorHAnsi" w:cstheme="minorHAnsi"/>
                <w:color w:val="404040"/>
                <w:lang w:val="sl-SI"/>
              </w:rPr>
              <w:t xml:space="preserve">, </w:t>
            </w:r>
            <w:proofErr w:type="spellStart"/>
            <w:r w:rsidRPr="00140A9F">
              <w:rPr>
                <w:rFonts w:asciiTheme="minorHAnsi" w:eastAsia="Times New Roman" w:hAnsiTheme="minorHAnsi" w:cstheme="minorHAnsi"/>
                <w:color w:val="404040"/>
                <w:lang w:val="sl-SI"/>
              </w:rPr>
              <w:t>itd</w:t>
            </w:r>
            <w:proofErr w:type="spellEnd"/>
            <w:r w:rsidRPr="00140A9F">
              <w:rPr>
                <w:rFonts w:asciiTheme="minorHAnsi" w:eastAsia="Times New Roman" w:hAnsiTheme="minorHAnsi" w:cstheme="minorHAnsi"/>
                <w:color w:val="404040"/>
                <w:lang w:val="sl-SI"/>
              </w:rPr>
              <w:t>…</w:t>
            </w:r>
          </w:p>
          <w:p w14:paraId="72EC528F" w14:textId="77777777" w:rsidR="00263680" w:rsidRPr="005054D3" w:rsidRDefault="00263680" w:rsidP="00F60732">
            <w:pPr>
              <w:numPr>
                <w:ilvl w:val="0"/>
                <w:numId w:val="43"/>
              </w:numPr>
              <w:spacing w:after="120"/>
              <w:contextualSpacing/>
              <w:rPr>
                <w:rFonts w:asciiTheme="minorHAnsi" w:eastAsia="Times New Roman" w:hAnsiTheme="minorHAnsi" w:cstheme="minorHAnsi"/>
                <w:color w:val="404040"/>
                <w:lang w:val="sl-SI"/>
              </w:rPr>
            </w:pPr>
            <w:r w:rsidRPr="00140A9F">
              <w:rPr>
                <w:rFonts w:asciiTheme="minorHAnsi" w:eastAsia="Times New Roman" w:hAnsiTheme="minorHAnsi" w:cstheme="minorHAnsi"/>
                <w:color w:val="404040"/>
                <w:lang w:val="sl-SI"/>
              </w:rPr>
              <w:t xml:space="preserve">integracije z zalednimi aplikacijami, ki so funkcionalno del portala </w:t>
            </w:r>
            <w:proofErr w:type="spellStart"/>
            <w:r w:rsidRPr="00140A9F">
              <w:rPr>
                <w:rFonts w:asciiTheme="minorHAnsi" w:eastAsia="Times New Roman" w:hAnsiTheme="minorHAnsi" w:cstheme="minorHAnsi"/>
                <w:color w:val="404040"/>
                <w:lang w:val="sl-SI"/>
              </w:rPr>
              <w:t>eUprava</w:t>
            </w:r>
            <w:proofErr w:type="spellEnd"/>
            <w:r w:rsidRPr="00140A9F">
              <w:rPr>
                <w:rFonts w:asciiTheme="minorHAnsi" w:eastAsia="Times New Roman" w:hAnsiTheme="minorHAnsi" w:cstheme="minorHAnsi"/>
                <w:color w:val="404040"/>
                <w:lang w:val="sl-SI"/>
              </w:rPr>
              <w:t xml:space="preserve"> kot so npr.: CMS sistem, Generator obrazcev, Oglasna deska, Prireditve in shodi, Iskalnik, </w:t>
            </w:r>
            <w:proofErr w:type="spellStart"/>
            <w:r w:rsidRPr="00140A9F">
              <w:rPr>
                <w:rFonts w:asciiTheme="minorHAnsi" w:eastAsia="Times New Roman" w:hAnsiTheme="minorHAnsi" w:cstheme="minorHAnsi"/>
                <w:color w:val="404040"/>
                <w:lang w:val="sl-SI"/>
              </w:rPr>
              <w:t>eDemokracija</w:t>
            </w:r>
            <w:proofErr w:type="spellEnd"/>
            <w:r w:rsidRPr="00140A9F">
              <w:rPr>
                <w:rFonts w:asciiTheme="minorHAnsi" w:eastAsia="Times New Roman" w:hAnsiTheme="minorHAnsi" w:cstheme="minorHAnsi"/>
                <w:color w:val="404040"/>
                <w:lang w:val="sl-SI"/>
              </w:rPr>
              <w:t xml:space="preserve"> </w:t>
            </w:r>
            <w:proofErr w:type="spellStart"/>
            <w:r w:rsidRPr="00140A9F">
              <w:rPr>
                <w:rFonts w:asciiTheme="minorHAnsi" w:eastAsia="Times New Roman" w:hAnsiTheme="minorHAnsi" w:cstheme="minorHAnsi"/>
                <w:color w:val="404040"/>
                <w:lang w:val="sl-SI"/>
              </w:rPr>
              <w:t>itd</w:t>
            </w:r>
            <w:proofErr w:type="spellEnd"/>
            <w:r w:rsidRPr="00140A9F">
              <w:rPr>
                <w:rFonts w:asciiTheme="minorHAnsi" w:eastAsia="Times New Roman" w:hAnsiTheme="minorHAnsi" w:cstheme="minorHAnsi"/>
                <w:color w:val="404040"/>
                <w:lang w:val="sl-SI"/>
              </w:rPr>
              <w:t>…</w:t>
            </w:r>
          </w:p>
        </w:tc>
      </w:tr>
      <w:tr w:rsidR="00263680" w:rsidRPr="005054D3" w14:paraId="59CED822" w14:textId="77777777" w:rsidTr="00F60732">
        <w:tc>
          <w:tcPr>
            <w:tcW w:w="1555" w:type="dxa"/>
          </w:tcPr>
          <w:p w14:paraId="761B5BA3" w14:textId="77777777" w:rsidR="00263680" w:rsidRPr="005054D3" w:rsidRDefault="00263680"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Opis</w:t>
            </w:r>
          </w:p>
        </w:tc>
        <w:tc>
          <w:tcPr>
            <w:tcW w:w="7505" w:type="dxa"/>
          </w:tcPr>
          <w:p w14:paraId="129784D0" w14:textId="72D001FC" w:rsidR="00263680" w:rsidRPr="005054D3" w:rsidRDefault="00D7089D" w:rsidP="00F60732">
            <w:pPr>
              <w:spacing w:after="120"/>
              <w:rPr>
                <w:rFonts w:asciiTheme="minorHAnsi" w:eastAsia="Times New Roman" w:hAnsiTheme="minorHAnsi" w:cstheme="minorHAnsi"/>
                <w:color w:val="404040"/>
                <w:lang w:val="sl-SI"/>
              </w:rPr>
            </w:pPr>
            <w:hyperlink r:id="rId49" w:history="1">
              <w:r w:rsidR="00263680" w:rsidRPr="004A5BF2">
                <w:rPr>
                  <w:rStyle w:val="Hiperpovezava"/>
                </w:rPr>
                <w:t>http://euprava.gov.si/</w:t>
              </w:r>
            </w:hyperlink>
            <w:r w:rsidR="00263680">
              <w:t xml:space="preserve"> </w:t>
            </w:r>
          </w:p>
        </w:tc>
      </w:tr>
      <w:tr w:rsidR="00263680" w:rsidRPr="005054D3" w14:paraId="759A78A8" w14:textId="77777777" w:rsidTr="00F60732">
        <w:tc>
          <w:tcPr>
            <w:tcW w:w="1555" w:type="dxa"/>
          </w:tcPr>
          <w:p w14:paraId="6F466F82" w14:textId="77777777" w:rsidR="00263680" w:rsidRPr="005054D3" w:rsidRDefault="00263680"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Uporaba</w:t>
            </w:r>
          </w:p>
        </w:tc>
        <w:tc>
          <w:tcPr>
            <w:tcW w:w="7505" w:type="dxa"/>
          </w:tcPr>
          <w:p w14:paraId="7C30C24A" w14:textId="77777777" w:rsidR="00263680" w:rsidRPr="005054D3" w:rsidRDefault="00263680" w:rsidP="00F60732">
            <w:pPr>
              <w:spacing w:after="120"/>
              <w:rPr>
                <w:rFonts w:asciiTheme="minorHAnsi" w:eastAsia="Times New Roman" w:hAnsiTheme="minorHAnsi" w:cstheme="minorHAnsi"/>
                <w:color w:val="404040"/>
                <w:lang w:val="sl-SI"/>
              </w:rPr>
            </w:pPr>
            <w:r>
              <w:rPr>
                <w:rFonts w:asciiTheme="minorHAnsi" w:eastAsia="Times New Roman" w:hAnsiTheme="minorHAnsi" w:cstheme="minorHAnsi"/>
                <w:color w:val="404040"/>
                <w:lang w:val="sl-SI"/>
              </w:rPr>
              <w:t xml:space="preserve">Preko </w:t>
            </w:r>
            <w:proofErr w:type="spellStart"/>
            <w:r>
              <w:rPr>
                <w:rFonts w:asciiTheme="minorHAnsi" w:eastAsia="Times New Roman" w:hAnsiTheme="minorHAnsi" w:cstheme="minorHAnsi"/>
                <w:color w:val="404040"/>
                <w:lang w:val="sl-SI"/>
              </w:rPr>
              <w:t>eUprave</w:t>
            </w:r>
            <w:proofErr w:type="spellEnd"/>
            <w:r>
              <w:rPr>
                <w:rFonts w:asciiTheme="minorHAnsi" w:eastAsia="Times New Roman" w:hAnsiTheme="minorHAnsi" w:cstheme="minorHAnsi"/>
                <w:color w:val="404040"/>
                <w:lang w:val="sl-SI"/>
              </w:rPr>
              <w:t xml:space="preserve"> mora biti omogočena oddaja vlog kot opisano v poslovnih zahtevah poglavje 3.2 Poslovni procesi. </w:t>
            </w:r>
          </w:p>
        </w:tc>
      </w:tr>
    </w:tbl>
    <w:p w14:paraId="4213B4E6" w14:textId="77777777" w:rsidR="00263680" w:rsidRDefault="00263680" w:rsidP="00263680">
      <w:pPr>
        <w:spacing w:before="0" w:after="120"/>
        <w:jc w:val="both"/>
        <w:rPr>
          <w:rFonts w:eastAsia="Times New Roman" w:cstheme="minorHAnsi"/>
          <w:color w:val="404040"/>
        </w:rPr>
      </w:pPr>
    </w:p>
    <w:tbl>
      <w:tblPr>
        <w:tblStyle w:val="Tabelamrea1"/>
        <w:tblW w:w="0" w:type="auto"/>
        <w:tblLook w:val="04A0" w:firstRow="1" w:lastRow="0" w:firstColumn="1" w:lastColumn="0" w:noHBand="0" w:noVBand="1"/>
      </w:tblPr>
      <w:tblGrid>
        <w:gridCol w:w="1555"/>
        <w:gridCol w:w="7505"/>
      </w:tblGrid>
      <w:tr w:rsidR="009C72D8" w:rsidRPr="005054D3" w14:paraId="253291E8" w14:textId="77777777" w:rsidTr="00F60732">
        <w:tc>
          <w:tcPr>
            <w:tcW w:w="1555" w:type="dxa"/>
          </w:tcPr>
          <w:p w14:paraId="2548449A" w14:textId="77777777" w:rsidR="009C72D8" w:rsidRPr="005054D3" w:rsidRDefault="009C72D8"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Naziv</w:t>
            </w:r>
          </w:p>
        </w:tc>
        <w:tc>
          <w:tcPr>
            <w:tcW w:w="7505" w:type="dxa"/>
          </w:tcPr>
          <w:p w14:paraId="607C8CCE" w14:textId="3849DEA7" w:rsidR="009C72D8" w:rsidRPr="005054D3" w:rsidRDefault="009C72D8" w:rsidP="00F60732">
            <w:pPr>
              <w:spacing w:after="120"/>
              <w:rPr>
                <w:rFonts w:asciiTheme="minorHAnsi" w:eastAsia="Times New Roman" w:hAnsiTheme="minorHAnsi" w:cstheme="minorHAnsi"/>
                <w:b/>
                <w:color w:val="404040"/>
                <w:lang w:val="sl-SI"/>
              </w:rPr>
            </w:pPr>
            <w:r w:rsidRPr="009C72D8">
              <w:rPr>
                <w:rFonts w:asciiTheme="minorHAnsi" w:eastAsia="Times New Roman" w:hAnsiTheme="minorHAnsi" w:cstheme="minorHAnsi"/>
                <w:b/>
                <w:color w:val="404040"/>
                <w:lang w:val="sl-SI"/>
              </w:rPr>
              <w:t>Poslovna inteligenca - Skrinja</w:t>
            </w:r>
          </w:p>
        </w:tc>
      </w:tr>
      <w:tr w:rsidR="009C72D8" w:rsidRPr="005054D3" w14:paraId="1E0406B5" w14:textId="77777777" w:rsidTr="00F60732">
        <w:tc>
          <w:tcPr>
            <w:tcW w:w="1555" w:type="dxa"/>
          </w:tcPr>
          <w:p w14:paraId="2014274F" w14:textId="77777777" w:rsidR="009C72D8" w:rsidRPr="005054D3" w:rsidRDefault="009C72D8"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Kratek opis</w:t>
            </w:r>
          </w:p>
        </w:tc>
        <w:tc>
          <w:tcPr>
            <w:tcW w:w="7505" w:type="dxa"/>
          </w:tcPr>
          <w:p w14:paraId="3533C472" w14:textId="1F80E342" w:rsidR="009C72D8" w:rsidRPr="005054D3" w:rsidRDefault="00E964E9" w:rsidP="00504D95">
            <w:pPr>
              <w:spacing w:after="120"/>
              <w:rPr>
                <w:rFonts w:asciiTheme="minorHAnsi" w:eastAsia="Times New Roman" w:hAnsiTheme="minorHAnsi" w:cstheme="minorHAnsi"/>
                <w:color w:val="404040"/>
                <w:lang w:val="sl-SI"/>
              </w:rPr>
            </w:pPr>
            <w:r w:rsidRPr="00E964E9">
              <w:rPr>
                <w:rFonts w:asciiTheme="minorHAnsi" w:eastAsia="Times New Roman" w:hAnsiTheme="minorHAnsi" w:cstheme="minorHAnsi"/>
                <w:color w:val="404040"/>
                <w:lang w:val="sl-SI"/>
              </w:rPr>
              <w:t>Z vzpostavitvijo podatkovnega sistema Skrinja, ki vključuje poslovno inteligenco in</w:t>
            </w:r>
            <w:r>
              <w:rPr>
                <w:rFonts w:asciiTheme="minorHAnsi" w:eastAsia="Times New Roman" w:hAnsiTheme="minorHAnsi" w:cstheme="minorHAnsi"/>
                <w:color w:val="404040"/>
                <w:lang w:val="sl-SI"/>
              </w:rPr>
              <w:t xml:space="preserve"> </w:t>
            </w:r>
            <w:r w:rsidRPr="00E964E9">
              <w:rPr>
                <w:rFonts w:asciiTheme="minorHAnsi" w:eastAsia="Times New Roman" w:hAnsiTheme="minorHAnsi" w:cstheme="minorHAnsi"/>
                <w:color w:val="404040"/>
                <w:lang w:val="sl-SI"/>
              </w:rPr>
              <w:t>podatkovno skladišče, uporabnikom omogočamo, da podatki postanejo informacije</w:t>
            </w:r>
            <w:r>
              <w:rPr>
                <w:rFonts w:asciiTheme="minorHAnsi" w:eastAsia="Times New Roman" w:hAnsiTheme="minorHAnsi" w:cstheme="minorHAnsi"/>
                <w:color w:val="404040"/>
                <w:lang w:val="sl-SI"/>
              </w:rPr>
              <w:t xml:space="preserve"> </w:t>
            </w:r>
            <w:r w:rsidRPr="00E964E9">
              <w:rPr>
                <w:rFonts w:asciiTheme="minorHAnsi" w:eastAsia="Times New Roman" w:hAnsiTheme="minorHAnsi" w:cstheme="minorHAnsi"/>
                <w:color w:val="404040"/>
                <w:lang w:val="sl-SI"/>
              </w:rPr>
              <w:t>za boljše odločitve. Podatkovni sistem Skrinja vključuje postavljeno infrastrukturo kot</w:t>
            </w:r>
            <w:r>
              <w:rPr>
                <w:rFonts w:asciiTheme="minorHAnsi" w:eastAsia="Times New Roman" w:hAnsiTheme="minorHAnsi" w:cstheme="minorHAnsi"/>
                <w:color w:val="404040"/>
                <w:lang w:val="sl-SI"/>
              </w:rPr>
              <w:t xml:space="preserve"> </w:t>
            </w:r>
            <w:r w:rsidRPr="00E964E9">
              <w:rPr>
                <w:rFonts w:asciiTheme="minorHAnsi" w:eastAsia="Times New Roman" w:hAnsiTheme="minorHAnsi" w:cstheme="minorHAnsi"/>
                <w:color w:val="404040"/>
                <w:lang w:val="sl-SI"/>
              </w:rPr>
              <w:t>horizontalno storitev za državne organe (podatkovno skladišče in poslovno</w:t>
            </w:r>
            <w:r>
              <w:rPr>
                <w:rFonts w:asciiTheme="minorHAnsi" w:eastAsia="Times New Roman" w:hAnsiTheme="minorHAnsi" w:cstheme="minorHAnsi"/>
                <w:color w:val="404040"/>
                <w:lang w:val="sl-SI"/>
              </w:rPr>
              <w:t xml:space="preserve"> </w:t>
            </w:r>
            <w:r w:rsidRPr="00E964E9">
              <w:rPr>
                <w:rFonts w:asciiTheme="minorHAnsi" w:eastAsia="Times New Roman" w:hAnsiTheme="minorHAnsi" w:cstheme="minorHAnsi"/>
                <w:color w:val="404040"/>
                <w:lang w:val="sl-SI"/>
              </w:rPr>
              <w:t>inteligenco - Business Inteligence), sistem priključevanja novih virov, promocijo</w:t>
            </w:r>
            <w:r>
              <w:rPr>
                <w:rFonts w:asciiTheme="minorHAnsi" w:eastAsia="Times New Roman" w:hAnsiTheme="minorHAnsi" w:cstheme="minorHAnsi"/>
                <w:color w:val="404040"/>
                <w:lang w:val="sl-SI"/>
              </w:rPr>
              <w:t xml:space="preserve"> </w:t>
            </w:r>
            <w:r w:rsidRPr="00E964E9">
              <w:rPr>
                <w:rFonts w:asciiTheme="minorHAnsi" w:eastAsia="Times New Roman" w:hAnsiTheme="minorHAnsi" w:cstheme="minorHAnsi"/>
                <w:color w:val="404040"/>
                <w:lang w:val="sl-SI"/>
              </w:rPr>
              <w:t>poslovne inteligence in sistem podpore uporabnikom. Skrinja uporabnikom omogoča</w:t>
            </w:r>
            <w:r>
              <w:rPr>
                <w:rFonts w:asciiTheme="minorHAnsi" w:eastAsia="Times New Roman" w:hAnsiTheme="minorHAnsi" w:cstheme="minorHAnsi"/>
                <w:color w:val="404040"/>
                <w:lang w:val="sl-SI"/>
              </w:rPr>
              <w:t xml:space="preserve"> </w:t>
            </w:r>
            <w:r w:rsidRPr="00E964E9">
              <w:rPr>
                <w:rFonts w:asciiTheme="minorHAnsi" w:eastAsia="Times New Roman" w:hAnsiTheme="minorHAnsi" w:cstheme="minorHAnsi"/>
                <w:color w:val="404040"/>
                <w:lang w:val="sl-SI"/>
              </w:rPr>
              <w:t>pridobivanje podatkov v realnem času, avtomatizacijo analiz in poročil ter napovedno</w:t>
            </w:r>
            <w:r>
              <w:rPr>
                <w:rFonts w:asciiTheme="minorHAnsi" w:eastAsia="Times New Roman" w:hAnsiTheme="minorHAnsi" w:cstheme="minorHAnsi"/>
                <w:color w:val="404040"/>
                <w:lang w:val="sl-SI"/>
              </w:rPr>
              <w:t xml:space="preserve"> </w:t>
            </w:r>
            <w:r w:rsidRPr="00E964E9">
              <w:rPr>
                <w:rFonts w:asciiTheme="minorHAnsi" w:eastAsia="Times New Roman" w:hAnsiTheme="minorHAnsi" w:cstheme="minorHAnsi"/>
                <w:color w:val="404040"/>
                <w:lang w:val="sl-SI"/>
              </w:rPr>
              <w:t>analitik</w:t>
            </w:r>
            <w:r w:rsidR="00504D95">
              <w:rPr>
                <w:rFonts w:asciiTheme="minorHAnsi" w:eastAsia="Times New Roman" w:hAnsiTheme="minorHAnsi" w:cstheme="minorHAnsi"/>
                <w:color w:val="404040"/>
                <w:lang w:val="sl-SI"/>
              </w:rPr>
              <w:t>o</w:t>
            </w:r>
            <w:r>
              <w:rPr>
                <w:rFonts w:asciiTheme="minorHAnsi" w:eastAsia="Times New Roman" w:hAnsiTheme="minorHAnsi" w:cstheme="minorHAnsi"/>
                <w:color w:val="404040"/>
                <w:lang w:val="sl-SI"/>
              </w:rPr>
              <w:t xml:space="preserve"> </w:t>
            </w:r>
            <w:r w:rsidRPr="00E964E9">
              <w:rPr>
                <w:rFonts w:asciiTheme="minorHAnsi" w:eastAsia="Times New Roman" w:hAnsiTheme="minorHAnsi" w:cstheme="minorHAnsi"/>
                <w:color w:val="404040"/>
                <w:lang w:val="sl-SI"/>
              </w:rPr>
              <w:t>za pripravo različnih scenarijev, tako za potrebe strateškega načrtovanja kot</w:t>
            </w:r>
            <w:r w:rsidR="00504D95">
              <w:rPr>
                <w:rFonts w:asciiTheme="minorHAnsi" w:eastAsia="Times New Roman" w:hAnsiTheme="minorHAnsi" w:cstheme="minorHAnsi"/>
                <w:color w:val="404040"/>
                <w:lang w:val="sl-SI"/>
              </w:rPr>
              <w:t xml:space="preserve"> </w:t>
            </w:r>
            <w:r w:rsidRPr="00E964E9">
              <w:rPr>
                <w:rFonts w:asciiTheme="minorHAnsi" w:eastAsia="Times New Roman" w:hAnsiTheme="minorHAnsi" w:cstheme="minorHAnsi"/>
                <w:color w:val="404040"/>
                <w:lang w:val="sl-SI"/>
              </w:rPr>
              <w:t xml:space="preserve">tudi za operativno raven. </w:t>
            </w:r>
            <w:r w:rsidRPr="00E964E9">
              <w:rPr>
                <w:rFonts w:asciiTheme="minorHAnsi" w:eastAsia="Times New Roman" w:hAnsiTheme="minorHAnsi" w:cstheme="minorHAnsi"/>
                <w:color w:val="404040"/>
                <w:lang w:val="sl-SI"/>
              </w:rPr>
              <w:lastRenderedPageBreak/>
              <w:t>Vzpostavljene so tudi skupne dimenzije – skupni splošni šifranti, ki</w:t>
            </w:r>
            <w:r w:rsidR="00504D95">
              <w:rPr>
                <w:rFonts w:asciiTheme="minorHAnsi" w:eastAsia="Times New Roman" w:hAnsiTheme="minorHAnsi" w:cstheme="minorHAnsi"/>
                <w:color w:val="404040"/>
                <w:lang w:val="sl-SI"/>
              </w:rPr>
              <w:t xml:space="preserve"> </w:t>
            </w:r>
            <w:r w:rsidRPr="00E964E9">
              <w:rPr>
                <w:rFonts w:asciiTheme="minorHAnsi" w:eastAsia="Times New Roman" w:hAnsiTheme="minorHAnsi" w:cstheme="minorHAnsi"/>
                <w:color w:val="404040"/>
                <w:lang w:val="sl-SI"/>
              </w:rPr>
              <w:t xml:space="preserve">jih podatkovni viri potrebujejo za svoje delovanje. </w:t>
            </w:r>
          </w:p>
        </w:tc>
      </w:tr>
      <w:tr w:rsidR="009C72D8" w:rsidRPr="005054D3" w14:paraId="59CC569D" w14:textId="77777777" w:rsidTr="00F60732">
        <w:tc>
          <w:tcPr>
            <w:tcW w:w="1555" w:type="dxa"/>
          </w:tcPr>
          <w:p w14:paraId="1B821790" w14:textId="77777777" w:rsidR="009C72D8" w:rsidRPr="005054D3" w:rsidRDefault="009C72D8"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lastRenderedPageBreak/>
              <w:t>Opis</w:t>
            </w:r>
          </w:p>
        </w:tc>
        <w:tc>
          <w:tcPr>
            <w:tcW w:w="7505" w:type="dxa"/>
          </w:tcPr>
          <w:p w14:paraId="68CE9F90" w14:textId="770260E1" w:rsidR="009C72D8" w:rsidRPr="005054D3" w:rsidRDefault="00D7089D" w:rsidP="00F60732">
            <w:pPr>
              <w:spacing w:after="120"/>
              <w:rPr>
                <w:rFonts w:asciiTheme="minorHAnsi" w:eastAsia="Times New Roman" w:hAnsiTheme="minorHAnsi" w:cstheme="minorHAnsi"/>
                <w:color w:val="404040"/>
                <w:lang w:val="sl-SI"/>
              </w:rPr>
            </w:pPr>
            <w:r>
              <w:fldChar w:fldCharType="begin"/>
            </w:r>
            <w:r w:rsidRPr="00D7089D">
              <w:rPr>
                <w:lang w:val="sl-SI"/>
                <w:rPrChange w:id="225" w:author="Lea Grubišić" w:date="2023-12-06T16:46:00Z">
                  <w:rPr/>
                </w:rPrChange>
              </w:rPr>
              <w:instrText>HYPERLINK "https://nio.gov.si/nio/asset/skrinja+20+sistem+poslovne+analitike"</w:instrText>
            </w:r>
            <w:r>
              <w:fldChar w:fldCharType="separate"/>
            </w:r>
            <w:r w:rsidR="00E740AC" w:rsidRPr="008C6167">
              <w:rPr>
                <w:rStyle w:val="Hiperpovezava"/>
                <w:lang w:val="sl-SI"/>
              </w:rPr>
              <w:t>https://nio.gov.si/nio/asset/skrinja+20+sistem+poslovne+analitike</w:t>
            </w:r>
            <w:r>
              <w:rPr>
                <w:rStyle w:val="Hiperpovezava"/>
              </w:rPr>
              <w:fldChar w:fldCharType="end"/>
            </w:r>
            <w:r w:rsidR="00E740AC" w:rsidRPr="008C6167">
              <w:rPr>
                <w:lang w:val="sl-SI"/>
              </w:rPr>
              <w:t xml:space="preserve"> </w:t>
            </w:r>
          </w:p>
        </w:tc>
      </w:tr>
      <w:tr w:rsidR="009C72D8" w:rsidRPr="005054D3" w14:paraId="65C24EBE" w14:textId="77777777" w:rsidTr="00F60732">
        <w:tc>
          <w:tcPr>
            <w:tcW w:w="1555" w:type="dxa"/>
          </w:tcPr>
          <w:p w14:paraId="0F23B62E" w14:textId="77777777" w:rsidR="009C72D8" w:rsidRPr="005054D3" w:rsidRDefault="009C72D8"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Uporaba</w:t>
            </w:r>
          </w:p>
        </w:tc>
        <w:tc>
          <w:tcPr>
            <w:tcW w:w="7505" w:type="dxa"/>
          </w:tcPr>
          <w:p w14:paraId="6810C0D3" w14:textId="2E805F65" w:rsidR="009C72D8" w:rsidRPr="005054D3" w:rsidRDefault="00E740AC" w:rsidP="00F60732">
            <w:pPr>
              <w:spacing w:after="120"/>
              <w:rPr>
                <w:rFonts w:asciiTheme="minorHAnsi" w:eastAsia="Times New Roman" w:hAnsiTheme="minorHAnsi" w:cstheme="minorHAnsi"/>
                <w:color w:val="404040"/>
                <w:lang w:val="sl-SI"/>
              </w:rPr>
            </w:pPr>
            <w:r>
              <w:rPr>
                <w:rFonts w:asciiTheme="minorHAnsi" w:eastAsia="Times New Roman" w:hAnsiTheme="minorHAnsi" w:cstheme="minorHAnsi"/>
                <w:color w:val="404040"/>
                <w:lang w:val="sl-SI"/>
              </w:rPr>
              <w:t xml:space="preserve">IS Registri v povezavi z horizontalno aplikacijo Skrinja omogoča </w:t>
            </w:r>
            <w:r w:rsidR="00D90903">
              <w:rPr>
                <w:rFonts w:asciiTheme="minorHAnsi" w:eastAsia="Times New Roman" w:hAnsiTheme="minorHAnsi" w:cstheme="minorHAnsi"/>
                <w:color w:val="404040"/>
                <w:lang w:val="sl-SI"/>
              </w:rPr>
              <w:t xml:space="preserve">pripravo poročil in statistik na zahtevo iz razpoložljivih podatkov </w:t>
            </w:r>
            <w:r w:rsidR="00FE0218">
              <w:rPr>
                <w:rFonts w:asciiTheme="minorHAnsi" w:eastAsia="Times New Roman" w:hAnsiTheme="minorHAnsi" w:cstheme="minorHAnsi"/>
                <w:color w:val="404040"/>
                <w:lang w:val="sl-SI"/>
              </w:rPr>
              <w:t xml:space="preserve">v IS Registri. </w:t>
            </w:r>
            <w:r w:rsidR="009C72D8">
              <w:rPr>
                <w:rFonts w:asciiTheme="minorHAnsi" w:eastAsia="Times New Roman" w:hAnsiTheme="minorHAnsi" w:cstheme="minorHAnsi"/>
                <w:color w:val="404040"/>
                <w:lang w:val="sl-SI"/>
              </w:rPr>
              <w:t xml:space="preserve"> </w:t>
            </w:r>
          </w:p>
        </w:tc>
      </w:tr>
    </w:tbl>
    <w:p w14:paraId="67268AF2" w14:textId="77777777" w:rsidR="00371BE9" w:rsidRDefault="00371BE9" w:rsidP="00E0574D">
      <w:pPr>
        <w:spacing w:before="0" w:after="120"/>
        <w:rPr>
          <w:rFonts w:eastAsia="Times New Roman" w:cstheme="minorHAnsi"/>
          <w:color w:val="404040"/>
        </w:rPr>
      </w:pPr>
    </w:p>
    <w:tbl>
      <w:tblPr>
        <w:tblStyle w:val="Tabelamrea1"/>
        <w:tblW w:w="0" w:type="auto"/>
        <w:tblLook w:val="04A0" w:firstRow="1" w:lastRow="0" w:firstColumn="1" w:lastColumn="0" w:noHBand="0" w:noVBand="1"/>
      </w:tblPr>
      <w:tblGrid>
        <w:gridCol w:w="1555"/>
        <w:gridCol w:w="7505"/>
      </w:tblGrid>
      <w:tr w:rsidR="00055004" w:rsidRPr="005054D3" w14:paraId="3F204A10" w14:textId="77777777" w:rsidTr="00F60732">
        <w:tc>
          <w:tcPr>
            <w:tcW w:w="1555" w:type="dxa"/>
          </w:tcPr>
          <w:p w14:paraId="70784C5C" w14:textId="77777777" w:rsidR="00055004" w:rsidRPr="005054D3" w:rsidRDefault="00055004"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Naziv</w:t>
            </w:r>
          </w:p>
        </w:tc>
        <w:tc>
          <w:tcPr>
            <w:tcW w:w="7505" w:type="dxa"/>
          </w:tcPr>
          <w:p w14:paraId="52165DFB" w14:textId="71B6A9EC" w:rsidR="00055004" w:rsidRPr="005054D3" w:rsidRDefault="00055004" w:rsidP="00F60732">
            <w:pPr>
              <w:spacing w:after="120"/>
              <w:rPr>
                <w:rFonts w:asciiTheme="minorHAnsi" w:eastAsia="Times New Roman" w:hAnsiTheme="minorHAnsi" w:cstheme="minorHAnsi"/>
                <w:b/>
                <w:color w:val="404040"/>
                <w:lang w:val="sl-SI"/>
              </w:rPr>
            </w:pPr>
            <w:r>
              <w:rPr>
                <w:rFonts w:asciiTheme="minorHAnsi" w:eastAsia="Times New Roman" w:hAnsiTheme="minorHAnsi" w:cstheme="minorHAnsi"/>
                <w:b/>
                <w:color w:val="404040"/>
                <w:lang w:val="sl-SI"/>
              </w:rPr>
              <w:t>Blagajna MJU</w:t>
            </w:r>
          </w:p>
        </w:tc>
      </w:tr>
      <w:tr w:rsidR="00055004" w:rsidRPr="005054D3" w14:paraId="0AB726E4" w14:textId="77777777" w:rsidTr="00F60732">
        <w:tc>
          <w:tcPr>
            <w:tcW w:w="1555" w:type="dxa"/>
          </w:tcPr>
          <w:p w14:paraId="54C62685" w14:textId="77777777" w:rsidR="00055004" w:rsidRPr="005054D3" w:rsidRDefault="00055004"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Kratek opis</w:t>
            </w:r>
          </w:p>
        </w:tc>
        <w:tc>
          <w:tcPr>
            <w:tcW w:w="7505" w:type="dxa"/>
          </w:tcPr>
          <w:p w14:paraId="50C0ACEF" w14:textId="65196E63" w:rsidR="00055004" w:rsidRPr="005054D3" w:rsidRDefault="00695293" w:rsidP="00F60732">
            <w:pPr>
              <w:spacing w:after="120"/>
              <w:rPr>
                <w:rFonts w:asciiTheme="minorHAnsi" w:eastAsia="Times New Roman" w:hAnsiTheme="minorHAnsi" w:cstheme="minorHAnsi"/>
                <w:color w:val="404040"/>
                <w:lang w:val="sl-SI"/>
              </w:rPr>
            </w:pPr>
            <w:r>
              <w:rPr>
                <w:rFonts w:asciiTheme="minorHAnsi" w:eastAsia="Times New Roman" w:hAnsiTheme="minorHAnsi" w:cstheme="minorHAnsi"/>
                <w:color w:val="404040"/>
                <w:lang w:val="sl-SI"/>
              </w:rPr>
              <w:t>Informacij</w:t>
            </w:r>
            <w:r w:rsidR="00C17205">
              <w:rPr>
                <w:rFonts w:asciiTheme="minorHAnsi" w:eastAsia="Times New Roman" w:hAnsiTheme="minorHAnsi" w:cstheme="minorHAnsi"/>
                <w:color w:val="404040"/>
                <w:lang w:val="sl-SI"/>
              </w:rPr>
              <w:t>s</w:t>
            </w:r>
            <w:r>
              <w:rPr>
                <w:rFonts w:asciiTheme="minorHAnsi" w:eastAsia="Times New Roman" w:hAnsiTheme="minorHAnsi" w:cstheme="minorHAnsi"/>
                <w:color w:val="404040"/>
                <w:lang w:val="sl-SI"/>
              </w:rPr>
              <w:t xml:space="preserve">ka rešitve Blagajna MJU je namenjena </w:t>
            </w:r>
            <w:r w:rsidR="00C17205">
              <w:rPr>
                <w:rFonts w:asciiTheme="minorHAnsi" w:eastAsia="Times New Roman" w:hAnsiTheme="minorHAnsi" w:cstheme="minorHAnsi"/>
                <w:color w:val="404040"/>
                <w:lang w:val="sl-SI"/>
              </w:rPr>
              <w:t xml:space="preserve">izdaji računov in vodenju blagajniškega poslovanja v javni upravi. </w:t>
            </w:r>
          </w:p>
        </w:tc>
      </w:tr>
      <w:tr w:rsidR="00055004" w:rsidRPr="005054D3" w14:paraId="01F8BD88" w14:textId="77777777" w:rsidTr="00F60732">
        <w:tc>
          <w:tcPr>
            <w:tcW w:w="1555" w:type="dxa"/>
          </w:tcPr>
          <w:p w14:paraId="2F5BB90B" w14:textId="77777777" w:rsidR="00055004" w:rsidRPr="005054D3" w:rsidRDefault="00055004"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Opis</w:t>
            </w:r>
          </w:p>
        </w:tc>
        <w:tc>
          <w:tcPr>
            <w:tcW w:w="7505" w:type="dxa"/>
          </w:tcPr>
          <w:p w14:paraId="6CD6A805" w14:textId="11C52EA3" w:rsidR="00055004" w:rsidRPr="005054D3" w:rsidRDefault="00C17205" w:rsidP="00F60732">
            <w:pPr>
              <w:spacing w:after="120"/>
              <w:rPr>
                <w:rFonts w:asciiTheme="minorHAnsi" w:eastAsia="Times New Roman" w:hAnsiTheme="minorHAnsi" w:cstheme="minorHAnsi"/>
                <w:color w:val="404040"/>
                <w:lang w:val="sl-SI"/>
              </w:rPr>
            </w:pPr>
            <w:r>
              <w:rPr>
                <w:rFonts w:asciiTheme="minorHAnsi" w:eastAsia="Times New Roman" w:hAnsiTheme="minorHAnsi" w:cstheme="minorHAnsi"/>
                <w:color w:val="404040"/>
                <w:lang w:val="sl-SI"/>
              </w:rPr>
              <w:t xml:space="preserve">Opis ni na voljo, ker je trenutno v razvoju. </w:t>
            </w:r>
          </w:p>
        </w:tc>
      </w:tr>
      <w:tr w:rsidR="00055004" w:rsidRPr="005054D3" w14:paraId="74F6B034" w14:textId="77777777" w:rsidTr="00F60732">
        <w:tc>
          <w:tcPr>
            <w:tcW w:w="1555" w:type="dxa"/>
          </w:tcPr>
          <w:p w14:paraId="3E8BCBAB" w14:textId="77777777" w:rsidR="00055004" w:rsidRPr="005054D3" w:rsidRDefault="00055004" w:rsidP="00F60732">
            <w:pPr>
              <w:spacing w:after="120"/>
              <w:rPr>
                <w:rFonts w:asciiTheme="minorHAnsi" w:eastAsia="Times New Roman" w:hAnsiTheme="minorHAnsi" w:cstheme="minorHAnsi"/>
                <w:color w:val="404040"/>
                <w:lang w:val="sl-SI"/>
              </w:rPr>
            </w:pPr>
            <w:r w:rsidRPr="005054D3">
              <w:rPr>
                <w:rFonts w:asciiTheme="minorHAnsi" w:eastAsia="Times New Roman" w:hAnsiTheme="minorHAnsi" w:cstheme="minorHAnsi"/>
                <w:color w:val="404040"/>
                <w:lang w:val="sl-SI"/>
              </w:rPr>
              <w:t>Uporaba</w:t>
            </w:r>
          </w:p>
        </w:tc>
        <w:tc>
          <w:tcPr>
            <w:tcW w:w="7505" w:type="dxa"/>
          </w:tcPr>
          <w:p w14:paraId="141140FC" w14:textId="64981036" w:rsidR="00055004" w:rsidRPr="005054D3" w:rsidRDefault="00C17205" w:rsidP="00F60732">
            <w:pPr>
              <w:spacing w:after="120"/>
              <w:rPr>
                <w:rFonts w:asciiTheme="minorHAnsi" w:eastAsia="Times New Roman" w:hAnsiTheme="minorHAnsi" w:cstheme="minorHAnsi"/>
                <w:color w:val="404040"/>
                <w:lang w:val="sl-SI"/>
              </w:rPr>
            </w:pPr>
            <w:r>
              <w:rPr>
                <w:rFonts w:asciiTheme="minorHAnsi" w:eastAsia="Times New Roman" w:hAnsiTheme="minorHAnsi" w:cstheme="minorHAnsi"/>
                <w:color w:val="404040"/>
                <w:lang w:val="sl-SI"/>
              </w:rPr>
              <w:t xml:space="preserve">Na podlagi postopka </w:t>
            </w:r>
            <w:r w:rsidR="009E1262">
              <w:rPr>
                <w:rFonts w:asciiTheme="minorHAnsi" w:eastAsia="Times New Roman" w:hAnsiTheme="minorHAnsi" w:cstheme="minorHAnsi"/>
                <w:color w:val="404040"/>
                <w:lang w:val="sl-SI"/>
              </w:rPr>
              <w:t xml:space="preserve">v IS Registri bodo IS Registri določili in prikazali vrednost upravne takse, pristojbine in </w:t>
            </w:r>
            <w:r w:rsidR="00832ACA">
              <w:rPr>
                <w:rFonts w:asciiTheme="minorHAnsi" w:eastAsia="Times New Roman" w:hAnsiTheme="minorHAnsi" w:cstheme="minorHAnsi"/>
                <w:color w:val="404040"/>
                <w:lang w:val="sl-SI"/>
              </w:rPr>
              <w:t>cene tiskovine. Po potrditvi se bodo podatki o opisu in vrednosti prenesli v Blagajno MJU, kjer</w:t>
            </w:r>
            <w:r w:rsidR="00241F17">
              <w:rPr>
                <w:rFonts w:asciiTheme="minorHAnsi" w:eastAsia="Times New Roman" w:hAnsiTheme="minorHAnsi" w:cstheme="minorHAnsi"/>
                <w:color w:val="404040"/>
                <w:lang w:val="sl-SI"/>
              </w:rPr>
              <w:t xml:space="preserve"> bo izdan račun in evidentirano plačilo. </w:t>
            </w:r>
          </w:p>
        </w:tc>
      </w:tr>
    </w:tbl>
    <w:p w14:paraId="36D29E9F" w14:textId="77777777" w:rsidR="00055004" w:rsidRDefault="00055004" w:rsidP="00055004">
      <w:pPr>
        <w:spacing w:before="0" w:after="120"/>
        <w:rPr>
          <w:rFonts w:eastAsia="Times New Roman" w:cstheme="minorHAnsi"/>
          <w:color w:val="404040"/>
        </w:rPr>
      </w:pPr>
    </w:p>
    <w:p w14:paraId="6E73EDD7" w14:textId="77777777" w:rsidR="00055004" w:rsidRPr="005054D3" w:rsidRDefault="00055004" w:rsidP="00E0574D">
      <w:pPr>
        <w:spacing w:before="0" w:after="120"/>
        <w:rPr>
          <w:rFonts w:eastAsia="Times New Roman" w:cstheme="minorHAnsi"/>
          <w:color w:val="404040"/>
        </w:rPr>
      </w:pPr>
    </w:p>
    <w:p w14:paraId="7F3C7D9B" w14:textId="77777777" w:rsidR="00E0574D" w:rsidRPr="005054D3" w:rsidRDefault="00E0574D" w:rsidP="001973A4">
      <w:pPr>
        <w:pStyle w:val="Naslov1"/>
        <w:rPr>
          <w:rFonts w:asciiTheme="minorHAnsi" w:eastAsia="Times New Roman" w:hAnsiTheme="minorHAnsi" w:cstheme="minorHAnsi"/>
        </w:rPr>
      </w:pPr>
      <w:bookmarkStart w:id="226" w:name="_Toc263162213"/>
      <w:bookmarkStart w:id="227" w:name="_Toc390671645"/>
      <w:bookmarkStart w:id="228" w:name="_Toc394608204"/>
      <w:bookmarkStart w:id="229" w:name="_Toc399420797"/>
      <w:bookmarkStart w:id="230" w:name="_Toc400551608"/>
      <w:bookmarkStart w:id="231" w:name="_Toc14936877"/>
      <w:bookmarkStart w:id="232" w:name="_Toc22627335"/>
      <w:bookmarkStart w:id="233" w:name="_Toc119064035"/>
      <w:bookmarkStart w:id="234" w:name="_Toc253491649"/>
      <w:bookmarkStart w:id="235" w:name="_Toc263162217"/>
      <w:bookmarkStart w:id="236" w:name="_Toc390671677"/>
      <w:bookmarkStart w:id="237" w:name="_Toc393892883"/>
      <w:bookmarkStart w:id="238" w:name="_Toc397081947"/>
      <w:bookmarkStart w:id="239" w:name="_Toc400709681"/>
      <w:bookmarkStart w:id="240" w:name="_Toc372277315"/>
      <w:bookmarkStart w:id="241" w:name="_Toc372893283"/>
      <w:r w:rsidRPr="005054D3">
        <w:rPr>
          <w:rFonts w:asciiTheme="minorHAnsi" w:eastAsia="Times New Roman" w:hAnsiTheme="minorHAnsi" w:cstheme="minorHAnsi"/>
        </w:rPr>
        <w:lastRenderedPageBreak/>
        <w:t>Nefunkcionalne, tehnične in metodološke zahteve</w:t>
      </w:r>
      <w:bookmarkEnd w:id="226"/>
      <w:bookmarkEnd w:id="227"/>
      <w:bookmarkEnd w:id="228"/>
      <w:bookmarkEnd w:id="229"/>
      <w:bookmarkEnd w:id="230"/>
      <w:bookmarkEnd w:id="231"/>
      <w:bookmarkEnd w:id="232"/>
      <w:bookmarkEnd w:id="233"/>
    </w:p>
    <w:p w14:paraId="4EAB9892" w14:textId="77777777" w:rsidR="00E0574D" w:rsidRPr="005054D3" w:rsidRDefault="00E0574D" w:rsidP="005737A0">
      <w:pPr>
        <w:pStyle w:val="Naslov2"/>
        <w:rPr>
          <w:rFonts w:asciiTheme="minorHAnsi" w:eastAsia="Times New Roman" w:hAnsiTheme="minorHAnsi" w:cstheme="minorHAnsi"/>
        </w:rPr>
      </w:pPr>
      <w:bookmarkStart w:id="242" w:name="_Toc253491629"/>
      <w:bookmarkStart w:id="243" w:name="_Toc253648950"/>
      <w:bookmarkStart w:id="244" w:name="_Toc263162214"/>
      <w:bookmarkStart w:id="245" w:name="_Toc390671646"/>
      <w:bookmarkStart w:id="246" w:name="_Toc394608205"/>
      <w:bookmarkStart w:id="247" w:name="_Toc399420798"/>
      <w:bookmarkStart w:id="248" w:name="_Toc400551609"/>
      <w:bookmarkStart w:id="249" w:name="_Toc14936878"/>
      <w:bookmarkStart w:id="250" w:name="_Toc22627336"/>
      <w:bookmarkStart w:id="251" w:name="_Toc119064036"/>
      <w:r w:rsidRPr="005054D3">
        <w:rPr>
          <w:rFonts w:asciiTheme="minorHAnsi" w:eastAsia="Times New Roman" w:hAnsiTheme="minorHAnsi" w:cstheme="minorHAnsi"/>
        </w:rPr>
        <w:t>Nefunkcionalne zahteve</w:t>
      </w:r>
      <w:bookmarkEnd w:id="242"/>
      <w:bookmarkEnd w:id="243"/>
      <w:bookmarkEnd w:id="244"/>
      <w:bookmarkEnd w:id="245"/>
      <w:bookmarkEnd w:id="246"/>
      <w:bookmarkEnd w:id="247"/>
      <w:bookmarkEnd w:id="248"/>
      <w:bookmarkEnd w:id="249"/>
      <w:bookmarkEnd w:id="250"/>
      <w:bookmarkEnd w:id="251"/>
    </w:p>
    <w:p w14:paraId="2808FD38" w14:textId="77777777" w:rsidR="00E0574D" w:rsidRPr="005054D3" w:rsidRDefault="00E0574D" w:rsidP="005737A0">
      <w:pPr>
        <w:pStyle w:val="Naslov3"/>
        <w:rPr>
          <w:rFonts w:asciiTheme="minorHAnsi" w:hAnsiTheme="minorHAnsi" w:cstheme="minorHAnsi"/>
        </w:rPr>
      </w:pPr>
      <w:bookmarkStart w:id="252" w:name="_Toc253491630"/>
      <w:bookmarkStart w:id="253" w:name="_Toc390671647"/>
      <w:bookmarkStart w:id="254" w:name="_Toc394608207"/>
      <w:bookmarkStart w:id="255" w:name="_Toc399420800"/>
      <w:bookmarkStart w:id="256" w:name="_Toc400551611"/>
      <w:bookmarkStart w:id="257" w:name="_Toc14936879"/>
      <w:bookmarkStart w:id="258" w:name="_Toc22627337"/>
      <w:bookmarkStart w:id="259" w:name="_Toc119064037"/>
      <w:r w:rsidRPr="005054D3">
        <w:rPr>
          <w:rFonts w:asciiTheme="minorHAnsi" w:hAnsiTheme="minorHAnsi" w:cstheme="minorHAnsi"/>
        </w:rPr>
        <w:t>Uporabnost</w:t>
      </w:r>
      <w:bookmarkEnd w:id="252"/>
      <w:bookmarkEnd w:id="253"/>
      <w:bookmarkEnd w:id="254"/>
      <w:bookmarkEnd w:id="255"/>
      <w:bookmarkEnd w:id="256"/>
      <w:bookmarkEnd w:id="257"/>
      <w:bookmarkEnd w:id="258"/>
      <w:bookmarkEnd w:id="259"/>
    </w:p>
    <w:p w14:paraId="7BE7218F" w14:textId="77777777" w:rsidR="00E0574D" w:rsidRPr="005054D3" w:rsidRDefault="00E0574D" w:rsidP="00E0574D">
      <w:pPr>
        <w:spacing w:before="0" w:after="120"/>
        <w:jc w:val="both"/>
        <w:rPr>
          <w:rFonts w:eastAsia="Times New Roman" w:cstheme="minorHAnsi"/>
          <w:color w:val="404040"/>
        </w:rPr>
      </w:pPr>
      <w:bookmarkStart w:id="260" w:name="_Toc253491631"/>
      <w:bookmarkStart w:id="261" w:name="_Toc390671648"/>
      <w:bookmarkStart w:id="262" w:name="_Toc394608208"/>
      <w:r w:rsidRPr="005054D3">
        <w:rPr>
          <w:rFonts w:eastAsia="Times New Roman" w:cstheme="minorHAnsi"/>
          <w:color w:val="404040"/>
        </w:rPr>
        <w:t xml:space="preserve">IS mora zagotavljati enostavno (intuitivno) uporabo funkcionalnosti. Kjerkoli je to izvedljivo, mora uporabniku ponuditi takojšen odziv (angl. real time </w:t>
      </w:r>
      <w:proofErr w:type="spellStart"/>
      <w:r w:rsidRPr="005054D3">
        <w:rPr>
          <w:rFonts w:eastAsia="Times New Roman" w:cstheme="minorHAnsi"/>
          <w:color w:val="404040"/>
        </w:rPr>
        <w:t>response</w:t>
      </w:r>
      <w:proofErr w:type="spellEnd"/>
      <w:r w:rsidRPr="005054D3">
        <w:rPr>
          <w:rFonts w:eastAsia="Times New Roman" w:cstheme="minorHAnsi"/>
          <w:color w:val="404040"/>
        </w:rPr>
        <w:t>) in biti čim bolj prilagojen učinkoviti uporabi (čim manjše število korakov za izvedbo določenega postopka, čim hitrejši dostop do kakovostnih informacij …).</w:t>
      </w:r>
    </w:p>
    <w:p w14:paraId="6CFF7171" w14:textId="77777777" w:rsidR="00E0574D" w:rsidRPr="005054D3" w:rsidRDefault="00E0574D" w:rsidP="00E0574D">
      <w:pPr>
        <w:spacing w:before="0" w:after="120"/>
        <w:jc w:val="both"/>
        <w:rPr>
          <w:rFonts w:eastAsia="Times New Roman" w:cstheme="minorHAnsi"/>
          <w:color w:val="404040"/>
          <w:lang w:bidi="ar-SA"/>
        </w:rPr>
      </w:pPr>
      <w:r w:rsidRPr="005054D3">
        <w:rPr>
          <w:rFonts w:eastAsia="Times New Roman" w:cstheme="minorHAnsi"/>
          <w:color w:val="404040"/>
          <w:lang w:bidi="ar-SA"/>
        </w:rPr>
        <w:t>Ključna zahteva glede funkcionalnosti uporabniškega vmesnika je enostavnost uporabe, hitra odzivnost in podpora različnim brskalnikom. Med drugim mora uporabniški vmesnik slediti naslednjim smernicam:</w:t>
      </w:r>
    </w:p>
    <w:p w14:paraId="1EAFFE0E"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Ustrezno </w:t>
      </w:r>
      <w:proofErr w:type="spellStart"/>
      <w:r w:rsidRPr="005054D3">
        <w:rPr>
          <w:rFonts w:eastAsia="Times New Roman" w:cstheme="minorHAnsi"/>
          <w:color w:val="404040"/>
        </w:rPr>
        <w:t>segmentiranje</w:t>
      </w:r>
      <w:proofErr w:type="spellEnd"/>
      <w:r w:rsidRPr="005054D3">
        <w:rPr>
          <w:rFonts w:eastAsia="Times New Roman" w:cstheme="minorHAnsi"/>
          <w:color w:val="404040"/>
        </w:rPr>
        <w:t xml:space="preserve"> in zaporedje vnosnih form, ki uporabniku dajeta jasno informacijo glede statusa in procesa zajema podatkov.</w:t>
      </w:r>
    </w:p>
    <w:p w14:paraId="60B21841"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Uporaba </w:t>
      </w:r>
      <w:proofErr w:type="spellStart"/>
      <w:r w:rsidRPr="005054D3">
        <w:rPr>
          <w:rFonts w:eastAsia="Times New Roman" w:cstheme="minorHAnsi"/>
          <w:color w:val="404040"/>
        </w:rPr>
        <w:t>samoizpolnjevanja</w:t>
      </w:r>
      <w:proofErr w:type="spellEnd"/>
      <w:r w:rsidRPr="005054D3">
        <w:rPr>
          <w:rFonts w:eastAsia="Times New Roman" w:cstheme="minorHAnsi"/>
          <w:color w:val="404040"/>
        </w:rPr>
        <w:t xml:space="preserve"> ali izbire možnih vrednosti, kjer je to le mogoče.</w:t>
      </w:r>
    </w:p>
    <w:p w14:paraId="2B596628"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Ponovna uporaba podatkov, ki so že zajeti v IS.</w:t>
      </w:r>
    </w:p>
    <w:p w14:paraId="1FB0DFA1"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Pregledna zasnova strani, ki zagotavlja enostavnost in preglednost.</w:t>
      </w:r>
    </w:p>
    <w:p w14:paraId="5F7FE7D2"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Dvosmerna komunikacija z uporabnikom, kjer so na enoten način uporabljeni elementi, kot so sporočila o napakah, obvestila o napredku obdelave in podobno. </w:t>
      </w:r>
    </w:p>
    <w:p w14:paraId="48ED564E"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Elementi so oblikovani tako, da v različnih brskalnikih in operacijskih sistemih omogočajo podoben izgled in enakovredno funkcionalnost skladno z zahtevami iz dokumenta Generične tehnološke zahteve (GTZ). </w:t>
      </w:r>
    </w:p>
    <w:p w14:paraId="5414C135" w14:textId="77777777" w:rsidR="00E0574D" w:rsidRPr="005054D3" w:rsidRDefault="00E0574D" w:rsidP="00E0574D">
      <w:pPr>
        <w:suppressAutoHyphens/>
        <w:contextualSpacing/>
        <w:jc w:val="both"/>
        <w:rPr>
          <w:rFonts w:eastAsia="Times New Roman" w:cstheme="minorHAnsi"/>
          <w:color w:val="404040"/>
        </w:rPr>
      </w:pPr>
    </w:p>
    <w:p w14:paraId="3B44E40C"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Uporabniški vmesnik IS za zajem podatkov je uporabniku prijazen in omogoča:</w:t>
      </w:r>
    </w:p>
    <w:p w14:paraId="5CED795F"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Kjer je to mogoče (in ne moti funkcionalnosti), oznake polj vsebujejo kratka navodila za vnašanje (npr. število znakov za geslo).</w:t>
      </w:r>
    </w:p>
    <w:p w14:paraId="1D5629A0"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Polja, ki jih je potrebno obvezno izpolniti se morajo na uporabniškem vmesniku jasno razlikovati od neobveznih polj, z drugačnim oblikovanjem. </w:t>
      </w:r>
    </w:p>
    <w:p w14:paraId="0D87991F" w14:textId="45C3D0B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Z</w:t>
      </w:r>
      <w:r w:rsidR="00AE10B9">
        <w:rPr>
          <w:rFonts w:eastAsia="Times New Roman" w:cstheme="minorHAnsi"/>
          <w:color w:val="404040"/>
        </w:rPr>
        <w:t xml:space="preserve"> </w:t>
      </w:r>
      <w:r w:rsidRPr="005054D3">
        <w:rPr>
          <w:rFonts w:eastAsia="Times New Roman" w:cstheme="minorHAnsi"/>
          <w:color w:val="404040"/>
        </w:rPr>
        <w:t>namenom zmanjševanja napak pri vnosu podatkov se morajo ti v največji meri samodejno preverjati (npr. format zapisa podatka).</w:t>
      </w:r>
    </w:p>
    <w:p w14:paraId="260A045E"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Polje z napačnim vnosom se vidno označi, ob napaki se izpišejo smiselna navodila.</w:t>
      </w:r>
    </w:p>
    <w:p w14:paraId="69565646"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Kjer je ustrezno, je stanje uporabnika v postopkih prikazano z grafičnim lokatorjem.</w:t>
      </w:r>
    </w:p>
    <w:p w14:paraId="3038AA40" w14:textId="77777777" w:rsidR="00E0574D" w:rsidRPr="005054D3" w:rsidRDefault="00E0574D">
      <w:pPr>
        <w:numPr>
          <w:ilvl w:val="0"/>
          <w:numId w:val="27"/>
        </w:numPr>
        <w:suppressAutoHyphens/>
        <w:spacing w:before="0" w:after="120"/>
        <w:ind w:left="714" w:hanging="357"/>
        <w:jc w:val="both"/>
        <w:rPr>
          <w:rFonts w:eastAsia="Times New Roman" w:cstheme="minorHAnsi"/>
          <w:color w:val="404040"/>
        </w:rPr>
      </w:pPr>
      <w:r w:rsidRPr="005054D3">
        <w:rPr>
          <w:rFonts w:eastAsia="Times New Roman" w:cstheme="minorHAnsi"/>
          <w:color w:val="404040"/>
        </w:rPr>
        <w:t>Forma za vnos se napolni z vsemi podatki, ki jih orodje lahko smiselno ponudi (tudi, če to ni edina možnost – je pa najbolj verjetna). Ta polja oz. podatkih v njih so vizualno drugačna od ostalih.</w:t>
      </w:r>
    </w:p>
    <w:p w14:paraId="08E82588"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IS se vidno odziva na uporabnikove akcije. Vsaka akcija povzroči vidno (logično in prepoznavno) spremembo na uporabniškem vmesniku.</w:t>
      </w:r>
    </w:p>
    <w:p w14:paraId="4CF4826F"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Ko orodje ni odzivno, uporabniku to vidno prikaže (sprememba kurzorja, prikaz poteka postopka ...).</w:t>
      </w:r>
    </w:p>
    <w:p w14:paraId="5B3CC6B9"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Pomoč je uporabniku dosegljiva na mestu, kjer jo le-ta dejansko potrebuje (pomensko povedni naslovi polj/</w:t>
      </w:r>
      <w:proofErr w:type="spellStart"/>
      <w:r w:rsidRPr="005054D3">
        <w:rPr>
          <w:rFonts w:eastAsia="Times New Roman" w:cstheme="minorHAnsi"/>
          <w:color w:val="404040"/>
        </w:rPr>
        <w:t>labele</w:t>
      </w:r>
      <w:proofErr w:type="spellEnd"/>
      <w:r w:rsidRPr="005054D3">
        <w:rPr>
          <w:rFonts w:eastAsia="Times New Roman" w:cstheme="minorHAnsi"/>
          <w:color w:val="404040"/>
        </w:rPr>
        <w:t>, namigi/</w:t>
      </w:r>
      <w:proofErr w:type="spellStart"/>
      <w:r w:rsidRPr="005054D3">
        <w:rPr>
          <w:rFonts w:eastAsia="Times New Roman" w:cstheme="minorHAnsi"/>
          <w:color w:val="404040"/>
        </w:rPr>
        <w:t>tooltipi</w:t>
      </w:r>
      <w:proofErr w:type="spellEnd"/>
      <w:r w:rsidRPr="005054D3">
        <w:rPr>
          <w:rFonts w:eastAsia="Times New Roman" w:cstheme="minorHAnsi"/>
          <w:color w:val="404040"/>
        </w:rPr>
        <w:t>, baloni, pop-up/okna ...).</w:t>
      </w:r>
    </w:p>
    <w:p w14:paraId="45A07E59"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Velikost in podoba črk je prilagojena dobri vidljivosti in berljivosti:</w:t>
      </w:r>
    </w:p>
    <w:p w14:paraId="022CD73C"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Sistem mora podpirati vnos, prikazovanje in tiskanje vseh znakov po standardnem naboru za lokalno okolje.</w:t>
      </w:r>
      <w:r w:rsidRPr="005054D3" w:rsidDel="00241025">
        <w:rPr>
          <w:rFonts w:eastAsia="Times New Roman" w:cstheme="minorHAnsi"/>
          <w:color w:val="404040"/>
        </w:rPr>
        <w:t xml:space="preserve"> </w:t>
      </w:r>
      <w:r w:rsidRPr="005054D3">
        <w:rPr>
          <w:rFonts w:eastAsia="Times New Roman" w:cstheme="minorHAnsi"/>
          <w:color w:val="404040"/>
        </w:rPr>
        <w:t xml:space="preserve">Poleg znakov za lokalno okolje mora IS omogočati enostaven vnos (kombinacija tipk ali izbira z enim klikom iz nabora) znakov, ki se pojavljajo v lastnih imenih ali drugih podatkih iz drugih držav. </w:t>
      </w:r>
    </w:p>
    <w:p w14:paraId="0D49D98A"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Sistem mora imeti možnost povečevanja in pomanjševanja velikosti besedila.</w:t>
      </w:r>
    </w:p>
    <w:p w14:paraId="652B3436" w14:textId="77777777" w:rsidR="00E0574D" w:rsidRPr="005054D3" w:rsidRDefault="00E0574D">
      <w:pPr>
        <w:numPr>
          <w:ilvl w:val="0"/>
          <w:numId w:val="27"/>
        </w:numPr>
        <w:suppressAutoHyphens/>
        <w:spacing w:before="0" w:after="120"/>
        <w:ind w:left="714" w:hanging="357"/>
        <w:jc w:val="both"/>
        <w:rPr>
          <w:rFonts w:eastAsia="Times New Roman" w:cstheme="minorHAnsi"/>
          <w:color w:val="404040"/>
        </w:rPr>
      </w:pPr>
      <w:r w:rsidRPr="005054D3">
        <w:rPr>
          <w:rFonts w:eastAsia="Times New Roman" w:cstheme="minorHAnsi"/>
          <w:color w:val="404040"/>
        </w:rPr>
        <w:lastRenderedPageBreak/>
        <w:t>Sistem mora vsebovati funkcionalnosti za prilagoditev prikazane vsebine tiskanju.</w:t>
      </w:r>
    </w:p>
    <w:p w14:paraId="457EEB7A"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Delo na vnosni formi je prilagojeno delu s tipkovnico:</w:t>
      </w:r>
    </w:p>
    <w:p w14:paraId="311C7925"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Standardno delovanje ključnih tipk.</w:t>
      </w:r>
    </w:p>
    <w:p w14:paraId="2C604168"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Smiselno prehajanje med polji (tipka </w:t>
      </w:r>
      <w:proofErr w:type="spellStart"/>
      <w:r w:rsidRPr="005054D3">
        <w:rPr>
          <w:rFonts w:eastAsia="Times New Roman" w:cstheme="minorHAnsi"/>
          <w:color w:val="404040"/>
        </w:rPr>
        <w:t>Tab</w:t>
      </w:r>
      <w:proofErr w:type="spellEnd"/>
      <w:r w:rsidRPr="005054D3">
        <w:rPr>
          <w:rFonts w:eastAsia="Times New Roman" w:cstheme="minorHAnsi"/>
          <w:color w:val="404040"/>
        </w:rPr>
        <w:t>).</w:t>
      </w:r>
    </w:p>
    <w:p w14:paraId="03B9F8C5" w14:textId="77777777" w:rsidR="00E0574D" w:rsidRPr="005054D3" w:rsidRDefault="00E0574D">
      <w:pPr>
        <w:numPr>
          <w:ilvl w:val="0"/>
          <w:numId w:val="27"/>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Smiselno fokusiranje na ukazne gumbe (delovanje tipke Enter).</w:t>
      </w:r>
    </w:p>
    <w:p w14:paraId="108943B5" w14:textId="77777777" w:rsidR="00E0574D" w:rsidRPr="005054D3" w:rsidRDefault="00E0574D">
      <w:pPr>
        <w:numPr>
          <w:ilvl w:val="0"/>
          <w:numId w:val="27"/>
        </w:numPr>
        <w:suppressAutoHyphens/>
        <w:spacing w:before="0" w:after="120"/>
        <w:ind w:left="714" w:hanging="357"/>
        <w:jc w:val="both"/>
        <w:rPr>
          <w:rFonts w:eastAsia="Times New Roman" w:cstheme="minorHAnsi"/>
          <w:color w:val="404040"/>
        </w:rPr>
      </w:pPr>
      <w:r w:rsidRPr="005054D3">
        <w:rPr>
          <w:rFonts w:eastAsia="Times New Roman" w:cstheme="minorHAnsi"/>
          <w:color w:val="404040"/>
        </w:rPr>
        <w:t xml:space="preserve">Smiselna navigacija (tipke za listanje, puščice, </w:t>
      </w:r>
      <w:proofErr w:type="spellStart"/>
      <w:r w:rsidRPr="005054D3">
        <w:rPr>
          <w:rFonts w:eastAsia="Times New Roman" w:cstheme="minorHAnsi"/>
          <w:color w:val="404040"/>
        </w:rPr>
        <w:t>Esc</w:t>
      </w:r>
      <w:proofErr w:type="spellEnd"/>
      <w:r w:rsidRPr="005054D3">
        <w:rPr>
          <w:rFonts w:eastAsia="Times New Roman" w:cstheme="minorHAnsi"/>
          <w:color w:val="404040"/>
        </w:rPr>
        <w:t xml:space="preserve"> ...).</w:t>
      </w:r>
    </w:p>
    <w:p w14:paraId="33B9ACF9"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Pri izbirnih poljih z večjim številom (več kot 10) možnih izbir:</w:t>
      </w:r>
    </w:p>
    <w:p w14:paraId="752DA4CB" w14:textId="77777777" w:rsidR="00E0574D" w:rsidRPr="005054D3" w:rsidRDefault="00E0574D">
      <w:pPr>
        <w:numPr>
          <w:ilvl w:val="0"/>
          <w:numId w:val="40"/>
        </w:numPr>
        <w:spacing w:before="0" w:after="120"/>
        <w:jc w:val="both"/>
        <w:rPr>
          <w:rFonts w:eastAsia="Times New Roman" w:cstheme="minorHAnsi"/>
          <w:color w:val="404040"/>
        </w:rPr>
      </w:pPr>
      <w:r w:rsidRPr="005054D3">
        <w:rPr>
          <w:rFonts w:eastAsia="Times New Roman" w:cstheme="minorHAnsi"/>
          <w:color w:val="404040"/>
        </w:rPr>
        <w:t>Je možno na ravni šifranta določiti pogoste izbire, ki se v izbirnem polju prikažejo na vrhu oziroma se uporabniku prikažejo samo pogoste izbire s klikom na prikaži vse pa lahko prikaže vse izbire.</w:t>
      </w:r>
    </w:p>
    <w:p w14:paraId="731805DD" w14:textId="77777777" w:rsidR="00E0574D" w:rsidRPr="005054D3" w:rsidRDefault="00E0574D">
      <w:pPr>
        <w:numPr>
          <w:ilvl w:val="0"/>
          <w:numId w:val="40"/>
        </w:numPr>
        <w:spacing w:before="0" w:after="120"/>
        <w:jc w:val="both"/>
        <w:rPr>
          <w:rFonts w:eastAsia="Times New Roman" w:cstheme="minorHAnsi"/>
          <w:color w:val="404040"/>
        </w:rPr>
      </w:pPr>
      <w:r w:rsidRPr="005054D3">
        <w:rPr>
          <w:rFonts w:eastAsia="Times New Roman" w:cstheme="minorHAnsi"/>
          <w:color w:val="404040"/>
        </w:rPr>
        <w:t>Se namesto posamezne ključne besede prikaže več podatkov, ki uporabniku olajšajo izbiro med različnimi podobnimi možnostmi.</w:t>
      </w:r>
    </w:p>
    <w:p w14:paraId="7BA5F4E1"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IS vsebuje več vrst spletnih strani:</w:t>
      </w:r>
    </w:p>
    <w:p w14:paraId="28B056D9" w14:textId="77777777" w:rsidR="00E0574D" w:rsidRPr="005054D3" w:rsidRDefault="00E0574D">
      <w:pPr>
        <w:numPr>
          <w:ilvl w:val="0"/>
          <w:numId w:val="28"/>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Orodje ima več vrst strani, ki se ločijo po izgledu in delovanju:</w:t>
      </w:r>
    </w:p>
    <w:p w14:paraId="10008718" w14:textId="77777777" w:rsidR="00E0574D" w:rsidRPr="005054D3" w:rsidRDefault="00E0574D">
      <w:pPr>
        <w:numPr>
          <w:ilvl w:val="1"/>
          <w:numId w:val="28"/>
        </w:numPr>
        <w:suppressAutoHyphens/>
        <w:spacing w:before="0" w:after="120"/>
        <w:ind w:left="1434" w:hanging="357"/>
        <w:contextualSpacing/>
        <w:jc w:val="both"/>
        <w:rPr>
          <w:rFonts w:eastAsia="Times New Roman" w:cstheme="minorHAnsi"/>
          <w:color w:val="404040"/>
        </w:rPr>
      </w:pPr>
      <w:r w:rsidRPr="005054D3">
        <w:rPr>
          <w:rFonts w:eastAsia="Times New Roman" w:cstheme="minorHAnsi"/>
          <w:color w:val="404040"/>
        </w:rPr>
        <w:t>glavne strani – strani prek celotnega okna aplikacije,</w:t>
      </w:r>
    </w:p>
    <w:p w14:paraId="7F4B6966" w14:textId="77777777" w:rsidR="00E0574D" w:rsidRPr="005054D3" w:rsidRDefault="00E0574D">
      <w:pPr>
        <w:numPr>
          <w:ilvl w:val="1"/>
          <w:numId w:val="28"/>
        </w:numPr>
        <w:suppressAutoHyphens/>
        <w:spacing w:before="0" w:after="120"/>
        <w:ind w:left="1434" w:hanging="357"/>
        <w:contextualSpacing/>
        <w:jc w:val="both"/>
        <w:rPr>
          <w:rFonts w:eastAsia="Times New Roman" w:cstheme="minorHAnsi"/>
          <w:color w:val="404040"/>
        </w:rPr>
      </w:pPr>
      <w:r w:rsidRPr="005054D3">
        <w:rPr>
          <w:rFonts w:eastAsia="Times New Roman" w:cstheme="minorHAnsi"/>
          <w:color w:val="404040"/>
        </w:rPr>
        <w:t>pomožne strani – kot pojavna (pop-up) okna,</w:t>
      </w:r>
    </w:p>
    <w:p w14:paraId="0B176B6A" w14:textId="77777777" w:rsidR="00E0574D" w:rsidRPr="005054D3" w:rsidRDefault="00E0574D">
      <w:pPr>
        <w:numPr>
          <w:ilvl w:val="1"/>
          <w:numId w:val="28"/>
        </w:numPr>
        <w:suppressAutoHyphens/>
        <w:spacing w:before="0" w:after="120"/>
        <w:ind w:left="1434" w:hanging="357"/>
        <w:contextualSpacing/>
        <w:jc w:val="both"/>
        <w:rPr>
          <w:rFonts w:eastAsia="Times New Roman" w:cstheme="minorHAnsi"/>
          <w:color w:val="404040"/>
        </w:rPr>
      </w:pPr>
      <w:r w:rsidRPr="005054D3">
        <w:rPr>
          <w:rFonts w:eastAsia="Times New Roman" w:cstheme="minorHAnsi"/>
          <w:color w:val="404040"/>
        </w:rPr>
        <w:t>izbirne strani – šifranti,</w:t>
      </w:r>
    </w:p>
    <w:p w14:paraId="1C8070A4" w14:textId="77777777" w:rsidR="00E0574D" w:rsidRPr="005054D3" w:rsidRDefault="00E0574D">
      <w:pPr>
        <w:numPr>
          <w:ilvl w:val="1"/>
          <w:numId w:val="28"/>
        </w:numPr>
        <w:suppressAutoHyphens/>
        <w:spacing w:before="0" w:after="120"/>
        <w:ind w:left="1434" w:hanging="357"/>
        <w:contextualSpacing/>
        <w:jc w:val="both"/>
        <w:rPr>
          <w:rFonts w:eastAsia="Times New Roman" w:cstheme="minorHAnsi"/>
          <w:color w:val="404040"/>
        </w:rPr>
      </w:pPr>
      <w:r w:rsidRPr="005054D3">
        <w:rPr>
          <w:rFonts w:eastAsia="Times New Roman" w:cstheme="minorHAnsi"/>
          <w:color w:val="404040"/>
        </w:rPr>
        <w:t xml:space="preserve">pogovorna okna (dialog </w:t>
      </w:r>
      <w:proofErr w:type="spellStart"/>
      <w:r w:rsidRPr="005054D3">
        <w:rPr>
          <w:rFonts w:eastAsia="Times New Roman" w:cstheme="minorHAnsi"/>
          <w:color w:val="404040"/>
        </w:rPr>
        <w:t>box</w:t>
      </w:r>
      <w:proofErr w:type="spellEnd"/>
      <w:r w:rsidRPr="005054D3">
        <w:rPr>
          <w:rFonts w:eastAsia="Times New Roman" w:cstheme="minorHAnsi"/>
          <w:color w:val="404040"/>
        </w:rPr>
        <w:t>) – nastavitve, opozorila ...</w:t>
      </w:r>
    </w:p>
    <w:p w14:paraId="066E00B9" w14:textId="77777777" w:rsidR="00E0574D" w:rsidRPr="005054D3" w:rsidRDefault="00E0574D">
      <w:pPr>
        <w:numPr>
          <w:ilvl w:val="0"/>
          <w:numId w:val="28"/>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Orodje ima več vrst strani, ki se ločijo po vsebini in opremljenosti z orodji:</w:t>
      </w:r>
    </w:p>
    <w:p w14:paraId="451E7513" w14:textId="77777777" w:rsidR="00E0574D" w:rsidRPr="005054D3" w:rsidRDefault="00E0574D">
      <w:pPr>
        <w:numPr>
          <w:ilvl w:val="1"/>
          <w:numId w:val="28"/>
        </w:numPr>
        <w:suppressAutoHyphens/>
        <w:spacing w:before="0" w:after="120"/>
        <w:contextualSpacing/>
        <w:jc w:val="both"/>
        <w:rPr>
          <w:rFonts w:eastAsia="Times New Roman" w:cstheme="minorHAnsi"/>
          <w:color w:val="404040"/>
        </w:rPr>
      </w:pPr>
      <w:r w:rsidRPr="005054D3">
        <w:rPr>
          <w:rFonts w:eastAsia="Times New Roman" w:cstheme="minorHAnsi"/>
          <w:color w:val="404040"/>
        </w:rPr>
        <w:t>osnovna stran s preglednico podatkov,</w:t>
      </w:r>
    </w:p>
    <w:p w14:paraId="3C7E38C3" w14:textId="77777777" w:rsidR="00E0574D" w:rsidRPr="005054D3" w:rsidRDefault="00E0574D">
      <w:pPr>
        <w:numPr>
          <w:ilvl w:val="2"/>
          <w:numId w:val="28"/>
        </w:numPr>
        <w:suppressAutoHyphens/>
        <w:spacing w:before="0" w:after="120"/>
        <w:contextualSpacing/>
        <w:jc w:val="both"/>
        <w:rPr>
          <w:rFonts w:eastAsia="Times New Roman" w:cstheme="minorHAnsi"/>
          <w:color w:val="404040"/>
        </w:rPr>
      </w:pPr>
      <w:r w:rsidRPr="005054D3">
        <w:rPr>
          <w:rFonts w:eastAsia="Times New Roman" w:cstheme="minorHAnsi"/>
          <w:color w:val="404040"/>
        </w:rPr>
        <w:t>forma za vnos, urejanje, pregledovanje podatkov,</w:t>
      </w:r>
    </w:p>
    <w:p w14:paraId="51546908" w14:textId="77777777" w:rsidR="00E0574D" w:rsidRPr="005054D3" w:rsidRDefault="00E0574D">
      <w:pPr>
        <w:numPr>
          <w:ilvl w:val="2"/>
          <w:numId w:val="28"/>
        </w:numPr>
        <w:suppressAutoHyphens/>
        <w:spacing w:before="0" w:after="120"/>
        <w:contextualSpacing/>
        <w:jc w:val="both"/>
        <w:rPr>
          <w:rFonts w:eastAsia="Times New Roman" w:cstheme="minorHAnsi"/>
          <w:color w:val="404040"/>
        </w:rPr>
      </w:pPr>
      <w:r w:rsidRPr="005054D3">
        <w:rPr>
          <w:rFonts w:eastAsia="Times New Roman" w:cstheme="minorHAnsi"/>
          <w:color w:val="404040"/>
        </w:rPr>
        <w:t>pogovorna/obvestilna okna.</w:t>
      </w:r>
    </w:p>
    <w:p w14:paraId="2E4E29BB" w14:textId="77777777" w:rsidR="00E0574D" w:rsidRPr="005054D3" w:rsidRDefault="00E0574D">
      <w:pPr>
        <w:numPr>
          <w:ilvl w:val="1"/>
          <w:numId w:val="28"/>
        </w:numPr>
        <w:suppressAutoHyphens/>
        <w:spacing w:before="0" w:after="120"/>
        <w:contextualSpacing/>
        <w:jc w:val="both"/>
        <w:rPr>
          <w:rFonts w:eastAsia="Times New Roman" w:cstheme="minorHAnsi"/>
          <w:color w:val="404040"/>
        </w:rPr>
      </w:pPr>
      <w:r w:rsidRPr="005054D3">
        <w:rPr>
          <w:rFonts w:eastAsia="Times New Roman" w:cstheme="minorHAnsi"/>
          <w:color w:val="404040"/>
        </w:rPr>
        <w:t>Modul, dostopen uporabnikom s posebnimi pravicami (skrbniki), se vizualno razlikuje od orodja za ostale uporabnike.</w:t>
      </w:r>
    </w:p>
    <w:p w14:paraId="07A3ABE6" w14:textId="77777777" w:rsidR="00E0574D" w:rsidRPr="005054D3" w:rsidRDefault="00E0574D" w:rsidP="00DC08C4">
      <w:pPr>
        <w:pStyle w:val="Naslov3"/>
        <w:rPr>
          <w:rFonts w:asciiTheme="minorHAnsi" w:hAnsiTheme="minorHAnsi" w:cstheme="minorHAnsi"/>
        </w:rPr>
      </w:pPr>
      <w:bookmarkStart w:id="263" w:name="_Toc399420801"/>
      <w:bookmarkStart w:id="264" w:name="_Toc400551612"/>
      <w:bookmarkStart w:id="265" w:name="_Toc14936880"/>
      <w:bookmarkStart w:id="266" w:name="_Toc22627338"/>
      <w:bookmarkStart w:id="267" w:name="_Toc119064038"/>
      <w:r w:rsidRPr="005054D3">
        <w:rPr>
          <w:rFonts w:asciiTheme="minorHAnsi" w:hAnsiTheme="minorHAnsi" w:cstheme="minorHAnsi"/>
        </w:rPr>
        <w:t>Razpoložljivost</w:t>
      </w:r>
      <w:bookmarkEnd w:id="260"/>
      <w:bookmarkEnd w:id="261"/>
      <w:bookmarkEnd w:id="262"/>
      <w:bookmarkEnd w:id="263"/>
      <w:bookmarkEnd w:id="264"/>
      <w:bookmarkEnd w:id="265"/>
      <w:bookmarkEnd w:id="266"/>
      <w:bookmarkEnd w:id="267"/>
    </w:p>
    <w:p w14:paraId="2D065C8A" w14:textId="6A11EB33"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Razpoložljivost in nekatere ostale karakteristike IS so zahtevane glede na zahtevano razpoložljivost posameznih funkcionalnosti sistema. Funkcionalnosti namenjene uporabnikom biti razpoložljive ob delavnikih znotraj delovnega časa oziroma od 7:00 do 1</w:t>
      </w:r>
      <w:r w:rsidR="000F336D">
        <w:rPr>
          <w:rFonts w:eastAsia="Times New Roman" w:cstheme="minorHAnsi"/>
          <w:color w:val="404040"/>
        </w:rPr>
        <w:t>9</w:t>
      </w:r>
      <w:r w:rsidRPr="005054D3">
        <w:rPr>
          <w:rFonts w:eastAsia="Times New Roman" w:cstheme="minorHAnsi"/>
          <w:color w:val="404040"/>
        </w:rPr>
        <w:t>:00. Funkcionalnosti IS morajo biti v času razpoložljivosti na voljo v 99,9 % glede na letno raven. V okviru enega meseca je dopustna največ 1 ura izpada, na letnem nivoju je dopustnih največ 6 ur izpada. Posamezen izpad v delovnem času naročnika ne sme biti daljši od ene (1) ure.</w:t>
      </w:r>
    </w:p>
    <w:p w14:paraId="6818E6A2"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Redne posodobitve in tehnične izboljšave morajo biti praviloma izvedene tako, da to ne pomeni nedelovanja IS  znotraj opredeljenega delovnega časa naročnika. Če se nedelovanju ni mogoče izogniti, mora biti 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Načrtovana prekinitev delovanja IS  se lahko izvede izven delovnega časa naročnika oz. skladno z delovnim procesom upravljavca infrastrukture IS , kar dogovorita izvajalec in naročnik. </w:t>
      </w:r>
    </w:p>
    <w:p w14:paraId="1E54C027"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Zgornje zahteve se nanašajo na razpoložljivost IS  in storitev, ki tečejo v okviru IS, ne pa tudi na zunanje sisteme, s katerimi se IS  integrira ali povezuje.</w:t>
      </w:r>
    </w:p>
    <w:p w14:paraId="345C4FD7"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Predvideva se sklenitev posebnega protokola med naročnikom in upravljavcem infrastrukture IS , v katerem bodo natančno določeni pogoji zagotavljanja virov, kapacitet, odzivnosti, razpoložljivosti in podobno.</w:t>
      </w:r>
    </w:p>
    <w:p w14:paraId="546FC35F"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lastRenderedPageBreak/>
        <w:t>V primeru večjih nepredvidenih dogodkov (naravne nesreče ...), ko je treba nadomestiti infrastrukturo in/ali ponovno vzpostaviti delovanje same organizacije, je zahtevan čas ponovne vzpostavitve IS  tri (3) dni (RTO). Izguba podatkov v primeru nepredvidljivih dogodkov ne sme presegati 24 ur (RPO).</w:t>
      </w:r>
    </w:p>
    <w:p w14:paraId="5EA6EC4D" w14:textId="77777777" w:rsidR="00E0574D" w:rsidRPr="005054D3" w:rsidRDefault="00E0574D" w:rsidP="00E0574D">
      <w:pPr>
        <w:numPr>
          <w:ilvl w:val="2"/>
          <w:numId w:val="4"/>
        </w:numPr>
        <w:spacing w:before="300" w:after="0"/>
        <w:ind w:left="851" w:hanging="851"/>
        <w:outlineLvl w:val="2"/>
        <w:rPr>
          <w:rFonts w:eastAsia="Times New Roman" w:cstheme="minorHAnsi"/>
          <w:b/>
          <w:i/>
          <w:caps/>
          <w:color w:val="548DD4"/>
          <w:spacing w:val="15"/>
          <w:sz w:val="24"/>
          <w:szCs w:val="22"/>
        </w:rPr>
      </w:pPr>
      <w:bookmarkStart w:id="268" w:name="_Toc253491632"/>
      <w:bookmarkStart w:id="269" w:name="_Toc390671649"/>
      <w:bookmarkStart w:id="270" w:name="_Toc394608209"/>
      <w:bookmarkStart w:id="271" w:name="_Toc399420802"/>
      <w:bookmarkStart w:id="272" w:name="_Toc400551613"/>
      <w:bookmarkStart w:id="273" w:name="_Toc14936881"/>
      <w:bookmarkStart w:id="274" w:name="_Toc22627339"/>
      <w:bookmarkStart w:id="275" w:name="_Toc119064039"/>
      <w:r w:rsidRPr="005054D3">
        <w:rPr>
          <w:rFonts w:eastAsia="Times New Roman" w:cstheme="minorHAnsi"/>
          <w:b/>
          <w:i/>
          <w:caps/>
          <w:color w:val="548DD4"/>
          <w:spacing w:val="15"/>
          <w:sz w:val="24"/>
          <w:szCs w:val="22"/>
        </w:rPr>
        <w:t>Zanesljivost</w:t>
      </w:r>
      <w:bookmarkEnd w:id="268"/>
      <w:bookmarkEnd w:id="269"/>
      <w:bookmarkEnd w:id="270"/>
      <w:bookmarkEnd w:id="271"/>
      <w:bookmarkEnd w:id="272"/>
      <w:bookmarkEnd w:id="273"/>
      <w:bookmarkEnd w:id="274"/>
      <w:bookmarkEnd w:id="275"/>
    </w:p>
    <w:p w14:paraId="44C4292E"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Zaradi zahteve po točnosti podatkov, ki se bodo uporabljali v okviru IS , je treba v okviru načrtovanja sistema poseben poudarek nameniti zanesljivosti sistema in njegovih podatkov. V okviru zagotavljanja zanesljivosti je treba zagotoviti več varnostnih in kontrolnih mehanizmov, ki bodo omogočali, da so podatki, ki jih uporabnik zahteva, celoviti, točni in odražajo stanje uporabnikovih zahtev.</w:t>
      </w:r>
    </w:p>
    <w:p w14:paraId="346C9012"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Zanesljivost delovanja z vidika uporabnika (točke vnosa podatkov) pri vnosih podatkov mora biti zagotovljena z vgrajenimi kontrolami, ki v najvišji meri onemogočajo nepravilen vnos (predvsem morajo biti zagotovljene na nivoju občutljivih podatkov):</w:t>
      </w:r>
    </w:p>
    <w:p w14:paraId="43DFCB85" w14:textId="77777777" w:rsidR="00E0574D" w:rsidRPr="005054D3" w:rsidRDefault="00E0574D">
      <w:pPr>
        <w:numPr>
          <w:ilvl w:val="0"/>
          <w:numId w:val="29"/>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Vnos podatkov preko šifrantov, kjer je to mogoče in smiselno.</w:t>
      </w:r>
    </w:p>
    <w:p w14:paraId="7B8F8401" w14:textId="77777777" w:rsidR="00E0574D" w:rsidRPr="005054D3" w:rsidRDefault="00E0574D">
      <w:pPr>
        <w:numPr>
          <w:ilvl w:val="0"/>
          <w:numId w:val="29"/>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Preverjanje dolžin polj, podatkovnega tipa in formata podatka.</w:t>
      </w:r>
    </w:p>
    <w:p w14:paraId="4BC820A2" w14:textId="77777777" w:rsidR="00E0574D" w:rsidRPr="005054D3" w:rsidRDefault="00E0574D">
      <w:pPr>
        <w:numPr>
          <w:ilvl w:val="0"/>
          <w:numId w:val="29"/>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Vključitev drugih kontrol (npr. predvideni datum prihoda ne sme biti manjši kot današnji datum).</w:t>
      </w:r>
    </w:p>
    <w:p w14:paraId="5798D3DF" w14:textId="77777777" w:rsidR="00E0574D" w:rsidRPr="005054D3" w:rsidRDefault="00E0574D">
      <w:pPr>
        <w:numPr>
          <w:ilvl w:val="0"/>
          <w:numId w:val="29"/>
        </w:numPr>
        <w:suppressAutoHyphens/>
        <w:spacing w:before="0" w:after="120"/>
        <w:ind w:left="714" w:hanging="357"/>
        <w:jc w:val="both"/>
        <w:rPr>
          <w:rFonts w:eastAsia="Times New Roman" w:cstheme="minorHAnsi"/>
          <w:color w:val="404040"/>
        </w:rPr>
      </w:pPr>
      <w:r w:rsidRPr="005054D3">
        <w:rPr>
          <w:rFonts w:eastAsia="Times New Roman" w:cstheme="minorHAnsi"/>
          <w:color w:val="404040"/>
        </w:rPr>
        <w:t>Odstranjevanje odvečnih presledkov na začetku in koncu polja.</w:t>
      </w:r>
    </w:p>
    <w:p w14:paraId="1D04F6DE"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Visoko zanesljivost je treba zagotoviti tudi na nivoju prenosa podatkov. V okviru prenosa podatkov mora biti zagotovljeno preverjanje celovitosti podatkov (Data </w:t>
      </w:r>
      <w:proofErr w:type="spellStart"/>
      <w:r w:rsidRPr="005054D3">
        <w:rPr>
          <w:rFonts w:eastAsia="Times New Roman" w:cstheme="minorHAnsi"/>
          <w:color w:val="404040"/>
        </w:rPr>
        <w:t>Integrity</w:t>
      </w:r>
      <w:proofErr w:type="spellEnd"/>
      <w:r w:rsidRPr="005054D3">
        <w:rPr>
          <w:rFonts w:eastAsia="Times New Roman" w:cstheme="minorHAnsi"/>
          <w:color w:val="404040"/>
        </w:rPr>
        <w:t xml:space="preserve"> </w:t>
      </w:r>
      <w:proofErr w:type="spellStart"/>
      <w:r w:rsidRPr="005054D3">
        <w:rPr>
          <w:rFonts w:eastAsia="Times New Roman" w:cstheme="minorHAnsi"/>
          <w:color w:val="404040"/>
        </w:rPr>
        <w:t>Verification</w:t>
      </w:r>
      <w:proofErr w:type="spellEnd"/>
      <w:r w:rsidRPr="005054D3">
        <w:rPr>
          <w:rFonts w:eastAsia="Times New Roman" w:cstheme="minorHAnsi"/>
          <w:color w:val="404040"/>
        </w:rPr>
        <w:t>) s funkcijo samodejnega obnavljanja in preprečevanja podvajanja podatkov.</w:t>
      </w:r>
    </w:p>
    <w:p w14:paraId="627F68DB"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V primeru, da pride do napak ali izpada sistema, mora imeti IS  zagotovljen mehanizem, ki mu bo omogočal prehod v prvotno stanje. </w:t>
      </w:r>
    </w:p>
    <w:p w14:paraId="4CE67AF7" w14:textId="77777777" w:rsidR="00E0574D" w:rsidRPr="005054D3" w:rsidRDefault="00E0574D" w:rsidP="00E0574D">
      <w:pPr>
        <w:numPr>
          <w:ilvl w:val="2"/>
          <w:numId w:val="4"/>
        </w:numPr>
        <w:spacing w:before="300" w:after="0"/>
        <w:ind w:left="851" w:hanging="851"/>
        <w:outlineLvl w:val="2"/>
        <w:rPr>
          <w:rFonts w:eastAsia="Times New Roman" w:cstheme="minorHAnsi"/>
          <w:b/>
          <w:i/>
          <w:caps/>
          <w:color w:val="548DD4"/>
          <w:spacing w:val="15"/>
          <w:sz w:val="24"/>
          <w:szCs w:val="22"/>
        </w:rPr>
      </w:pPr>
      <w:bookmarkStart w:id="276" w:name="_Toc253491633"/>
      <w:bookmarkStart w:id="277" w:name="_Toc390671650"/>
      <w:bookmarkStart w:id="278" w:name="_Toc394608210"/>
      <w:bookmarkStart w:id="279" w:name="_Toc399420803"/>
      <w:bookmarkStart w:id="280" w:name="_Toc400551614"/>
      <w:bookmarkStart w:id="281" w:name="_Toc14936882"/>
      <w:bookmarkStart w:id="282" w:name="_Toc22627340"/>
      <w:bookmarkStart w:id="283" w:name="_Toc119064040"/>
      <w:r w:rsidRPr="005054D3">
        <w:rPr>
          <w:rFonts w:eastAsia="Times New Roman" w:cstheme="minorHAnsi"/>
          <w:b/>
          <w:i/>
          <w:caps/>
          <w:color w:val="548DD4"/>
          <w:spacing w:val="15"/>
          <w:sz w:val="24"/>
          <w:szCs w:val="22"/>
        </w:rPr>
        <w:t>Zmogljivost</w:t>
      </w:r>
      <w:bookmarkEnd w:id="276"/>
      <w:bookmarkEnd w:id="277"/>
      <w:bookmarkEnd w:id="278"/>
      <w:bookmarkEnd w:id="279"/>
      <w:bookmarkEnd w:id="280"/>
      <w:bookmarkEnd w:id="281"/>
      <w:bookmarkEnd w:id="282"/>
      <w:bookmarkEnd w:id="283"/>
    </w:p>
    <w:p w14:paraId="410834AA" w14:textId="77777777" w:rsidR="00E0574D" w:rsidRPr="005054D3" w:rsidRDefault="00E0574D" w:rsidP="00E0574D">
      <w:pPr>
        <w:spacing w:before="0" w:after="120"/>
        <w:jc w:val="both"/>
        <w:rPr>
          <w:rFonts w:eastAsia="Times New Roman" w:cstheme="minorHAnsi"/>
          <w:color w:val="404040"/>
        </w:rPr>
      </w:pPr>
      <w:bookmarkStart w:id="284" w:name="_Toc390671652"/>
      <w:bookmarkStart w:id="285" w:name="_Toc394608211"/>
      <w:r w:rsidRPr="005054D3">
        <w:rPr>
          <w:rFonts w:eastAsia="Times New Roman" w:cstheme="minorHAnsi"/>
          <w:color w:val="404040"/>
        </w:rPr>
        <w:t>IS  mora biti zasnovan tako, da bo brez težav sposoben:</w:t>
      </w:r>
    </w:p>
    <w:p w14:paraId="72D93CEA" w14:textId="77777777" w:rsidR="00E0574D" w:rsidRPr="005054D3" w:rsidRDefault="00E0574D">
      <w:pPr>
        <w:numPr>
          <w:ilvl w:val="0"/>
          <w:numId w:val="30"/>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Zagotavljati nemoteno delovanje in izvajanje funkcionalnosti vsem končnim uporabnikom.</w:t>
      </w:r>
    </w:p>
    <w:p w14:paraId="1302D113" w14:textId="77777777" w:rsidR="00E0574D" w:rsidRPr="005054D3" w:rsidRDefault="00E0574D">
      <w:pPr>
        <w:numPr>
          <w:ilvl w:val="0"/>
          <w:numId w:val="30"/>
        </w:numPr>
        <w:suppressAutoHyphens/>
        <w:autoSpaceDE w:val="0"/>
        <w:spacing w:before="0" w:after="120"/>
        <w:ind w:left="714" w:hanging="357"/>
        <w:contextualSpacing/>
        <w:jc w:val="both"/>
        <w:rPr>
          <w:rFonts w:eastAsia="Times New Roman" w:cstheme="minorHAnsi"/>
          <w:color w:val="404040"/>
        </w:rPr>
      </w:pPr>
      <w:r w:rsidRPr="005054D3">
        <w:rPr>
          <w:rFonts w:eastAsia="Times New Roman" w:cstheme="minorHAnsi"/>
          <w:color w:val="404040"/>
        </w:rPr>
        <w:t>Zagotavljati nemoteno izmenjavo podatkov z zunanjimi informacijskimi sistemi, kot je opredeljeno v funkcionalnih zahtevah.</w:t>
      </w:r>
    </w:p>
    <w:p w14:paraId="6E1B8750" w14:textId="77777777" w:rsidR="00E0574D" w:rsidRPr="005054D3" w:rsidRDefault="00E0574D">
      <w:pPr>
        <w:numPr>
          <w:ilvl w:val="0"/>
          <w:numId w:val="30"/>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Odzivni čas uporabniškega vmesnika IS za zajem podatkov oz. čas od zahtevka brskalnika http(s) do celotnega prikaza strani, tudi ob maksimalni predvideni obremenitvi IS, ne sme biti nad 3s.</w:t>
      </w:r>
    </w:p>
    <w:p w14:paraId="3122F7DB" w14:textId="77777777" w:rsidR="00E0574D" w:rsidRPr="005054D3" w:rsidRDefault="00E0574D">
      <w:pPr>
        <w:numPr>
          <w:ilvl w:val="0"/>
          <w:numId w:val="30"/>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Odzivni čas uporabniškega vmesnika IS za pregled podatkov in prikaz poročil bo natančno opredeljen v okviru aktivnosti analize in specifikacije zahtev končne rešitve. Zahteva naročnika je, da se v okviru aktivnosti analize in 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258B66B3" w14:textId="39730882" w:rsidR="00E0574D" w:rsidRPr="005054D3" w:rsidRDefault="00E0574D">
      <w:pPr>
        <w:numPr>
          <w:ilvl w:val="0"/>
          <w:numId w:val="30"/>
        </w:numPr>
        <w:suppressAutoHyphens/>
        <w:spacing w:before="0" w:after="120"/>
        <w:ind w:left="714" w:hanging="357"/>
        <w:jc w:val="both"/>
        <w:rPr>
          <w:rFonts w:eastAsia="Times New Roman" w:cstheme="minorHAnsi"/>
          <w:color w:val="404040"/>
        </w:rPr>
      </w:pPr>
      <w:r w:rsidRPr="005054D3">
        <w:rPr>
          <w:rFonts w:eastAsia="Times New Roman" w:cstheme="minorHAnsi"/>
          <w:color w:val="404040"/>
        </w:rPr>
        <w:t>Odzivni časi in zmogljivost uporabniškega vmesnika IS  za iskanje, pregledovanje in preoblikovanje prostorskih podatkov morajo biti skladni z zahtevami iz Uredbe Komisije št. 967/2009 o izvajanju Direktive 2007/2/ES Evropskega parlamenta in sveta glede omrežnih storitev (</w:t>
      </w:r>
      <w:hyperlink r:id="rId50" w:history="1">
        <w:r w:rsidRPr="005054D3">
          <w:rPr>
            <w:rFonts w:eastAsia="Times New Roman" w:cstheme="minorHAnsi"/>
            <w:color w:val="0000FF"/>
            <w:u w:val="single"/>
          </w:rPr>
          <w:t>http://eur-lex.europa.eu/legal-content/SL/TXT/HTML/?uri=CELEX:02009R0976-20101228&amp;from=EN</w:t>
        </w:r>
      </w:hyperlink>
      <w:r w:rsidRPr="005054D3">
        <w:rPr>
          <w:rFonts w:eastAsia="Times New Roman" w:cstheme="minorHAnsi"/>
          <w:color w:val="404040"/>
        </w:rPr>
        <w:t>).</w:t>
      </w:r>
    </w:p>
    <w:p w14:paraId="6FEFA835" w14:textId="77777777" w:rsidR="00E0574D" w:rsidRPr="005054D3" w:rsidRDefault="00E0574D" w:rsidP="00E0574D">
      <w:pPr>
        <w:suppressAutoHyphens/>
        <w:spacing w:before="60" w:after="0"/>
        <w:jc w:val="both"/>
        <w:rPr>
          <w:rFonts w:eastAsia="Times New Roman" w:cstheme="minorHAnsi"/>
          <w:color w:val="404040"/>
        </w:rPr>
      </w:pPr>
      <w:r w:rsidRPr="005054D3">
        <w:rPr>
          <w:rFonts w:eastAsia="Times New Roman" w:cstheme="minorHAnsi"/>
          <w:color w:val="404040"/>
        </w:rPr>
        <w:t xml:space="preserve">V primeru, da izvajalec zahtevanih odzivnih časov ne more doseči, mora identificirati vzrok, ki ga bo obravnaval skupaj z naročnikom. V primeru, da vzrok za </w:t>
      </w:r>
      <w:proofErr w:type="spellStart"/>
      <w:r w:rsidRPr="005054D3">
        <w:rPr>
          <w:rFonts w:eastAsia="Times New Roman" w:cstheme="minorHAnsi"/>
          <w:color w:val="404040"/>
        </w:rPr>
        <w:t>performančne</w:t>
      </w:r>
      <w:proofErr w:type="spellEnd"/>
      <w:r w:rsidRPr="005054D3">
        <w:rPr>
          <w:rFonts w:eastAsia="Times New Roman" w:cstheme="minorHAnsi"/>
          <w:color w:val="404040"/>
        </w:rPr>
        <w:t xml:space="preserve"> težave ne izvira iz drugih sistemov (ki se npr. odzivajo prepočasi pri izmenjavi podatkov itd.), bo moral le-tega odpraviti.</w:t>
      </w:r>
    </w:p>
    <w:p w14:paraId="5814E885" w14:textId="77777777" w:rsidR="00E0574D" w:rsidRPr="005054D3" w:rsidRDefault="00E0574D" w:rsidP="00E0574D">
      <w:pPr>
        <w:numPr>
          <w:ilvl w:val="2"/>
          <w:numId w:val="4"/>
        </w:numPr>
        <w:spacing w:before="300" w:after="0"/>
        <w:ind w:left="851" w:hanging="851"/>
        <w:outlineLvl w:val="2"/>
        <w:rPr>
          <w:rFonts w:eastAsia="Times New Roman" w:cstheme="minorHAnsi"/>
          <w:b/>
          <w:i/>
          <w:caps/>
          <w:color w:val="548DD4"/>
          <w:spacing w:val="15"/>
          <w:sz w:val="24"/>
          <w:szCs w:val="22"/>
        </w:rPr>
      </w:pPr>
      <w:bookmarkStart w:id="286" w:name="_Toc399420804"/>
      <w:bookmarkStart w:id="287" w:name="_Toc400551615"/>
      <w:bookmarkStart w:id="288" w:name="_Toc14936883"/>
      <w:bookmarkStart w:id="289" w:name="_Toc22627341"/>
      <w:bookmarkStart w:id="290" w:name="_Toc119064041"/>
      <w:r w:rsidRPr="005054D3">
        <w:rPr>
          <w:rFonts w:eastAsia="Times New Roman" w:cstheme="minorHAnsi"/>
          <w:b/>
          <w:i/>
          <w:caps/>
          <w:color w:val="548DD4"/>
          <w:spacing w:val="15"/>
          <w:sz w:val="24"/>
          <w:szCs w:val="22"/>
        </w:rPr>
        <w:lastRenderedPageBreak/>
        <w:t>Nadgradljivost</w:t>
      </w:r>
      <w:bookmarkEnd w:id="284"/>
      <w:bookmarkEnd w:id="285"/>
      <w:bookmarkEnd w:id="286"/>
      <w:bookmarkEnd w:id="287"/>
      <w:bookmarkEnd w:id="288"/>
      <w:bookmarkEnd w:id="289"/>
      <w:bookmarkEnd w:id="290"/>
    </w:p>
    <w:p w14:paraId="35292C7B" w14:textId="77777777" w:rsidR="00E0574D" w:rsidRPr="005054D3" w:rsidRDefault="00E0574D" w:rsidP="00E0574D">
      <w:pPr>
        <w:spacing w:before="0" w:after="120"/>
        <w:jc w:val="both"/>
        <w:rPr>
          <w:rFonts w:eastAsia="Times New Roman" w:cstheme="minorHAnsi"/>
          <w:color w:val="404040"/>
        </w:rPr>
      </w:pPr>
      <w:bookmarkStart w:id="291" w:name="_Toc390671653"/>
      <w:bookmarkStart w:id="292" w:name="_Toc394608212"/>
      <w:r w:rsidRPr="005054D3">
        <w:rPr>
          <w:rFonts w:eastAsia="Times New Roman" w:cstheme="minorHAnsi"/>
          <w:color w:val="404040"/>
        </w:rPr>
        <w:t>IS  mora biti zasnovan na način, ki bo omogočal enostavno (tehnološko nezahtevno) in hitro izvajanje nadgradenj sistema. Arhitekturna in tehnična zasnova morata omogočati dovolj enostavno dodajanje novih sklopov funkcionalnosti, modulov oziroma rešitev, ki bi izhajale iz naslova novih potreb oziroma zahtev naročnika.</w:t>
      </w:r>
    </w:p>
    <w:p w14:paraId="079C2F52" w14:textId="77777777" w:rsidR="00E0574D" w:rsidRPr="005054D3" w:rsidRDefault="00E0574D" w:rsidP="00E0574D">
      <w:pPr>
        <w:numPr>
          <w:ilvl w:val="2"/>
          <w:numId w:val="4"/>
        </w:numPr>
        <w:spacing w:before="300" w:after="0"/>
        <w:ind w:left="851" w:hanging="851"/>
        <w:outlineLvl w:val="2"/>
        <w:rPr>
          <w:rFonts w:eastAsia="Times New Roman" w:cstheme="minorHAnsi"/>
          <w:b/>
          <w:i/>
          <w:caps/>
          <w:color w:val="548DD4"/>
          <w:spacing w:val="15"/>
          <w:sz w:val="24"/>
          <w:szCs w:val="22"/>
        </w:rPr>
      </w:pPr>
      <w:bookmarkStart w:id="293" w:name="_Toc399420805"/>
      <w:bookmarkStart w:id="294" w:name="_Toc400551616"/>
      <w:bookmarkStart w:id="295" w:name="_Toc14936884"/>
      <w:bookmarkStart w:id="296" w:name="_Toc22627342"/>
      <w:bookmarkStart w:id="297" w:name="_Toc119064042"/>
      <w:r w:rsidRPr="005054D3">
        <w:rPr>
          <w:rFonts w:eastAsia="Times New Roman" w:cstheme="minorHAnsi"/>
          <w:b/>
          <w:i/>
          <w:caps/>
          <w:color w:val="548DD4"/>
          <w:spacing w:val="15"/>
          <w:sz w:val="24"/>
          <w:szCs w:val="22"/>
        </w:rPr>
        <w:t>Skalabilnost</w:t>
      </w:r>
      <w:bookmarkEnd w:id="291"/>
      <w:bookmarkEnd w:id="292"/>
      <w:bookmarkEnd w:id="293"/>
      <w:bookmarkEnd w:id="294"/>
      <w:bookmarkEnd w:id="295"/>
      <w:bookmarkEnd w:id="296"/>
      <w:bookmarkEnd w:id="297"/>
    </w:p>
    <w:p w14:paraId="0DD01EF4" w14:textId="77777777" w:rsidR="00E0574D" w:rsidRPr="005054D3" w:rsidRDefault="00E0574D" w:rsidP="00E0574D">
      <w:pPr>
        <w:spacing w:before="0" w:after="120"/>
        <w:jc w:val="both"/>
        <w:rPr>
          <w:rFonts w:eastAsia="Times New Roman" w:cstheme="minorHAnsi"/>
          <w:color w:val="404040"/>
        </w:rPr>
      </w:pPr>
      <w:bookmarkStart w:id="298" w:name="_Toc253491635"/>
      <w:bookmarkStart w:id="299" w:name="_Toc390671654"/>
      <w:bookmarkStart w:id="300" w:name="_Toc394608213"/>
      <w:r w:rsidRPr="005054D3">
        <w:rPr>
          <w:rFonts w:eastAsia="Times New Roman" w:cstheme="minorHAnsi"/>
          <w:color w:val="404040"/>
        </w:rPr>
        <w:t>Glede na to, da bo IS  že v začetku uporabljalo večje število uporabnikov (oziroma drugih odjemalcev), katerih število se bo v prihodnosti povečevalo, mora biti le-ta prilagojen na način, ki bo omogočal enostavno povečevanje števila uporabnikov. Povečevanje števila uporabnikov oziroma drugih odjemalcev v okviru delovanja IS  ne sme poslabšati zmogljivost sistema.</w:t>
      </w:r>
    </w:p>
    <w:p w14:paraId="04403908" w14:textId="77777777" w:rsidR="00E0574D" w:rsidRPr="005054D3" w:rsidRDefault="00E0574D" w:rsidP="00E0574D">
      <w:pPr>
        <w:numPr>
          <w:ilvl w:val="2"/>
          <w:numId w:val="4"/>
        </w:numPr>
        <w:spacing w:before="300" w:after="0"/>
        <w:ind w:left="851" w:hanging="851"/>
        <w:outlineLvl w:val="2"/>
        <w:rPr>
          <w:rFonts w:eastAsia="Times New Roman" w:cstheme="minorHAnsi"/>
          <w:b/>
          <w:i/>
          <w:caps/>
          <w:color w:val="548DD4"/>
          <w:spacing w:val="15"/>
          <w:sz w:val="24"/>
          <w:szCs w:val="22"/>
        </w:rPr>
      </w:pPr>
      <w:bookmarkStart w:id="301" w:name="_Toc399420806"/>
      <w:bookmarkStart w:id="302" w:name="_Toc400551617"/>
      <w:bookmarkStart w:id="303" w:name="_Toc14936885"/>
      <w:bookmarkStart w:id="304" w:name="_Toc22627343"/>
      <w:bookmarkStart w:id="305" w:name="_Toc119064043"/>
      <w:r w:rsidRPr="005054D3">
        <w:rPr>
          <w:rFonts w:eastAsia="Times New Roman" w:cstheme="minorHAnsi"/>
          <w:b/>
          <w:i/>
          <w:caps/>
          <w:color w:val="548DD4"/>
          <w:spacing w:val="15"/>
          <w:sz w:val="24"/>
          <w:szCs w:val="22"/>
        </w:rPr>
        <w:t>Varnost</w:t>
      </w:r>
      <w:bookmarkEnd w:id="298"/>
      <w:bookmarkEnd w:id="299"/>
      <w:bookmarkEnd w:id="300"/>
      <w:bookmarkEnd w:id="301"/>
      <w:bookmarkEnd w:id="302"/>
      <w:bookmarkEnd w:id="303"/>
      <w:bookmarkEnd w:id="304"/>
      <w:bookmarkEnd w:id="305"/>
    </w:p>
    <w:p w14:paraId="2ED898D6"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Komponente IS , ki so predmet javnega naročila, morajo biti izdelane z upoštevanjem vseh dobrih praks, ki zagotavljajo zahtevano stopnjo informacijske varnosti.</w:t>
      </w:r>
    </w:p>
    <w:p w14:paraId="466C14AC"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Izvajalec mora zagotoviti </w:t>
      </w:r>
      <w:proofErr w:type="spellStart"/>
      <w:r w:rsidRPr="005054D3">
        <w:rPr>
          <w:rFonts w:eastAsia="Times New Roman" w:cstheme="minorHAnsi"/>
          <w:color w:val="404040"/>
        </w:rPr>
        <w:t>enkripcijo</w:t>
      </w:r>
      <w:proofErr w:type="spellEnd"/>
      <w:r w:rsidRPr="005054D3">
        <w:rPr>
          <w:rFonts w:eastAsia="Times New Roman" w:cstheme="minorHAnsi"/>
          <w:color w:val="404040"/>
        </w:rPr>
        <w:t xml:space="preserve"> občutljivih podatkov na vseh delih IS  (dostopnih tako znotraj IS  kot prek interneta), kjer prihaja do prenosa podatkov (npr. predvideva se uporabo tehnologij SSL in TLS povsod tam, kjer se pretakajo uporabniška imena in gesla ali posredujejo osebni podatki, posredujejo drugi podatki prek interneta med zunanjimi uporabniki IS  in naročnikom, pretakajo pomembni sistemski/</w:t>
      </w:r>
      <w:proofErr w:type="spellStart"/>
      <w:r w:rsidRPr="005054D3">
        <w:rPr>
          <w:rFonts w:eastAsia="Times New Roman" w:cstheme="minorHAnsi"/>
          <w:color w:val="404040"/>
        </w:rPr>
        <w:t>konfiguracijski</w:t>
      </w:r>
      <w:proofErr w:type="spellEnd"/>
      <w:r w:rsidRPr="005054D3">
        <w:rPr>
          <w:rFonts w:eastAsia="Times New Roman" w:cstheme="minorHAnsi"/>
          <w:color w:val="404040"/>
        </w:rPr>
        <w:t xml:space="preserve"> podatki ipd.).</w:t>
      </w:r>
    </w:p>
    <w:p w14:paraId="3B61D68A"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Upravljanje z uporabniki in nastavljanje njihovih pravic mora biti rešeno centralno, kot je opisano v funkcionalnih zahtevah za administracijski modul.</w:t>
      </w:r>
    </w:p>
    <w:p w14:paraId="7192FD28"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Za vsakega uporabnika IS  bodo določeni nivo in pravice dostopa do podatkov in funkcionalnosti. Vsak uporabnik ima lahko le toliko pravic, kot jih res potrebuje. IS  mora zagotoviti naslednje varnostne mehanizme:</w:t>
      </w:r>
    </w:p>
    <w:p w14:paraId="2F06E3EA" w14:textId="77777777" w:rsidR="00E0574D" w:rsidRPr="005054D3" w:rsidRDefault="00E0574D">
      <w:pPr>
        <w:numPr>
          <w:ilvl w:val="0"/>
          <w:numId w:val="31"/>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varnostne stopnje:</w:t>
      </w:r>
    </w:p>
    <w:p w14:paraId="36624F91" w14:textId="77777777" w:rsidR="00E0574D" w:rsidRPr="005054D3" w:rsidRDefault="00E0574D">
      <w:pPr>
        <w:numPr>
          <w:ilvl w:val="1"/>
          <w:numId w:val="31"/>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za posamezne uporabnike z različnimi pravicami dostopa,</w:t>
      </w:r>
    </w:p>
    <w:p w14:paraId="7493330E" w14:textId="77777777" w:rsidR="00E0574D" w:rsidRPr="005054D3" w:rsidRDefault="00E0574D">
      <w:pPr>
        <w:numPr>
          <w:ilvl w:val="1"/>
          <w:numId w:val="31"/>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za skupine uporabnikov z različnimi pravicami dostopa,</w:t>
      </w:r>
    </w:p>
    <w:p w14:paraId="4E1AA7EE" w14:textId="77777777" w:rsidR="00E0574D" w:rsidRPr="005054D3" w:rsidRDefault="00E0574D">
      <w:pPr>
        <w:numPr>
          <w:ilvl w:val="1"/>
          <w:numId w:val="31"/>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za administratorje,</w:t>
      </w:r>
    </w:p>
    <w:p w14:paraId="6FA93B70" w14:textId="77777777" w:rsidR="00E0574D" w:rsidRPr="005054D3" w:rsidRDefault="00E0574D">
      <w:pPr>
        <w:numPr>
          <w:ilvl w:val="0"/>
          <w:numId w:val="31"/>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pravice do dostopa in nadzor nad dostopi za transakcije (npr. uvoz podatkov …),</w:t>
      </w:r>
    </w:p>
    <w:p w14:paraId="4A5A19B2" w14:textId="77777777" w:rsidR="00E0574D" w:rsidRPr="005054D3" w:rsidRDefault="00E0574D">
      <w:pPr>
        <w:numPr>
          <w:ilvl w:val="0"/>
          <w:numId w:val="31"/>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beleženje vseh dostopov do opredeljenih podatkov v zbirki,</w:t>
      </w:r>
    </w:p>
    <w:p w14:paraId="7D988B9D" w14:textId="77777777" w:rsidR="00E0574D" w:rsidRPr="005054D3" w:rsidRDefault="00E0574D">
      <w:pPr>
        <w:numPr>
          <w:ilvl w:val="0"/>
          <w:numId w:val="31"/>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vzdrževanje gesel,</w:t>
      </w:r>
    </w:p>
    <w:p w14:paraId="603110F3" w14:textId="77777777" w:rsidR="00E0574D" w:rsidRPr="005054D3" w:rsidRDefault="00E0574D">
      <w:pPr>
        <w:numPr>
          <w:ilvl w:val="0"/>
          <w:numId w:val="31"/>
        </w:numPr>
        <w:suppressAutoHyphens/>
        <w:spacing w:before="0" w:after="120"/>
        <w:ind w:hanging="357"/>
        <w:jc w:val="both"/>
        <w:rPr>
          <w:rFonts w:eastAsia="Times New Roman" w:cstheme="minorHAnsi"/>
          <w:color w:val="404040"/>
        </w:rPr>
      </w:pPr>
      <w:r w:rsidRPr="005054D3">
        <w:rPr>
          <w:rFonts w:eastAsia="Times New Roman" w:cstheme="minorHAnsi"/>
          <w:color w:val="404040"/>
        </w:rPr>
        <w:t>avtorizacijo uporabnika.</w:t>
      </w:r>
    </w:p>
    <w:p w14:paraId="5564317D"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IS  mora zagotavljati poročanje o vseh avtoriziranih dostopih:</w:t>
      </w:r>
    </w:p>
    <w:p w14:paraId="7FCB61DF"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Zagotovljena mora biti nedvoumna identifikacija uporabnika ter beleženje vseh pasivnih in aktivnih dostopov skladno z določbami Zakona o varstvu osebnih podatkov.</w:t>
      </w:r>
    </w:p>
    <w:p w14:paraId="3876A392"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Zaradi kasnejšega ugotavljanja morebitnih zlorab je za vsako spremembo pravic za vsakega uporabnika ter za vsak aktivni in pasivni dostop do podatkov visokega razreda varnostnih zahtev s strani uporabnikov treba voditi natančno evidenco -&gt; revizijske sledi.</w:t>
      </w:r>
    </w:p>
    <w:p w14:paraId="3A6DDFBF"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Revizijske sledi morajo biti po vsebini, hrambi in sistemu nadzora (skupaj z varnostno shemo in povezanimi postopki) ustrezne, tako da zdržijo kot dokazni material pred pravosodnimi organi.</w:t>
      </w:r>
    </w:p>
    <w:p w14:paraId="242D75B6"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Za IS  mora izvajalec zagotoviti tudi pripadajoča orodja za obravnavo in interpretacijo revizijskih sledi.</w:t>
      </w:r>
    </w:p>
    <w:p w14:paraId="7F0979FD"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IS  mora izpolnjevati naslednje varnostne zahteve:</w:t>
      </w:r>
    </w:p>
    <w:p w14:paraId="2999EBED"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Spletni vmesniki za delo s podatki visokega razreda varnostnih zahtev bodo tekli izključno po dobro zaščitenih vodih s  SSLv3 ali TLS 1.0 </w:t>
      </w:r>
      <w:proofErr w:type="spellStart"/>
      <w:r w:rsidRPr="005054D3">
        <w:rPr>
          <w:rFonts w:eastAsia="Times New Roman" w:cstheme="minorHAnsi"/>
          <w:color w:val="404040"/>
        </w:rPr>
        <w:t>kriptirnim</w:t>
      </w:r>
      <w:proofErr w:type="spellEnd"/>
      <w:r w:rsidRPr="005054D3">
        <w:rPr>
          <w:rFonts w:eastAsia="Times New Roman" w:cstheme="minorHAnsi"/>
          <w:color w:val="404040"/>
        </w:rPr>
        <w:t xml:space="preserve"> sistemom.</w:t>
      </w:r>
    </w:p>
    <w:p w14:paraId="10FCB73F"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lastRenderedPageBreak/>
        <w:t xml:space="preserve">Spletni vmesnik mora biti odporen na </w:t>
      </w:r>
      <w:proofErr w:type="spellStart"/>
      <w:r w:rsidRPr="005054D3">
        <w:rPr>
          <w:rFonts w:eastAsia="Times New Roman" w:cstheme="minorHAnsi"/>
          <w:color w:val="404040"/>
        </w:rPr>
        <w:t>penetracijske</w:t>
      </w:r>
      <w:proofErr w:type="spellEnd"/>
      <w:r w:rsidRPr="005054D3">
        <w:rPr>
          <w:rFonts w:eastAsia="Times New Roman" w:cstheme="minorHAnsi"/>
          <w:color w:val="404040"/>
        </w:rPr>
        <w:t xml:space="preserve"> napade informacijskih sistemov (kot npr. SQL </w:t>
      </w:r>
      <w:proofErr w:type="spellStart"/>
      <w:r w:rsidRPr="005054D3">
        <w:rPr>
          <w:rFonts w:eastAsia="Times New Roman" w:cstheme="minorHAnsi"/>
          <w:color w:val="404040"/>
        </w:rPr>
        <w:t>injection</w:t>
      </w:r>
      <w:proofErr w:type="spellEnd"/>
      <w:r w:rsidRPr="005054D3">
        <w:rPr>
          <w:rFonts w:eastAsia="Times New Roman" w:cstheme="minorHAnsi"/>
          <w:color w:val="404040"/>
        </w:rPr>
        <w:t>, XSS (</w:t>
      </w:r>
      <w:proofErr w:type="spellStart"/>
      <w:r w:rsidRPr="005054D3">
        <w:rPr>
          <w:rFonts w:eastAsia="Times New Roman" w:cstheme="minorHAnsi"/>
          <w:color w:val="404040"/>
        </w:rPr>
        <w:t>cross</w:t>
      </w:r>
      <w:proofErr w:type="spellEnd"/>
      <w:r w:rsidRPr="005054D3">
        <w:rPr>
          <w:rFonts w:eastAsia="Times New Roman" w:cstheme="minorHAnsi"/>
          <w:color w:val="404040"/>
        </w:rPr>
        <w:t xml:space="preserve"> site </w:t>
      </w:r>
      <w:proofErr w:type="spellStart"/>
      <w:r w:rsidRPr="005054D3">
        <w:rPr>
          <w:rFonts w:eastAsia="Times New Roman" w:cstheme="minorHAnsi"/>
          <w:color w:val="404040"/>
        </w:rPr>
        <w:t>scripting</w:t>
      </w:r>
      <w:proofErr w:type="spellEnd"/>
      <w:r w:rsidRPr="005054D3">
        <w:rPr>
          <w:rFonts w:eastAsia="Times New Roman" w:cstheme="minorHAnsi"/>
          <w:color w:val="404040"/>
        </w:rPr>
        <w:t xml:space="preserve">), file </w:t>
      </w:r>
      <w:proofErr w:type="spellStart"/>
      <w:r w:rsidRPr="005054D3">
        <w:rPr>
          <w:rFonts w:eastAsia="Times New Roman" w:cstheme="minorHAnsi"/>
          <w:color w:val="404040"/>
        </w:rPr>
        <w:t>inclusion</w:t>
      </w:r>
      <w:proofErr w:type="spellEnd"/>
      <w:r w:rsidRPr="005054D3">
        <w:rPr>
          <w:rFonts w:eastAsia="Times New Roman" w:cstheme="minorHAnsi"/>
          <w:color w:val="404040"/>
        </w:rPr>
        <w:t xml:space="preserve">, </w:t>
      </w:r>
      <w:proofErr w:type="spellStart"/>
      <w:r w:rsidRPr="005054D3">
        <w:rPr>
          <w:rFonts w:eastAsia="Times New Roman" w:cstheme="minorHAnsi"/>
          <w:color w:val="404040"/>
        </w:rPr>
        <w:t>error</w:t>
      </w:r>
      <w:proofErr w:type="spellEnd"/>
      <w:r w:rsidRPr="005054D3">
        <w:rPr>
          <w:rFonts w:eastAsia="Times New Roman" w:cstheme="minorHAnsi"/>
          <w:color w:val="404040"/>
        </w:rPr>
        <w:t xml:space="preserve"> </w:t>
      </w:r>
      <w:proofErr w:type="spellStart"/>
      <w:r w:rsidRPr="005054D3">
        <w:rPr>
          <w:rFonts w:eastAsia="Times New Roman" w:cstheme="minorHAnsi"/>
          <w:color w:val="404040"/>
        </w:rPr>
        <w:t>handling</w:t>
      </w:r>
      <w:proofErr w:type="spellEnd"/>
      <w:r w:rsidRPr="005054D3">
        <w:rPr>
          <w:rFonts w:eastAsia="Times New Roman" w:cstheme="minorHAnsi"/>
          <w:color w:val="404040"/>
        </w:rPr>
        <w:t xml:space="preserve">, URL parameter </w:t>
      </w:r>
      <w:proofErr w:type="spellStart"/>
      <w:r w:rsidRPr="005054D3">
        <w:rPr>
          <w:rFonts w:eastAsia="Times New Roman" w:cstheme="minorHAnsi"/>
          <w:color w:val="404040"/>
        </w:rPr>
        <w:t>manipulation</w:t>
      </w:r>
      <w:proofErr w:type="spellEnd"/>
      <w:r w:rsidRPr="005054D3">
        <w:rPr>
          <w:rFonts w:eastAsia="Times New Roman" w:cstheme="minorHAnsi"/>
          <w:color w:val="404040"/>
        </w:rPr>
        <w:t xml:space="preserve">, </w:t>
      </w:r>
      <w:proofErr w:type="spellStart"/>
      <w:r w:rsidRPr="005054D3">
        <w:rPr>
          <w:rFonts w:eastAsia="Times New Roman" w:cstheme="minorHAnsi"/>
          <w:color w:val="404040"/>
        </w:rPr>
        <w:t>buffer</w:t>
      </w:r>
      <w:proofErr w:type="spellEnd"/>
      <w:r w:rsidRPr="005054D3">
        <w:rPr>
          <w:rFonts w:eastAsia="Times New Roman" w:cstheme="minorHAnsi"/>
          <w:color w:val="404040"/>
        </w:rPr>
        <w:t xml:space="preserve"> </w:t>
      </w:r>
      <w:proofErr w:type="spellStart"/>
      <w:r w:rsidRPr="005054D3">
        <w:rPr>
          <w:rFonts w:eastAsia="Times New Roman" w:cstheme="minorHAnsi"/>
          <w:color w:val="404040"/>
        </w:rPr>
        <w:t>overflow</w:t>
      </w:r>
      <w:proofErr w:type="spellEnd"/>
      <w:r w:rsidRPr="005054D3">
        <w:rPr>
          <w:rFonts w:eastAsia="Times New Roman" w:cstheme="minorHAnsi"/>
          <w:color w:val="404040"/>
        </w:rPr>
        <w:t xml:space="preserve"> …).</w:t>
      </w:r>
    </w:p>
    <w:p w14:paraId="4A0E9EB0"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Spletni vmesnik mora imeti vgrajen mehanizem za odjavo uporabnikov v primeru poteka seje – v primeru daljše neaktivnosti IS  zahteva ponovno prijavo uporabnika.</w:t>
      </w:r>
    </w:p>
    <w:p w14:paraId="2DEAA59F" w14:textId="77777777" w:rsidR="00E0574D" w:rsidRPr="005054D3" w:rsidRDefault="00E0574D" w:rsidP="00E0574D">
      <w:pPr>
        <w:numPr>
          <w:ilvl w:val="1"/>
          <w:numId w:val="4"/>
        </w:numPr>
        <w:spacing w:before="0" w:after="0"/>
        <w:outlineLvl w:val="1"/>
        <w:rPr>
          <w:rFonts w:eastAsia="Times New Roman" w:cstheme="minorHAnsi"/>
          <w:b/>
          <w:caps/>
          <w:color w:val="548DD4"/>
          <w:spacing w:val="15"/>
          <w:sz w:val="28"/>
          <w:szCs w:val="22"/>
        </w:rPr>
      </w:pPr>
      <w:bookmarkStart w:id="306" w:name="_Toc253491636"/>
      <w:bookmarkStart w:id="307" w:name="_Toc253648951"/>
      <w:bookmarkStart w:id="308" w:name="_Toc263162215"/>
      <w:bookmarkStart w:id="309" w:name="_Toc390671655"/>
      <w:bookmarkStart w:id="310" w:name="_Toc394608214"/>
      <w:bookmarkStart w:id="311" w:name="_Toc399420808"/>
      <w:bookmarkStart w:id="312" w:name="_Toc400551619"/>
      <w:bookmarkStart w:id="313" w:name="_Toc14936886"/>
      <w:bookmarkStart w:id="314" w:name="_Toc22627344"/>
      <w:bookmarkStart w:id="315" w:name="_Toc119064044"/>
      <w:r w:rsidRPr="005054D3">
        <w:rPr>
          <w:rFonts w:eastAsia="Times New Roman" w:cstheme="minorHAnsi"/>
          <w:b/>
          <w:caps/>
          <w:color w:val="548DD4"/>
          <w:spacing w:val="15"/>
          <w:sz w:val="28"/>
          <w:szCs w:val="22"/>
        </w:rPr>
        <w:t>Tehnične zahteve</w:t>
      </w:r>
      <w:bookmarkEnd w:id="306"/>
      <w:bookmarkEnd w:id="307"/>
      <w:bookmarkEnd w:id="308"/>
      <w:bookmarkEnd w:id="309"/>
      <w:bookmarkEnd w:id="310"/>
      <w:bookmarkEnd w:id="311"/>
      <w:bookmarkEnd w:id="312"/>
      <w:bookmarkEnd w:id="313"/>
      <w:bookmarkEnd w:id="314"/>
      <w:bookmarkEnd w:id="315"/>
    </w:p>
    <w:p w14:paraId="1DE09CE1" w14:textId="4575183D" w:rsidR="00E0574D" w:rsidRPr="005054D3" w:rsidRDefault="00E0574D" w:rsidP="00420FE0">
      <w:pPr>
        <w:spacing w:before="0" w:after="0"/>
        <w:jc w:val="both"/>
        <w:rPr>
          <w:rFonts w:eastAsia="Times New Roman" w:cstheme="minorHAnsi"/>
          <w:color w:val="404040"/>
          <w:lang w:eastAsia="sl-SI" w:bidi="ar-SA"/>
        </w:rPr>
      </w:pPr>
      <w:bookmarkStart w:id="316" w:name="_Toc157419879"/>
      <w:bookmarkStart w:id="317" w:name="_Toc158737387"/>
      <w:bookmarkStart w:id="318" w:name="_Toc185379928"/>
      <w:bookmarkStart w:id="319" w:name="_Toc253491640"/>
      <w:bookmarkStart w:id="320" w:name="_Toc253648952"/>
      <w:bookmarkStart w:id="321" w:name="_Toc263162216"/>
      <w:r w:rsidRPr="005054D3">
        <w:rPr>
          <w:rFonts w:eastAsia="Times New Roman" w:cstheme="minorHAnsi"/>
          <w:color w:val="404040"/>
        </w:rPr>
        <w:t xml:space="preserve">Tehnične zahteve so opredeljene v dokumentu Generične tehnološke zahteve (GTZ). </w:t>
      </w:r>
      <w:r w:rsidRPr="005054D3">
        <w:rPr>
          <w:rFonts w:eastAsia="Times New Roman" w:cstheme="minorHAnsi"/>
          <w:color w:val="404040"/>
          <w:lang w:eastAsia="sl-SI" w:bidi="ar-SA"/>
        </w:rPr>
        <w:t xml:space="preserve">Dokument »Generične tehnološke zahteve (GTZ)« se nahaja na NIO portalu. Zadnjo verzijo dokumenta pridobite na naslovu: https://nio.gov.si/nio/. </w:t>
      </w:r>
    </w:p>
    <w:p w14:paraId="4CEF2E97" w14:textId="77777777" w:rsidR="00E0574D" w:rsidRDefault="00E0574D" w:rsidP="00E0574D">
      <w:pPr>
        <w:spacing w:before="0" w:after="120"/>
        <w:jc w:val="both"/>
        <w:rPr>
          <w:rFonts w:eastAsia="Times New Roman" w:cstheme="minorHAnsi"/>
          <w:color w:val="404040"/>
          <w:lang w:eastAsia="sl-SI" w:bidi="ar-SA"/>
        </w:rPr>
      </w:pPr>
      <w:r w:rsidRPr="005054D3">
        <w:rPr>
          <w:rFonts w:eastAsia="Times New Roman" w:cstheme="minorHAnsi"/>
          <w:color w:val="404040"/>
          <w:lang w:eastAsia="sl-SI" w:bidi="ar-SA"/>
        </w:rPr>
        <w:t xml:space="preserve">V okno za iskanje vpišite tekst "Generične tehnološke zahteve GTZ", kliknite na izpisano povezavo ter nato prenesite dokument. Pri implementaciji je treba upoštevati verzijo GTZ, ki je veljavna na dan podpisa pogodbe. </w:t>
      </w:r>
    </w:p>
    <w:p w14:paraId="34833631" w14:textId="4E1A629E" w:rsidR="00420FE0" w:rsidRDefault="00420FE0" w:rsidP="00420FE0">
      <w:pPr>
        <w:spacing w:before="0" w:after="0"/>
        <w:jc w:val="both"/>
        <w:rPr>
          <w:rFonts w:eastAsia="Times New Roman" w:cstheme="minorHAnsi"/>
          <w:color w:val="404040"/>
          <w:lang w:eastAsia="sl-SI" w:bidi="ar-SA"/>
        </w:rPr>
      </w:pPr>
      <w:r>
        <w:rPr>
          <w:rFonts w:eastAsia="Times New Roman" w:cstheme="minorHAnsi"/>
          <w:color w:val="404040"/>
          <w:lang w:eastAsia="sl-SI" w:bidi="ar-SA"/>
        </w:rPr>
        <w:t>Izvajalec mora u</w:t>
      </w:r>
      <w:r w:rsidR="001233AE">
        <w:rPr>
          <w:rFonts w:eastAsia="Times New Roman" w:cstheme="minorHAnsi"/>
          <w:color w:val="404040"/>
          <w:lang w:eastAsia="sl-SI" w:bidi="ar-SA"/>
        </w:rPr>
        <w:t>po</w:t>
      </w:r>
      <w:r>
        <w:rPr>
          <w:rFonts w:eastAsia="Times New Roman" w:cstheme="minorHAnsi"/>
          <w:color w:val="404040"/>
          <w:lang w:eastAsia="sl-SI" w:bidi="ar-SA"/>
        </w:rPr>
        <w:t>števati je treba tudi drugo relevantno dokumentacijo in navodila, ki je dostopna na portalu:</w:t>
      </w:r>
    </w:p>
    <w:p w14:paraId="28C2B44B" w14:textId="77777777" w:rsidR="00420FE0" w:rsidRDefault="00D7089D" w:rsidP="00420FE0">
      <w:pPr>
        <w:spacing w:before="0" w:after="0"/>
        <w:jc w:val="both"/>
        <w:rPr>
          <w:rFonts w:eastAsia="Times New Roman" w:cstheme="minorHAnsi"/>
          <w:color w:val="404040"/>
          <w:lang w:eastAsia="sl-SI" w:bidi="ar-SA"/>
        </w:rPr>
      </w:pPr>
      <w:hyperlink r:id="rId51" w:history="1">
        <w:r w:rsidR="00420FE0" w:rsidRPr="009028A5">
          <w:rPr>
            <w:rStyle w:val="Hiperpovezava"/>
            <w:rFonts w:eastAsia="Times New Roman" w:cstheme="minorHAnsi"/>
            <w:lang w:eastAsia="sl-SI" w:bidi="ar-SA"/>
          </w:rPr>
          <w:t>https://nio.gov.si/nio/</w:t>
        </w:r>
      </w:hyperlink>
    </w:p>
    <w:p w14:paraId="508B6774" w14:textId="77777777" w:rsidR="00420FE0" w:rsidRDefault="00420FE0" w:rsidP="00420FE0">
      <w:pPr>
        <w:spacing w:before="0" w:after="0"/>
        <w:jc w:val="both"/>
        <w:rPr>
          <w:rFonts w:eastAsia="Times New Roman" w:cstheme="minorHAnsi"/>
          <w:color w:val="404040"/>
          <w:lang w:eastAsia="sl-SI" w:bidi="ar-SA"/>
        </w:rPr>
      </w:pPr>
      <w:r>
        <w:rPr>
          <w:rFonts w:eastAsia="Times New Roman" w:cstheme="minorHAnsi"/>
          <w:color w:val="404040"/>
          <w:lang w:eastAsia="sl-SI" w:bidi="ar-SA"/>
        </w:rPr>
        <w:t>in</w:t>
      </w:r>
    </w:p>
    <w:p w14:paraId="0F0CAE8D" w14:textId="77777777" w:rsidR="00420FE0" w:rsidRPr="005054D3" w:rsidRDefault="00420FE0" w:rsidP="00420FE0">
      <w:pPr>
        <w:spacing w:before="0" w:after="0"/>
        <w:jc w:val="both"/>
        <w:rPr>
          <w:rFonts w:eastAsia="Times New Roman" w:cstheme="minorHAnsi"/>
          <w:color w:val="404040"/>
          <w:lang w:eastAsia="sl-SI" w:bidi="ar-SA"/>
        </w:rPr>
      </w:pPr>
      <w:r w:rsidRPr="00821116">
        <w:rPr>
          <w:rFonts w:eastAsia="Times New Roman" w:cstheme="minorHAnsi"/>
          <w:color w:val="404040"/>
          <w:lang w:eastAsia="sl-SI" w:bidi="ar-SA"/>
        </w:rPr>
        <w:t>https://dro.sigov.si/info/</w:t>
      </w:r>
      <w:r>
        <w:rPr>
          <w:rFonts w:eastAsia="Times New Roman" w:cstheme="minorHAnsi"/>
          <w:color w:val="404040"/>
          <w:lang w:eastAsia="sl-SI" w:bidi="ar-SA"/>
        </w:rPr>
        <w:t xml:space="preserve"> </w:t>
      </w:r>
    </w:p>
    <w:p w14:paraId="7201FF5E" w14:textId="77777777" w:rsidR="00420FE0" w:rsidRPr="005054D3" w:rsidRDefault="00420FE0" w:rsidP="00E0574D">
      <w:pPr>
        <w:spacing w:before="0" w:after="120"/>
        <w:jc w:val="both"/>
        <w:rPr>
          <w:rFonts w:eastAsia="Times New Roman" w:cstheme="minorHAnsi"/>
          <w:color w:val="404040"/>
          <w:lang w:eastAsia="sl-SI" w:bidi="ar-SA"/>
        </w:rPr>
      </w:pPr>
    </w:p>
    <w:p w14:paraId="0EDB424E"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V prihodnosti se načrtuje, da se bodo nosilci obravnav lahko udeleževali s prenosno napravo, na kateri bodo lahko pregledovali relevantne spise in dokumente. IS mora zato delovati ne glede na napravo na kateri teče, prav tako pa mora delovati v načinu brez povezave. Vse spremembe, ki so narejene na dokumentih ali spisih med delom v načinu brez povezave, se morajo, ko je povezava ponovno na voljo, ob potrditvi uporabnika sinhronizirati. Vsakemu nosilcu se sinhronizirajo aktualne zadeve oziroma spisi, na katerih dela. Obstajati mora tudi možnost, da nosilec sam označi, katere spise želi sinhronizirati in katerih ne.  </w:t>
      </w:r>
    </w:p>
    <w:p w14:paraId="6043DEBA" w14:textId="77777777" w:rsidR="00E0574D" w:rsidRPr="005054D3" w:rsidRDefault="00E0574D" w:rsidP="001973A4">
      <w:pPr>
        <w:pStyle w:val="Naslov2"/>
        <w:rPr>
          <w:rFonts w:asciiTheme="minorHAnsi" w:eastAsia="Times New Roman" w:hAnsiTheme="minorHAnsi" w:cstheme="minorHAnsi"/>
        </w:rPr>
      </w:pPr>
      <w:bookmarkStart w:id="322" w:name="_Toc399420809"/>
      <w:bookmarkStart w:id="323" w:name="_Toc400551620"/>
      <w:bookmarkStart w:id="324" w:name="_Toc14936887"/>
      <w:bookmarkStart w:id="325" w:name="_Toc22627345"/>
      <w:bookmarkStart w:id="326" w:name="_Toc119064045"/>
      <w:bookmarkEnd w:id="316"/>
      <w:bookmarkEnd w:id="317"/>
      <w:bookmarkEnd w:id="318"/>
      <w:bookmarkEnd w:id="319"/>
      <w:bookmarkEnd w:id="320"/>
      <w:bookmarkEnd w:id="321"/>
      <w:r w:rsidRPr="005054D3">
        <w:rPr>
          <w:rFonts w:asciiTheme="minorHAnsi" w:eastAsia="Times New Roman" w:hAnsiTheme="minorHAnsi" w:cstheme="minorHAnsi"/>
        </w:rPr>
        <w:t>Metodološke zahteve</w:t>
      </w:r>
      <w:bookmarkEnd w:id="322"/>
      <w:bookmarkEnd w:id="323"/>
      <w:bookmarkEnd w:id="324"/>
      <w:bookmarkEnd w:id="325"/>
      <w:bookmarkEnd w:id="326"/>
    </w:p>
    <w:p w14:paraId="26C461BC" w14:textId="77777777" w:rsidR="00E0574D" w:rsidRPr="005054D3" w:rsidRDefault="00E0574D" w:rsidP="001973A4">
      <w:pPr>
        <w:pStyle w:val="Naslov3"/>
        <w:rPr>
          <w:rFonts w:asciiTheme="minorHAnsi" w:eastAsia="Times New Roman" w:hAnsiTheme="minorHAnsi" w:cstheme="minorHAnsi"/>
        </w:rPr>
      </w:pPr>
      <w:bookmarkStart w:id="327" w:name="_Toc397632329"/>
      <w:bookmarkStart w:id="328" w:name="_Toc399420811"/>
      <w:bookmarkStart w:id="329" w:name="_Toc400551623"/>
      <w:bookmarkStart w:id="330" w:name="_Toc14936889"/>
      <w:bookmarkStart w:id="331" w:name="_Toc22627346"/>
      <w:bookmarkStart w:id="332" w:name="_Toc119064046"/>
      <w:r w:rsidRPr="005054D3">
        <w:rPr>
          <w:rFonts w:asciiTheme="minorHAnsi" w:eastAsia="Times New Roman" w:hAnsiTheme="minorHAnsi" w:cstheme="minorHAnsi"/>
        </w:rPr>
        <w:t>Vodenje projekta na strani izvajalca</w:t>
      </w:r>
      <w:bookmarkEnd w:id="327"/>
      <w:bookmarkEnd w:id="328"/>
      <w:bookmarkEnd w:id="329"/>
      <w:bookmarkEnd w:id="330"/>
      <w:bookmarkEnd w:id="331"/>
      <w:bookmarkEnd w:id="332"/>
    </w:p>
    <w:p w14:paraId="22C9B46C"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na strani izvajalca se je dolžan redno udeleževati planiranih koordinacijskih sestankov in pripraviti zapis dogovorov sestanka. Na zahtevo naročnika ali izvajalca se po potrebi koordinacijskih sestankov udeležijo tudi ostali člani projektne skupine.</w:t>
      </w:r>
    </w:p>
    <w:p w14:paraId="2F1B64E8" w14:textId="77777777" w:rsidR="00E0574D" w:rsidRDefault="00E0574D" w:rsidP="001973A4">
      <w:pPr>
        <w:pStyle w:val="Naslov3"/>
        <w:rPr>
          <w:rFonts w:asciiTheme="minorHAnsi" w:eastAsia="Times New Roman" w:hAnsiTheme="minorHAnsi" w:cstheme="minorHAnsi"/>
        </w:rPr>
      </w:pPr>
      <w:bookmarkStart w:id="333" w:name="_Toc397632330"/>
      <w:bookmarkStart w:id="334" w:name="_Toc399420812"/>
      <w:bookmarkStart w:id="335" w:name="_Toc400551624"/>
      <w:bookmarkStart w:id="336" w:name="_Toc14936890"/>
      <w:bookmarkStart w:id="337" w:name="_Toc22627347"/>
      <w:bookmarkStart w:id="338" w:name="_Toc119064047"/>
      <w:r w:rsidRPr="005054D3">
        <w:rPr>
          <w:rFonts w:asciiTheme="minorHAnsi" w:eastAsia="Times New Roman" w:hAnsiTheme="minorHAnsi" w:cstheme="minorHAnsi"/>
        </w:rPr>
        <w:t>Metodologija razvoja in terminski načrt</w:t>
      </w:r>
      <w:bookmarkEnd w:id="333"/>
      <w:bookmarkEnd w:id="334"/>
      <w:bookmarkEnd w:id="335"/>
      <w:bookmarkEnd w:id="336"/>
      <w:bookmarkEnd w:id="337"/>
      <w:bookmarkEnd w:id="338"/>
    </w:p>
    <w:p w14:paraId="5BCC65C4" w14:textId="07762AE0" w:rsidR="007418F7" w:rsidRDefault="007418F7" w:rsidP="007418F7">
      <w:r w:rsidRPr="007418F7">
        <w:t>V spodnji tabeli je naveden terminski plan aktivnosti kot ga je predvidel naročnik. Začetek (T) predstavlja sklenitev pogodbe</w:t>
      </w:r>
      <w:r w:rsidR="00E94ED2">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1559"/>
        <w:gridCol w:w="1410"/>
      </w:tblGrid>
      <w:tr w:rsidR="00091DCE" w:rsidRPr="00091DCE" w14:paraId="4B7EE47B" w14:textId="77777777" w:rsidTr="53AFEDD9">
        <w:trPr>
          <w:trHeight w:val="588"/>
          <w:tblHeader/>
        </w:trPr>
        <w:tc>
          <w:tcPr>
            <w:tcW w:w="6091" w:type="dxa"/>
            <w:shd w:val="clear" w:color="auto" w:fill="17365D" w:themeFill="text2" w:themeFillShade="BF"/>
          </w:tcPr>
          <w:p w14:paraId="59D8CF31" w14:textId="77777777" w:rsidR="00E94ED2" w:rsidRPr="00091DCE" w:rsidRDefault="00E94ED2" w:rsidP="00A665B6">
            <w:pPr>
              <w:spacing w:before="0" w:after="0" w:line="240" w:lineRule="auto"/>
              <w:rPr>
                <w:rFonts w:ascii="Calibri" w:eastAsia="Times New Roman" w:hAnsi="Calibri" w:cs="Calibri"/>
                <w:b/>
                <w:bCs/>
                <w:color w:val="FFFFFF" w:themeColor="background1"/>
                <w:lang w:eastAsia="sl-SI" w:bidi="ar-SA"/>
              </w:rPr>
            </w:pPr>
            <w:r w:rsidRPr="007F767F">
              <w:rPr>
                <w:rFonts w:ascii="Calibri" w:eastAsia="Times New Roman" w:hAnsi="Calibri" w:cs="Calibri"/>
                <w:b/>
                <w:bCs/>
                <w:color w:val="FFFFFF" w:themeColor="background1"/>
                <w:lang w:eastAsia="sl-SI" w:bidi="ar-SA"/>
              </w:rPr>
              <w:t>AKTIVNOST</w:t>
            </w:r>
          </w:p>
        </w:tc>
        <w:tc>
          <w:tcPr>
            <w:tcW w:w="1559" w:type="dxa"/>
            <w:shd w:val="clear" w:color="auto" w:fill="17365D" w:themeFill="text2" w:themeFillShade="BF"/>
            <w:hideMark/>
          </w:tcPr>
          <w:p w14:paraId="6D9162B0" w14:textId="77777777" w:rsidR="00E94ED2" w:rsidRPr="007F767F" w:rsidRDefault="00E94ED2" w:rsidP="00A665B6">
            <w:pPr>
              <w:spacing w:before="0" w:after="0" w:line="240" w:lineRule="auto"/>
              <w:rPr>
                <w:rFonts w:ascii="Calibri" w:eastAsia="Times New Roman" w:hAnsi="Calibri" w:cs="Calibri"/>
                <w:b/>
                <w:bCs/>
                <w:color w:val="FFFFFF" w:themeColor="background1"/>
                <w:lang w:eastAsia="sl-SI" w:bidi="ar-SA"/>
              </w:rPr>
            </w:pPr>
            <w:r w:rsidRPr="007F767F">
              <w:rPr>
                <w:rFonts w:ascii="Calibri" w:eastAsia="Times New Roman" w:hAnsi="Calibri" w:cs="Calibri"/>
                <w:b/>
                <w:bCs/>
                <w:color w:val="FFFFFF" w:themeColor="background1"/>
                <w:lang w:eastAsia="sl-SI" w:bidi="ar-SA"/>
              </w:rPr>
              <w:t xml:space="preserve">MESECEV OD </w:t>
            </w:r>
            <w:r w:rsidRPr="007F767F">
              <w:rPr>
                <w:rFonts w:ascii="Calibri" w:eastAsia="Times New Roman" w:hAnsi="Calibri" w:cs="Calibri"/>
                <w:b/>
                <w:bCs/>
                <w:color w:val="FFFFFF" w:themeColor="background1"/>
                <w:lang w:eastAsia="sl-SI" w:bidi="ar-SA"/>
              </w:rPr>
              <w:br/>
              <w:t>PODPISA POGODBE</w:t>
            </w:r>
          </w:p>
        </w:tc>
        <w:tc>
          <w:tcPr>
            <w:tcW w:w="1410" w:type="dxa"/>
            <w:shd w:val="clear" w:color="auto" w:fill="17365D" w:themeFill="text2" w:themeFillShade="BF"/>
            <w:hideMark/>
          </w:tcPr>
          <w:p w14:paraId="7D83FC9C" w14:textId="77777777" w:rsidR="00E94ED2" w:rsidRPr="007F767F" w:rsidRDefault="00E94ED2" w:rsidP="00A665B6">
            <w:pPr>
              <w:spacing w:before="0" w:after="0" w:line="240" w:lineRule="auto"/>
              <w:rPr>
                <w:rFonts w:ascii="Calibri" w:eastAsia="Times New Roman" w:hAnsi="Calibri" w:cs="Calibri"/>
                <w:b/>
                <w:bCs/>
                <w:color w:val="FFFFFF" w:themeColor="background1"/>
                <w:lang w:eastAsia="sl-SI" w:bidi="ar-SA"/>
              </w:rPr>
            </w:pPr>
            <w:r w:rsidRPr="007F767F">
              <w:rPr>
                <w:rFonts w:ascii="Calibri" w:eastAsia="Times New Roman" w:hAnsi="Calibri" w:cs="Calibri"/>
                <w:b/>
                <w:bCs/>
                <w:color w:val="FFFFFF" w:themeColor="background1"/>
                <w:lang w:eastAsia="sl-SI" w:bidi="ar-SA"/>
              </w:rPr>
              <w:t xml:space="preserve">TRAJANJE </w:t>
            </w:r>
            <w:r w:rsidRPr="007F767F">
              <w:rPr>
                <w:rFonts w:ascii="Calibri" w:eastAsia="Times New Roman" w:hAnsi="Calibri" w:cs="Calibri"/>
                <w:b/>
                <w:bCs/>
                <w:color w:val="FFFFFF" w:themeColor="background1"/>
                <w:lang w:eastAsia="sl-SI" w:bidi="ar-SA"/>
              </w:rPr>
              <w:br/>
              <w:t>(V MESECIH)</w:t>
            </w:r>
          </w:p>
        </w:tc>
      </w:tr>
      <w:tr w:rsidR="00E94ED2" w:rsidRPr="00E94ED2" w14:paraId="7D2FE872" w14:textId="77777777" w:rsidTr="53AFEDD9">
        <w:trPr>
          <w:trHeight w:val="288"/>
        </w:trPr>
        <w:tc>
          <w:tcPr>
            <w:tcW w:w="6091" w:type="dxa"/>
          </w:tcPr>
          <w:p w14:paraId="5E102D9B" w14:textId="77777777" w:rsidR="00E94ED2" w:rsidRPr="00E94ED2" w:rsidRDefault="00E94ED2" w:rsidP="00A665B6">
            <w:pPr>
              <w:spacing w:before="0" w:after="0" w:line="240" w:lineRule="auto"/>
              <w:rPr>
                <w:rFonts w:ascii="Calibri" w:eastAsia="Times New Roman" w:hAnsi="Calibri" w:cs="Calibri"/>
                <w:color w:val="000000"/>
                <w:lang w:eastAsia="sl-SI" w:bidi="ar-SA"/>
              </w:rPr>
            </w:pPr>
            <w:r w:rsidRPr="00E94ED2">
              <w:rPr>
                <w:rFonts w:ascii="Calibri" w:eastAsia="Times New Roman" w:hAnsi="Calibri" w:cs="Calibri"/>
                <w:color w:val="000000"/>
                <w:lang w:eastAsia="sl-SI" w:bidi="ar-SA"/>
              </w:rPr>
              <w:t>Podpis pogodbe z izbranim izvajalcem</w:t>
            </w:r>
          </w:p>
        </w:tc>
        <w:tc>
          <w:tcPr>
            <w:tcW w:w="1559" w:type="dxa"/>
            <w:shd w:val="clear" w:color="auto" w:fill="auto"/>
            <w:noWrap/>
            <w:hideMark/>
          </w:tcPr>
          <w:p w14:paraId="2DB274DE" w14:textId="77777777" w:rsidR="00E94ED2" w:rsidRPr="007F767F" w:rsidRDefault="00E94ED2" w:rsidP="00A665B6">
            <w:pPr>
              <w:spacing w:before="0" w:after="0" w:line="240" w:lineRule="auto"/>
              <w:rPr>
                <w:rFonts w:ascii="Calibri" w:eastAsia="Times New Roman" w:hAnsi="Calibri" w:cs="Calibri"/>
                <w:color w:val="000000"/>
                <w:lang w:eastAsia="sl-SI" w:bidi="ar-SA"/>
              </w:rPr>
            </w:pPr>
            <w:r w:rsidRPr="007F767F">
              <w:rPr>
                <w:rFonts w:ascii="Calibri" w:eastAsia="Times New Roman" w:hAnsi="Calibri" w:cs="Calibri"/>
                <w:color w:val="000000"/>
                <w:lang w:eastAsia="sl-SI" w:bidi="ar-SA"/>
              </w:rPr>
              <w:t>T</w:t>
            </w:r>
            <w:r w:rsidRPr="00E94ED2">
              <w:rPr>
                <w:rFonts w:ascii="Calibri" w:eastAsia="Times New Roman" w:hAnsi="Calibri" w:cs="Calibri"/>
                <w:color w:val="000000"/>
                <w:lang w:eastAsia="sl-SI" w:bidi="ar-SA"/>
              </w:rPr>
              <w:t xml:space="preserve"> </w:t>
            </w:r>
            <w:r w:rsidRPr="007F767F">
              <w:rPr>
                <w:rFonts w:ascii="Calibri" w:eastAsia="Times New Roman" w:hAnsi="Calibri" w:cs="Calibri"/>
                <w:color w:val="000000"/>
                <w:lang w:eastAsia="sl-SI" w:bidi="ar-SA"/>
              </w:rPr>
              <w:t>+</w:t>
            </w:r>
            <w:r w:rsidRPr="00E94ED2">
              <w:rPr>
                <w:rFonts w:ascii="Calibri" w:eastAsia="Times New Roman" w:hAnsi="Calibri" w:cs="Calibri"/>
                <w:color w:val="000000"/>
                <w:lang w:eastAsia="sl-SI" w:bidi="ar-SA"/>
              </w:rPr>
              <w:t xml:space="preserve"> </w:t>
            </w:r>
            <w:r w:rsidRPr="007F767F">
              <w:rPr>
                <w:rFonts w:ascii="Calibri" w:eastAsia="Times New Roman" w:hAnsi="Calibri" w:cs="Calibri"/>
                <w:color w:val="000000"/>
                <w:lang w:eastAsia="sl-SI" w:bidi="ar-SA"/>
              </w:rPr>
              <w:t>0</w:t>
            </w:r>
          </w:p>
        </w:tc>
        <w:tc>
          <w:tcPr>
            <w:tcW w:w="1410" w:type="dxa"/>
            <w:shd w:val="clear" w:color="auto" w:fill="auto"/>
            <w:noWrap/>
            <w:hideMark/>
          </w:tcPr>
          <w:p w14:paraId="323A2F28" w14:textId="77777777" w:rsidR="00E94ED2" w:rsidRPr="007F767F" w:rsidRDefault="00E94ED2" w:rsidP="00A665B6">
            <w:pPr>
              <w:spacing w:before="0" w:after="0" w:line="240" w:lineRule="auto"/>
              <w:jc w:val="center"/>
              <w:rPr>
                <w:rFonts w:ascii="Calibri" w:eastAsia="Times New Roman" w:hAnsi="Calibri" w:cs="Calibri"/>
                <w:color w:val="000000"/>
                <w:lang w:eastAsia="sl-SI" w:bidi="ar-SA"/>
              </w:rPr>
            </w:pPr>
            <w:r w:rsidRPr="007F767F">
              <w:rPr>
                <w:rFonts w:ascii="Calibri" w:eastAsia="Times New Roman" w:hAnsi="Calibri" w:cs="Calibri"/>
                <w:color w:val="000000"/>
                <w:lang w:eastAsia="sl-SI" w:bidi="ar-SA"/>
              </w:rPr>
              <w:t>0</w:t>
            </w:r>
          </w:p>
        </w:tc>
      </w:tr>
      <w:tr w:rsidR="00E94ED2" w:rsidRPr="00E94ED2" w14:paraId="0B4C4AC3" w14:textId="77777777" w:rsidTr="53AFEDD9">
        <w:trPr>
          <w:trHeight w:val="576"/>
        </w:trPr>
        <w:tc>
          <w:tcPr>
            <w:tcW w:w="6091" w:type="dxa"/>
          </w:tcPr>
          <w:p w14:paraId="31F5523A" w14:textId="77777777" w:rsidR="00E94ED2" w:rsidRPr="00E94ED2" w:rsidRDefault="00E94ED2" w:rsidP="00A665B6">
            <w:pPr>
              <w:spacing w:before="0" w:after="0" w:line="240" w:lineRule="auto"/>
              <w:rPr>
                <w:rFonts w:ascii="Calibri" w:eastAsia="Times New Roman" w:hAnsi="Calibri" w:cs="Calibri"/>
                <w:color w:val="000000"/>
                <w:lang w:eastAsia="sl-SI" w:bidi="ar-SA"/>
              </w:rPr>
            </w:pPr>
            <w:r w:rsidRPr="00E94ED2">
              <w:rPr>
                <w:rFonts w:ascii="Calibri" w:eastAsia="Times New Roman" w:hAnsi="Calibri" w:cs="Calibri"/>
                <w:color w:val="000000"/>
                <w:lang w:eastAsia="sl-SI" w:bidi="ar-SA"/>
              </w:rPr>
              <w:t>Analiza zahtev in priprava PZI</w:t>
            </w:r>
          </w:p>
        </w:tc>
        <w:tc>
          <w:tcPr>
            <w:tcW w:w="1559" w:type="dxa"/>
            <w:shd w:val="clear" w:color="auto" w:fill="auto"/>
            <w:noWrap/>
            <w:hideMark/>
          </w:tcPr>
          <w:p w14:paraId="2B605BCE" w14:textId="77777777" w:rsidR="00E94ED2" w:rsidRPr="007F767F" w:rsidRDefault="00E94ED2" w:rsidP="00A665B6">
            <w:pPr>
              <w:spacing w:before="0" w:after="0" w:line="240" w:lineRule="auto"/>
              <w:rPr>
                <w:rFonts w:ascii="Calibri" w:eastAsia="Times New Roman" w:hAnsi="Calibri" w:cs="Calibri"/>
                <w:color w:val="000000"/>
                <w:lang w:eastAsia="sl-SI" w:bidi="ar-SA"/>
              </w:rPr>
            </w:pPr>
            <w:r w:rsidRPr="007F767F">
              <w:rPr>
                <w:rFonts w:ascii="Calibri" w:eastAsia="Times New Roman" w:hAnsi="Calibri" w:cs="Calibri"/>
                <w:color w:val="000000"/>
                <w:lang w:eastAsia="sl-SI" w:bidi="ar-SA"/>
              </w:rPr>
              <w:t>T</w:t>
            </w:r>
            <w:r w:rsidRPr="00E94ED2">
              <w:rPr>
                <w:rFonts w:ascii="Calibri" w:eastAsia="Times New Roman" w:hAnsi="Calibri" w:cs="Calibri"/>
                <w:color w:val="000000"/>
                <w:lang w:eastAsia="sl-SI" w:bidi="ar-SA"/>
              </w:rPr>
              <w:t xml:space="preserve"> </w:t>
            </w:r>
            <w:r w:rsidRPr="007F767F">
              <w:rPr>
                <w:rFonts w:ascii="Calibri" w:eastAsia="Times New Roman" w:hAnsi="Calibri" w:cs="Calibri"/>
                <w:color w:val="000000"/>
                <w:lang w:eastAsia="sl-SI" w:bidi="ar-SA"/>
              </w:rPr>
              <w:t>+</w:t>
            </w:r>
            <w:r w:rsidRPr="00E94ED2">
              <w:rPr>
                <w:rFonts w:ascii="Calibri" w:eastAsia="Times New Roman" w:hAnsi="Calibri" w:cs="Calibri"/>
                <w:color w:val="000000"/>
                <w:lang w:eastAsia="sl-SI" w:bidi="ar-SA"/>
              </w:rPr>
              <w:t xml:space="preserve"> 2</w:t>
            </w:r>
          </w:p>
        </w:tc>
        <w:tc>
          <w:tcPr>
            <w:tcW w:w="1410" w:type="dxa"/>
            <w:shd w:val="clear" w:color="auto" w:fill="auto"/>
            <w:noWrap/>
            <w:hideMark/>
          </w:tcPr>
          <w:p w14:paraId="2AAEB46C" w14:textId="77777777" w:rsidR="00E94ED2" w:rsidRPr="007F767F" w:rsidRDefault="00E94ED2" w:rsidP="00A665B6">
            <w:pPr>
              <w:spacing w:before="0" w:after="0" w:line="240" w:lineRule="auto"/>
              <w:jc w:val="center"/>
              <w:rPr>
                <w:rFonts w:ascii="Calibri" w:eastAsia="Times New Roman" w:hAnsi="Calibri" w:cs="Calibri"/>
                <w:color w:val="000000"/>
                <w:lang w:eastAsia="sl-SI" w:bidi="ar-SA"/>
              </w:rPr>
            </w:pPr>
            <w:r w:rsidRPr="00E94ED2">
              <w:rPr>
                <w:rFonts w:ascii="Calibri" w:eastAsia="Times New Roman" w:hAnsi="Calibri" w:cs="Calibri"/>
                <w:color w:val="000000"/>
                <w:lang w:eastAsia="sl-SI" w:bidi="ar-SA"/>
              </w:rPr>
              <w:t>2</w:t>
            </w:r>
          </w:p>
        </w:tc>
      </w:tr>
      <w:tr w:rsidR="00E94ED2" w:rsidRPr="00E94ED2" w14:paraId="31BAB136" w14:textId="77777777" w:rsidTr="53AFEDD9">
        <w:trPr>
          <w:trHeight w:val="675"/>
        </w:trPr>
        <w:tc>
          <w:tcPr>
            <w:tcW w:w="6091" w:type="dxa"/>
          </w:tcPr>
          <w:p w14:paraId="08DCBECF" w14:textId="77321612" w:rsidR="00E94ED2" w:rsidRPr="00E94ED2" w:rsidRDefault="00E94ED2" w:rsidP="00A665B6">
            <w:pPr>
              <w:spacing w:before="0" w:after="0" w:line="240" w:lineRule="auto"/>
              <w:rPr>
                <w:rFonts w:ascii="Calibri" w:eastAsia="Times New Roman" w:hAnsi="Calibri" w:cs="Calibri"/>
                <w:color w:val="000000"/>
                <w:lang w:eastAsia="sl-SI" w:bidi="ar-SA"/>
              </w:rPr>
            </w:pPr>
            <w:r w:rsidRPr="53AFEDD9">
              <w:rPr>
                <w:rFonts w:ascii="Calibri" w:eastAsia="Times New Roman" w:hAnsi="Calibri" w:cs="Calibri"/>
                <w:color w:val="000000" w:themeColor="text1"/>
                <w:lang w:eastAsia="sl-SI" w:bidi="ar-SA"/>
              </w:rPr>
              <w:lastRenderedPageBreak/>
              <w:t>Potrditev vsebinskega dela dokumenta PZI in uskladitev tehničnega dela z upravljalci infrastrukture</w:t>
            </w:r>
            <w:r w:rsidR="51A90BBF" w:rsidRPr="53AFEDD9">
              <w:rPr>
                <w:rFonts w:ascii="Calibri" w:eastAsia="Times New Roman" w:hAnsi="Calibri" w:cs="Calibri"/>
                <w:color w:val="000000" w:themeColor="text1"/>
                <w:lang w:eastAsia="sl-SI" w:bidi="ar-SA"/>
              </w:rPr>
              <w:t xml:space="preserve"> DRO</w:t>
            </w:r>
            <w:r w:rsidR="0077748D">
              <w:rPr>
                <w:rFonts w:ascii="Calibri" w:eastAsia="Times New Roman" w:hAnsi="Calibri" w:cs="Calibri"/>
                <w:color w:val="000000" w:themeColor="text1"/>
                <w:lang w:eastAsia="sl-SI" w:bidi="ar-SA"/>
              </w:rPr>
              <w:t xml:space="preserve"> (zaključek </w:t>
            </w:r>
            <w:r w:rsidR="004D6A65">
              <w:rPr>
                <w:rFonts w:ascii="Calibri" w:eastAsia="Times New Roman" w:hAnsi="Calibri" w:cs="Calibri"/>
                <w:color w:val="000000" w:themeColor="text1"/>
                <w:lang w:eastAsia="sl-SI" w:bidi="ar-SA"/>
              </w:rPr>
              <w:t>1</w:t>
            </w:r>
            <w:r w:rsidR="0077748D">
              <w:rPr>
                <w:rFonts w:ascii="Calibri" w:eastAsia="Times New Roman" w:hAnsi="Calibri" w:cs="Calibri"/>
                <w:color w:val="000000" w:themeColor="text1"/>
                <w:lang w:eastAsia="sl-SI" w:bidi="ar-SA"/>
              </w:rPr>
              <w:t xml:space="preserve">. </w:t>
            </w:r>
            <w:r w:rsidR="00B661EE">
              <w:rPr>
                <w:rFonts w:ascii="Calibri" w:eastAsia="Times New Roman" w:hAnsi="Calibri" w:cs="Calibri"/>
                <w:color w:val="000000" w:themeColor="text1"/>
                <w:lang w:eastAsia="sl-SI" w:bidi="ar-SA"/>
              </w:rPr>
              <w:t>točke</w:t>
            </w:r>
            <w:r w:rsidR="00114248">
              <w:rPr>
                <w:rFonts w:ascii="Calibri" w:eastAsia="Times New Roman" w:hAnsi="Calibri" w:cs="Calibri"/>
                <w:color w:val="000000" w:themeColor="text1"/>
                <w:lang w:eastAsia="sl-SI" w:bidi="ar-SA"/>
              </w:rPr>
              <w:t>, 1. odst. 2. čl. pogodbe)</w:t>
            </w:r>
          </w:p>
        </w:tc>
        <w:tc>
          <w:tcPr>
            <w:tcW w:w="1559" w:type="dxa"/>
            <w:shd w:val="clear" w:color="auto" w:fill="auto"/>
            <w:noWrap/>
            <w:hideMark/>
          </w:tcPr>
          <w:p w14:paraId="1790C5DF" w14:textId="77777777" w:rsidR="00E94ED2" w:rsidRPr="007F767F" w:rsidRDefault="00E94ED2" w:rsidP="00A665B6">
            <w:pPr>
              <w:spacing w:before="0" w:after="0" w:line="240" w:lineRule="auto"/>
              <w:rPr>
                <w:rFonts w:ascii="Calibri" w:eastAsia="Times New Roman" w:hAnsi="Calibri" w:cs="Calibri"/>
                <w:color w:val="000000"/>
                <w:lang w:eastAsia="sl-SI" w:bidi="ar-SA"/>
              </w:rPr>
            </w:pPr>
            <w:r w:rsidRPr="007F767F">
              <w:rPr>
                <w:rFonts w:ascii="Calibri" w:eastAsia="Times New Roman" w:hAnsi="Calibri" w:cs="Calibri"/>
                <w:color w:val="000000"/>
                <w:lang w:eastAsia="sl-SI" w:bidi="ar-SA"/>
              </w:rPr>
              <w:t>T</w:t>
            </w:r>
            <w:r w:rsidRPr="00E94ED2">
              <w:rPr>
                <w:rFonts w:ascii="Calibri" w:eastAsia="Times New Roman" w:hAnsi="Calibri" w:cs="Calibri"/>
                <w:color w:val="000000"/>
                <w:lang w:eastAsia="sl-SI" w:bidi="ar-SA"/>
              </w:rPr>
              <w:t xml:space="preserve"> </w:t>
            </w:r>
            <w:r w:rsidRPr="007F767F">
              <w:rPr>
                <w:rFonts w:ascii="Calibri" w:eastAsia="Times New Roman" w:hAnsi="Calibri" w:cs="Calibri"/>
                <w:color w:val="000000"/>
                <w:lang w:eastAsia="sl-SI" w:bidi="ar-SA"/>
              </w:rPr>
              <w:t>+</w:t>
            </w:r>
            <w:r w:rsidRPr="00E94ED2">
              <w:rPr>
                <w:rFonts w:ascii="Calibri" w:eastAsia="Times New Roman" w:hAnsi="Calibri" w:cs="Calibri"/>
                <w:color w:val="000000"/>
                <w:lang w:eastAsia="sl-SI" w:bidi="ar-SA"/>
              </w:rPr>
              <w:t xml:space="preserve"> 4</w:t>
            </w:r>
          </w:p>
        </w:tc>
        <w:tc>
          <w:tcPr>
            <w:tcW w:w="1410" w:type="dxa"/>
            <w:shd w:val="clear" w:color="auto" w:fill="auto"/>
            <w:noWrap/>
            <w:hideMark/>
          </w:tcPr>
          <w:p w14:paraId="2803B81B" w14:textId="77777777" w:rsidR="00E94ED2" w:rsidRPr="007F767F" w:rsidRDefault="00E94ED2" w:rsidP="00A665B6">
            <w:pPr>
              <w:spacing w:before="0" w:after="0" w:line="240" w:lineRule="auto"/>
              <w:jc w:val="center"/>
              <w:rPr>
                <w:rFonts w:ascii="Calibri" w:eastAsia="Times New Roman" w:hAnsi="Calibri" w:cs="Calibri"/>
                <w:color w:val="000000"/>
                <w:lang w:eastAsia="sl-SI" w:bidi="ar-SA"/>
              </w:rPr>
            </w:pPr>
            <w:r w:rsidRPr="00E94ED2">
              <w:rPr>
                <w:rFonts w:ascii="Calibri" w:eastAsia="Times New Roman" w:hAnsi="Calibri" w:cs="Calibri"/>
                <w:color w:val="000000"/>
                <w:lang w:eastAsia="sl-SI" w:bidi="ar-SA"/>
              </w:rPr>
              <w:t>2</w:t>
            </w:r>
          </w:p>
        </w:tc>
      </w:tr>
      <w:tr w:rsidR="00E94ED2" w:rsidRPr="00E94ED2" w14:paraId="278B461F" w14:textId="77777777" w:rsidTr="53AFEDD9">
        <w:trPr>
          <w:trHeight w:val="288"/>
        </w:trPr>
        <w:tc>
          <w:tcPr>
            <w:tcW w:w="6091" w:type="dxa"/>
          </w:tcPr>
          <w:p w14:paraId="622D3071" w14:textId="6DB750DB" w:rsidR="00E94ED2" w:rsidRPr="00E94ED2" w:rsidRDefault="00E94ED2" w:rsidP="00A665B6">
            <w:pPr>
              <w:spacing w:before="0" w:after="0" w:line="240" w:lineRule="auto"/>
              <w:rPr>
                <w:rFonts w:ascii="Calibri" w:eastAsia="Times New Roman" w:hAnsi="Calibri" w:cs="Calibri"/>
                <w:color w:val="000000"/>
                <w:lang w:eastAsia="sl-SI" w:bidi="ar-SA"/>
              </w:rPr>
            </w:pPr>
            <w:r w:rsidRPr="00E94ED2">
              <w:rPr>
                <w:rFonts w:ascii="Calibri" w:eastAsia="Times New Roman" w:hAnsi="Calibri" w:cs="Calibri"/>
                <w:color w:val="000000"/>
                <w:lang w:eastAsia="sl-SI" w:bidi="ar-SA"/>
              </w:rPr>
              <w:t>Razvoj</w:t>
            </w:r>
            <w:r w:rsidR="00F04B88">
              <w:rPr>
                <w:rFonts w:ascii="Calibri" w:eastAsia="Times New Roman" w:hAnsi="Calibri" w:cs="Calibri"/>
                <w:color w:val="000000"/>
                <w:lang w:eastAsia="sl-SI" w:bidi="ar-SA"/>
              </w:rPr>
              <w:t xml:space="preserve"> </w:t>
            </w:r>
            <w:r w:rsidR="00D261E6">
              <w:rPr>
                <w:rFonts w:ascii="Calibri" w:eastAsia="Times New Roman" w:hAnsi="Calibri" w:cs="Calibri"/>
                <w:color w:val="000000"/>
                <w:lang w:eastAsia="sl-SI" w:bidi="ar-SA"/>
              </w:rPr>
              <w:t xml:space="preserve">in testiranje </w:t>
            </w:r>
            <w:r w:rsidR="00754266">
              <w:rPr>
                <w:rFonts w:ascii="Calibri" w:eastAsia="Times New Roman" w:hAnsi="Calibri" w:cs="Calibri"/>
                <w:color w:val="000000"/>
                <w:lang w:eastAsia="sl-SI" w:bidi="ar-SA"/>
              </w:rPr>
              <w:t xml:space="preserve">Slovenski ladijski </w:t>
            </w:r>
            <w:r w:rsidR="00742102">
              <w:rPr>
                <w:rFonts w:ascii="Calibri" w:eastAsia="Times New Roman" w:hAnsi="Calibri" w:cs="Calibri"/>
                <w:color w:val="000000"/>
                <w:lang w:eastAsia="sl-SI" w:bidi="ar-SA"/>
              </w:rPr>
              <w:t>register</w:t>
            </w:r>
            <w:r w:rsidR="001A53AE">
              <w:rPr>
                <w:rFonts w:ascii="Calibri" w:eastAsia="Times New Roman" w:hAnsi="Calibri" w:cs="Calibri"/>
                <w:color w:val="000000"/>
                <w:lang w:eastAsia="sl-SI" w:bidi="ar-SA"/>
              </w:rPr>
              <w:t xml:space="preserve"> in skupni deli IS Regist</w:t>
            </w:r>
            <w:r w:rsidR="0033682B">
              <w:rPr>
                <w:rFonts w:ascii="Calibri" w:eastAsia="Times New Roman" w:hAnsi="Calibri" w:cs="Calibri"/>
                <w:color w:val="000000"/>
                <w:lang w:eastAsia="sl-SI" w:bidi="ar-SA"/>
              </w:rPr>
              <w:t>ri</w:t>
            </w:r>
          </w:p>
        </w:tc>
        <w:tc>
          <w:tcPr>
            <w:tcW w:w="1559" w:type="dxa"/>
            <w:shd w:val="clear" w:color="auto" w:fill="auto"/>
            <w:noWrap/>
            <w:hideMark/>
          </w:tcPr>
          <w:p w14:paraId="7AA8585B" w14:textId="2F1A0ECD" w:rsidR="00E94ED2" w:rsidRPr="007F767F" w:rsidRDefault="00E94ED2" w:rsidP="00A665B6">
            <w:pPr>
              <w:spacing w:before="0" w:after="0" w:line="240" w:lineRule="auto"/>
              <w:rPr>
                <w:rFonts w:ascii="Calibri" w:eastAsia="Times New Roman" w:hAnsi="Calibri" w:cs="Calibri"/>
                <w:color w:val="000000"/>
                <w:lang w:eastAsia="sl-SI" w:bidi="ar-SA"/>
              </w:rPr>
            </w:pPr>
            <w:r w:rsidRPr="007F767F">
              <w:rPr>
                <w:rFonts w:ascii="Calibri" w:eastAsia="Times New Roman" w:hAnsi="Calibri" w:cs="Calibri"/>
                <w:color w:val="000000"/>
                <w:lang w:eastAsia="sl-SI" w:bidi="ar-SA"/>
              </w:rPr>
              <w:t>T</w:t>
            </w:r>
            <w:r w:rsidRPr="00E94ED2">
              <w:rPr>
                <w:rFonts w:ascii="Calibri" w:eastAsia="Times New Roman" w:hAnsi="Calibri" w:cs="Calibri"/>
                <w:color w:val="000000"/>
                <w:lang w:eastAsia="sl-SI" w:bidi="ar-SA"/>
              </w:rPr>
              <w:t xml:space="preserve"> </w:t>
            </w:r>
            <w:r w:rsidRPr="007F767F">
              <w:rPr>
                <w:rFonts w:ascii="Calibri" w:eastAsia="Times New Roman" w:hAnsi="Calibri" w:cs="Calibri"/>
                <w:color w:val="000000"/>
                <w:lang w:eastAsia="sl-SI" w:bidi="ar-SA"/>
              </w:rPr>
              <w:t>+</w:t>
            </w:r>
            <w:r w:rsidRPr="00E94ED2">
              <w:rPr>
                <w:rFonts w:ascii="Calibri" w:eastAsia="Times New Roman" w:hAnsi="Calibri" w:cs="Calibri"/>
                <w:color w:val="000000"/>
                <w:lang w:eastAsia="sl-SI" w:bidi="ar-SA"/>
              </w:rPr>
              <w:t xml:space="preserve"> </w:t>
            </w:r>
            <w:r w:rsidR="00EB2E0D">
              <w:rPr>
                <w:rFonts w:ascii="Calibri" w:eastAsia="Times New Roman" w:hAnsi="Calibri" w:cs="Calibri"/>
                <w:color w:val="000000"/>
                <w:lang w:eastAsia="sl-SI" w:bidi="ar-SA"/>
              </w:rPr>
              <w:t>10</w:t>
            </w:r>
          </w:p>
        </w:tc>
        <w:tc>
          <w:tcPr>
            <w:tcW w:w="1410" w:type="dxa"/>
            <w:shd w:val="clear" w:color="auto" w:fill="auto"/>
            <w:noWrap/>
            <w:hideMark/>
          </w:tcPr>
          <w:p w14:paraId="27529E2F" w14:textId="77777777" w:rsidR="00E94ED2" w:rsidRPr="007F767F" w:rsidRDefault="00E94ED2" w:rsidP="00A665B6">
            <w:pPr>
              <w:spacing w:before="0" w:after="0" w:line="240" w:lineRule="auto"/>
              <w:jc w:val="center"/>
              <w:rPr>
                <w:rFonts w:ascii="Calibri" w:eastAsia="Times New Roman" w:hAnsi="Calibri" w:cs="Calibri"/>
                <w:color w:val="000000"/>
                <w:lang w:eastAsia="sl-SI" w:bidi="ar-SA"/>
              </w:rPr>
            </w:pPr>
            <w:r w:rsidRPr="00E94ED2">
              <w:rPr>
                <w:rFonts w:ascii="Calibri" w:eastAsia="Times New Roman" w:hAnsi="Calibri" w:cs="Calibri"/>
                <w:color w:val="000000"/>
                <w:lang w:eastAsia="sl-SI" w:bidi="ar-SA"/>
              </w:rPr>
              <w:t>6</w:t>
            </w:r>
          </w:p>
        </w:tc>
      </w:tr>
      <w:tr w:rsidR="00E94ED2" w:rsidRPr="00E94ED2" w14:paraId="0E3AC620" w14:textId="77777777" w:rsidTr="53AFEDD9">
        <w:trPr>
          <w:trHeight w:val="288"/>
        </w:trPr>
        <w:tc>
          <w:tcPr>
            <w:tcW w:w="6091" w:type="dxa"/>
          </w:tcPr>
          <w:p w14:paraId="250DCCF5" w14:textId="7A963A33" w:rsidR="00E94ED2" w:rsidRPr="00E94ED2" w:rsidRDefault="00EB2E0D" w:rsidP="00A665B6">
            <w:pPr>
              <w:spacing w:before="0" w:after="0" w:line="240" w:lineRule="auto"/>
              <w:rPr>
                <w:rFonts w:ascii="Calibri" w:eastAsia="Times New Roman" w:hAnsi="Calibri" w:cs="Calibri"/>
                <w:color w:val="000000"/>
                <w:lang w:eastAsia="sl-SI" w:bidi="ar-SA"/>
              </w:rPr>
            </w:pPr>
            <w:r>
              <w:rPr>
                <w:rFonts w:ascii="Calibri" w:eastAsia="Times New Roman" w:hAnsi="Calibri" w:cs="Calibri"/>
                <w:color w:val="000000"/>
                <w:lang w:eastAsia="sl-SI" w:bidi="ar-SA"/>
              </w:rPr>
              <w:t xml:space="preserve">    </w:t>
            </w:r>
            <w:r w:rsidR="00DB4F42">
              <w:rPr>
                <w:rFonts w:ascii="Calibri" w:eastAsia="Times New Roman" w:hAnsi="Calibri" w:cs="Calibri"/>
                <w:color w:val="000000"/>
                <w:lang w:eastAsia="sl-SI" w:bidi="ar-SA"/>
              </w:rPr>
              <w:t>Razvoj Slovenski ladijski</w:t>
            </w:r>
            <w:r w:rsidR="00D252E6">
              <w:rPr>
                <w:rFonts w:ascii="Calibri" w:eastAsia="Times New Roman" w:hAnsi="Calibri" w:cs="Calibri"/>
                <w:color w:val="000000"/>
                <w:lang w:eastAsia="sl-SI" w:bidi="ar-SA"/>
              </w:rPr>
              <w:t xml:space="preserve"> register</w:t>
            </w:r>
          </w:p>
        </w:tc>
        <w:tc>
          <w:tcPr>
            <w:tcW w:w="1559" w:type="dxa"/>
            <w:shd w:val="clear" w:color="auto" w:fill="auto"/>
            <w:noWrap/>
            <w:hideMark/>
          </w:tcPr>
          <w:p w14:paraId="1D7CA79A" w14:textId="3EC498A4" w:rsidR="00E94ED2" w:rsidRPr="007F767F" w:rsidRDefault="00E94ED2" w:rsidP="00A665B6">
            <w:pPr>
              <w:spacing w:before="0" w:after="0" w:line="240" w:lineRule="auto"/>
              <w:rPr>
                <w:rFonts w:ascii="Calibri" w:eastAsia="Times New Roman" w:hAnsi="Calibri" w:cs="Calibri"/>
                <w:color w:val="000000"/>
                <w:lang w:eastAsia="sl-SI" w:bidi="ar-SA"/>
              </w:rPr>
            </w:pPr>
            <w:r w:rsidRPr="007F767F">
              <w:rPr>
                <w:rFonts w:ascii="Calibri" w:eastAsia="Times New Roman" w:hAnsi="Calibri" w:cs="Calibri"/>
                <w:color w:val="000000"/>
                <w:lang w:eastAsia="sl-SI" w:bidi="ar-SA"/>
              </w:rPr>
              <w:t>T</w:t>
            </w:r>
            <w:r w:rsidRPr="00E94ED2">
              <w:rPr>
                <w:rFonts w:ascii="Calibri" w:eastAsia="Times New Roman" w:hAnsi="Calibri" w:cs="Calibri"/>
                <w:color w:val="000000"/>
                <w:lang w:eastAsia="sl-SI" w:bidi="ar-SA"/>
              </w:rPr>
              <w:t xml:space="preserve"> </w:t>
            </w:r>
            <w:r w:rsidRPr="007F767F">
              <w:rPr>
                <w:rFonts w:ascii="Calibri" w:eastAsia="Times New Roman" w:hAnsi="Calibri" w:cs="Calibri"/>
                <w:color w:val="000000"/>
                <w:lang w:eastAsia="sl-SI" w:bidi="ar-SA"/>
              </w:rPr>
              <w:t>+</w:t>
            </w:r>
            <w:r w:rsidRPr="00E94ED2">
              <w:rPr>
                <w:rFonts w:ascii="Calibri" w:eastAsia="Times New Roman" w:hAnsi="Calibri" w:cs="Calibri"/>
                <w:color w:val="000000"/>
                <w:lang w:eastAsia="sl-SI" w:bidi="ar-SA"/>
              </w:rPr>
              <w:t xml:space="preserve"> </w:t>
            </w:r>
            <w:r w:rsidR="00EB2E0D">
              <w:rPr>
                <w:rFonts w:ascii="Calibri" w:eastAsia="Times New Roman" w:hAnsi="Calibri" w:cs="Calibri"/>
                <w:color w:val="000000"/>
                <w:lang w:eastAsia="sl-SI" w:bidi="ar-SA"/>
              </w:rPr>
              <w:t>8</w:t>
            </w:r>
          </w:p>
        </w:tc>
        <w:tc>
          <w:tcPr>
            <w:tcW w:w="1410" w:type="dxa"/>
            <w:shd w:val="clear" w:color="auto" w:fill="auto"/>
            <w:noWrap/>
            <w:hideMark/>
          </w:tcPr>
          <w:p w14:paraId="52367531" w14:textId="6707391D" w:rsidR="00E94ED2" w:rsidRPr="007F767F" w:rsidRDefault="00B32D87" w:rsidP="00A665B6">
            <w:pPr>
              <w:spacing w:before="0" w:after="0" w:line="240" w:lineRule="auto"/>
              <w:jc w:val="center"/>
              <w:rPr>
                <w:rFonts w:ascii="Calibri" w:eastAsia="Times New Roman" w:hAnsi="Calibri" w:cs="Calibri"/>
                <w:color w:val="000000"/>
                <w:lang w:eastAsia="sl-SI" w:bidi="ar-SA"/>
              </w:rPr>
            </w:pPr>
            <w:r>
              <w:rPr>
                <w:rFonts w:ascii="Calibri" w:eastAsia="Times New Roman" w:hAnsi="Calibri" w:cs="Calibri"/>
                <w:color w:val="000000"/>
                <w:lang w:eastAsia="sl-SI" w:bidi="ar-SA"/>
              </w:rPr>
              <w:t>4</w:t>
            </w:r>
          </w:p>
        </w:tc>
      </w:tr>
      <w:tr w:rsidR="00D252E6" w:rsidRPr="00E94ED2" w14:paraId="141C8FC7" w14:textId="77777777" w:rsidTr="53AFEDD9">
        <w:trPr>
          <w:trHeight w:val="288"/>
        </w:trPr>
        <w:tc>
          <w:tcPr>
            <w:tcW w:w="6091" w:type="dxa"/>
          </w:tcPr>
          <w:p w14:paraId="3CE859CC" w14:textId="0EAB04EB" w:rsidR="00D252E6" w:rsidRDefault="00EB2E0D" w:rsidP="00A665B6">
            <w:pPr>
              <w:spacing w:before="0" w:after="0" w:line="240" w:lineRule="auto"/>
              <w:rPr>
                <w:rFonts w:ascii="Calibri" w:eastAsia="Times New Roman" w:hAnsi="Calibri" w:cs="Calibri"/>
                <w:color w:val="000000"/>
                <w:lang w:eastAsia="sl-SI" w:bidi="ar-SA"/>
              </w:rPr>
            </w:pPr>
            <w:r>
              <w:rPr>
                <w:rFonts w:ascii="Calibri" w:eastAsia="Times New Roman" w:hAnsi="Calibri" w:cs="Calibri"/>
                <w:color w:val="000000"/>
                <w:lang w:eastAsia="sl-SI" w:bidi="ar-SA"/>
              </w:rPr>
              <w:t xml:space="preserve">    </w:t>
            </w:r>
            <w:r w:rsidR="00D252E6">
              <w:rPr>
                <w:rFonts w:ascii="Calibri" w:eastAsia="Times New Roman" w:hAnsi="Calibri" w:cs="Calibri"/>
                <w:color w:val="000000"/>
                <w:lang w:eastAsia="sl-SI" w:bidi="ar-SA"/>
              </w:rPr>
              <w:t xml:space="preserve">Testiranje </w:t>
            </w:r>
            <w:r w:rsidR="00453731">
              <w:rPr>
                <w:rFonts w:ascii="Calibri" w:eastAsia="Times New Roman" w:hAnsi="Calibri" w:cs="Calibri"/>
                <w:color w:val="000000"/>
                <w:lang w:eastAsia="sl-SI" w:bidi="ar-SA"/>
              </w:rPr>
              <w:t>Slovenski ladijski register</w:t>
            </w:r>
          </w:p>
        </w:tc>
        <w:tc>
          <w:tcPr>
            <w:tcW w:w="1559" w:type="dxa"/>
            <w:shd w:val="clear" w:color="auto" w:fill="auto"/>
            <w:noWrap/>
          </w:tcPr>
          <w:p w14:paraId="38C9BC14" w14:textId="2C8A5ECF" w:rsidR="00D252E6" w:rsidRPr="007F767F" w:rsidRDefault="00EB2E0D" w:rsidP="00A665B6">
            <w:pPr>
              <w:spacing w:before="0" w:after="0" w:line="240" w:lineRule="auto"/>
              <w:rPr>
                <w:rFonts w:ascii="Calibri" w:eastAsia="Times New Roman" w:hAnsi="Calibri" w:cs="Calibri"/>
                <w:color w:val="000000"/>
                <w:lang w:eastAsia="sl-SI" w:bidi="ar-SA"/>
              </w:rPr>
            </w:pPr>
            <w:r>
              <w:rPr>
                <w:rFonts w:ascii="Calibri" w:eastAsia="Times New Roman" w:hAnsi="Calibri" w:cs="Calibri"/>
                <w:color w:val="000000"/>
                <w:lang w:eastAsia="sl-SI" w:bidi="ar-SA"/>
              </w:rPr>
              <w:t>T + 10</w:t>
            </w:r>
          </w:p>
        </w:tc>
        <w:tc>
          <w:tcPr>
            <w:tcW w:w="1410" w:type="dxa"/>
            <w:shd w:val="clear" w:color="auto" w:fill="auto"/>
            <w:noWrap/>
          </w:tcPr>
          <w:p w14:paraId="2E41245B" w14:textId="1B270AE5" w:rsidR="00D252E6" w:rsidRPr="00E94ED2" w:rsidRDefault="00B32D87" w:rsidP="00A665B6">
            <w:pPr>
              <w:spacing w:before="0" w:after="0" w:line="240" w:lineRule="auto"/>
              <w:jc w:val="center"/>
              <w:rPr>
                <w:rFonts w:ascii="Calibri" w:eastAsia="Times New Roman" w:hAnsi="Calibri" w:cs="Calibri"/>
                <w:color w:val="000000"/>
                <w:lang w:eastAsia="sl-SI" w:bidi="ar-SA"/>
              </w:rPr>
            </w:pPr>
            <w:r>
              <w:rPr>
                <w:rFonts w:ascii="Calibri" w:eastAsia="Times New Roman" w:hAnsi="Calibri" w:cs="Calibri"/>
                <w:color w:val="000000"/>
                <w:lang w:eastAsia="sl-SI" w:bidi="ar-SA"/>
              </w:rPr>
              <w:t>2</w:t>
            </w:r>
          </w:p>
        </w:tc>
      </w:tr>
      <w:tr w:rsidR="00B32D87" w:rsidRPr="00E94ED2" w14:paraId="1224C15E" w14:textId="77777777" w:rsidTr="53AFEDD9">
        <w:trPr>
          <w:trHeight w:val="288"/>
        </w:trPr>
        <w:tc>
          <w:tcPr>
            <w:tcW w:w="6091" w:type="dxa"/>
          </w:tcPr>
          <w:p w14:paraId="40DB0169" w14:textId="55F831F0" w:rsidR="00B32D87" w:rsidRDefault="00B32D87" w:rsidP="00B32D87">
            <w:pPr>
              <w:spacing w:before="0" w:after="0" w:line="240" w:lineRule="auto"/>
              <w:rPr>
                <w:rFonts w:ascii="Calibri" w:eastAsia="Times New Roman" w:hAnsi="Calibri" w:cs="Calibri"/>
                <w:color w:val="000000"/>
                <w:lang w:eastAsia="sl-SI" w:bidi="ar-SA"/>
              </w:rPr>
            </w:pPr>
            <w:r w:rsidRPr="00E94ED2">
              <w:rPr>
                <w:rFonts w:ascii="Calibri" w:eastAsia="Times New Roman" w:hAnsi="Calibri" w:cs="Calibri"/>
                <w:color w:val="000000"/>
                <w:lang w:eastAsia="sl-SI" w:bidi="ar-SA"/>
              </w:rPr>
              <w:t>Razvoj</w:t>
            </w:r>
            <w:r>
              <w:rPr>
                <w:rFonts w:ascii="Calibri" w:eastAsia="Times New Roman" w:hAnsi="Calibri" w:cs="Calibri"/>
                <w:color w:val="000000"/>
                <w:lang w:eastAsia="sl-SI" w:bidi="ar-SA"/>
              </w:rPr>
              <w:t xml:space="preserve"> in testiranje Evidence pomorš</w:t>
            </w:r>
            <w:r w:rsidR="001A53AE">
              <w:rPr>
                <w:rFonts w:ascii="Calibri" w:eastAsia="Times New Roman" w:hAnsi="Calibri" w:cs="Calibri"/>
                <w:color w:val="000000"/>
                <w:lang w:eastAsia="sl-SI" w:bidi="ar-SA"/>
              </w:rPr>
              <w:t>čakov in upravljanje s čolni</w:t>
            </w:r>
          </w:p>
        </w:tc>
        <w:tc>
          <w:tcPr>
            <w:tcW w:w="1559" w:type="dxa"/>
            <w:shd w:val="clear" w:color="auto" w:fill="auto"/>
            <w:noWrap/>
          </w:tcPr>
          <w:p w14:paraId="2CD1E37A" w14:textId="070356E6" w:rsidR="00B32D87" w:rsidRDefault="00B32D87" w:rsidP="00B32D87">
            <w:pPr>
              <w:spacing w:before="0" w:after="0" w:line="240" w:lineRule="auto"/>
              <w:rPr>
                <w:rFonts w:ascii="Calibri" w:eastAsia="Times New Roman" w:hAnsi="Calibri" w:cs="Calibri"/>
                <w:color w:val="000000"/>
                <w:lang w:eastAsia="sl-SI" w:bidi="ar-SA"/>
              </w:rPr>
            </w:pPr>
            <w:r w:rsidRPr="007F767F">
              <w:rPr>
                <w:rFonts w:ascii="Calibri" w:eastAsia="Times New Roman" w:hAnsi="Calibri" w:cs="Calibri"/>
                <w:color w:val="000000"/>
                <w:lang w:eastAsia="sl-SI" w:bidi="ar-SA"/>
              </w:rPr>
              <w:t>T</w:t>
            </w:r>
            <w:r w:rsidRPr="00E94ED2">
              <w:rPr>
                <w:rFonts w:ascii="Calibri" w:eastAsia="Times New Roman" w:hAnsi="Calibri" w:cs="Calibri"/>
                <w:color w:val="000000"/>
                <w:lang w:eastAsia="sl-SI" w:bidi="ar-SA"/>
              </w:rPr>
              <w:t xml:space="preserve"> </w:t>
            </w:r>
            <w:r w:rsidRPr="007F767F">
              <w:rPr>
                <w:rFonts w:ascii="Calibri" w:eastAsia="Times New Roman" w:hAnsi="Calibri" w:cs="Calibri"/>
                <w:color w:val="000000"/>
                <w:lang w:eastAsia="sl-SI" w:bidi="ar-SA"/>
              </w:rPr>
              <w:t>+</w:t>
            </w:r>
            <w:r w:rsidRPr="00E94ED2">
              <w:rPr>
                <w:rFonts w:ascii="Calibri" w:eastAsia="Times New Roman" w:hAnsi="Calibri" w:cs="Calibri"/>
                <w:color w:val="000000"/>
                <w:lang w:eastAsia="sl-SI" w:bidi="ar-SA"/>
              </w:rPr>
              <w:t xml:space="preserve"> </w:t>
            </w:r>
            <w:r>
              <w:rPr>
                <w:rFonts w:ascii="Calibri" w:eastAsia="Times New Roman" w:hAnsi="Calibri" w:cs="Calibri"/>
                <w:color w:val="000000"/>
                <w:lang w:eastAsia="sl-SI" w:bidi="ar-SA"/>
              </w:rPr>
              <w:t>1</w:t>
            </w:r>
            <w:r w:rsidR="001A53AE">
              <w:rPr>
                <w:rFonts w:ascii="Calibri" w:eastAsia="Times New Roman" w:hAnsi="Calibri" w:cs="Calibri"/>
                <w:color w:val="000000"/>
                <w:lang w:eastAsia="sl-SI" w:bidi="ar-SA"/>
              </w:rPr>
              <w:t>2</w:t>
            </w:r>
          </w:p>
        </w:tc>
        <w:tc>
          <w:tcPr>
            <w:tcW w:w="1410" w:type="dxa"/>
            <w:shd w:val="clear" w:color="auto" w:fill="auto"/>
            <w:noWrap/>
          </w:tcPr>
          <w:p w14:paraId="0B1079FE" w14:textId="156BEF59" w:rsidR="00B32D87" w:rsidRDefault="00B32D87" w:rsidP="00B32D87">
            <w:pPr>
              <w:spacing w:before="0" w:after="0" w:line="240" w:lineRule="auto"/>
              <w:jc w:val="center"/>
              <w:rPr>
                <w:rFonts w:ascii="Calibri" w:eastAsia="Times New Roman" w:hAnsi="Calibri" w:cs="Calibri"/>
                <w:color w:val="000000"/>
                <w:lang w:eastAsia="sl-SI" w:bidi="ar-SA"/>
              </w:rPr>
            </w:pPr>
            <w:r w:rsidRPr="00E94ED2">
              <w:rPr>
                <w:rFonts w:ascii="Calibri" w:eastAsia="Times New Roman" w:hAnsi="Calibri" w:cs="Calibri"/>
                <w:color w:val="000000"/>
                <w:lang w:eastAsia="sl-SI" w:bidi="ar-SA"/>
              </w:rPr>
              <w:t>6</w:t>
            </w:r>
          </w:p>
        </w:tc>
      </w:tr>
      <w:tr w:rsidR="00B32D87" w:rsidRPr="00E94ED2" w14:paraId="536AA658" w14:textId="77777777" w:rsidTr="53AFEDD9">
        <w:trPr>
          <w:trHeight w:val="288"/>
        </w:trPr>
        <w:tc>
          <w:tcPr>
            <w:tcW w:w="6091" w:type="dxa"/>
          </w:tcPr>
          <w:p w14:paraId="73CF8012" w14:textId="23B2928A" w:rsidR="00B32D87" w:rsidRDefault="00B32D87" w:rsidP="00B32D87">
            <w:pPr>
              <w:spacing w:before="0" w:after="0" w:line="240" w:lineRule="auto"/>
              <w:rPr>
                <w:rFonts w:ascii="Calibri" w:eastAsia="Times New Roman" w:hAnsi="Calibri" w:cs="Calibri"/>
                <w:color w:val="000000"/>
                <w:lang w:eastAsia="sl-SI" w:bidi="ar-SA"/>
              </w:rPr>
            </w:pPr>
            <w:r>
              <w:rPr>
                <w:rFonts w:ascii="Calibri" w:eastAsia="Times New Roman" w:hAnsi="Calibri" w:cs="Calibri"/>
                <w:color w:val="000000"/>
                <w:lang w:eastAsia="sl-SI" w:bidi="ar-SA"/>
              </w:rPr>
              <w:t xml:space="preserve">    Razvoj </w:t>
            </w:r>
            <w:r w:rsidR="00F91DF3">
              <w:rPr>
                <w:rFonts w:ascii="Calibri" w:eastAsia="Times New Roman" w:hAnsi="Calibri" w:cs="Calibri"/>
                <w:color w:val="000000"/>
                <w:lang w:eastAsia="sl-SI" w:bidi="ar-SA"/>
              </w:rPr>
              <w:t>Evidence pomorščakov in upravljanje s čolni</w:t>
            </w:r>
          </w:p>
        </w:tc>
        <w:tc>
          <w:tcPr>
            <w:tcW w:w="1559" w:type="dxa"/>
            <w:shd w:val="clear" w:color="auto" w:fill="auto"/>
            <w:noWrap/>
          </w:tcPr>
          <w:p w14:paraId="7A71398F" w14:textId="22A788CA" w:rsidR="00B32D87" w:rsidRDefault="00B32D87" w:rsidP="00B32D87">
            <w:pPr>
              <w:spacing w:before="0" w:after="0" w:line="240" w:lineRule="auto"/>
              <w:rPr>
                <w:rFonts w:ascii="Calibri" w:eastAsia="Times New Roman" w:hAnsi="Calibri" w:cs="Calibri"/>
                <w:color w:val="000000"/>
                <w:lang w:eastAsia="sl-SI" w:bidi="ar-SA"/>
              </w:rPr>
            </w:pPr>
            <w:r w:rsidRPr="007F767F">
              <w:rPr>
                <w:rFonts w:ascii="Calibri" w:eastAsia="Times New Roman" w:hAnsi="Calibri" w:cs="Calibri"/>
                <w:color w:val="000000"/>
                <w:lang w:eastAsia="sl-SI" w:bidi="ar-SA"/>
              </w:rPr>
              <w:t>T</w:t>
            </w:r>
            <w:r w:rsidRPr="00E94ED2">
              <w:rPr>
                <w:rFonts w:ascii="Calibri" w:eastAsia="Times New Roman" w:hAnsi="Calibri" w:cs="Calibri"/>
                <w:color w:val="000000"/>
                <w:lang w:eastAsia="sl-SI" w:bidi="ar-SA"/>
              </w:rPr>
              <w:t xml:space="preserve"> </w:t>
            </w:r>
            <w:r w:rsidRPr="007F767F">
              <w:rPr>
                <w:rFonts w:ascii="Calibri" w:eastAsia="Times New Roman" w:hAnsi="Calibri" w:cs="Calibri"/>
                <w:color w:val="000000"/>
                <w:lang w:eastAsia="sl-SI" w:bidi="ar-SA"/>
              </w:rPr>
              <w:t>+</w:t>
            </w:r>
            <w:r w:rsidRPr="00E94ED2">
              <w:rPr>
                <w:rFonts w:ascii="Calibri" w:eastAsia="Times New Roman" w:hAnsi="Calibri" w:cs="Calibri"/>
                <w:color w:val="000000"/>
                <w:lang w:eastAsia="sl-SI" w:bidi="ar-SA"/>
              </w:rPr>
              <w:t xml:space="preserve"> </w:t>
            </w:r>
            <w:r w:rsidR="00F91DF3">
              <w:rPr>
                <w:rFonts w:ascii="Calibri" w:eastAsia="Times New Roman" w:hAnsi="Calibri" w:cs="Calibri"/>
                <w:color w:val="000000"/>
                <w:lang w:eastAsia="sl-SI" w:bidi="ar-SA"/>
              </w:rPr>
              <w:t>10</w:t>
            </w:r>
          </w:p>
        </w:tc>
        <w:tc>
          <w:tcPr>
            <w:tcW w:w="1410" w:type="dxa"/>
            <w:shd w:val="clear" w:color="auto" w:fill="auto"/>
            <w:noWrap/>
          </w:tcPr>
          <w:p w14:paraId="64BA2001" w14:textId="598CB2B1" w:rsidR="00B32D87" w:rsidRDefault="00B32D87" w:rsidP="00B32D87">
            <w:pPr>
              <w:spacing w:before="0" w:after="0" w:line="240" w:lineRule="auto"/>
              <w:jc w:val="center"/>
              <w:rPr>
                <w:rFonts w:ascii="Calibri" w:eastAsia="Times New Roman" w:hAnsi="Calibri" w:cs="Calibri"/>
                <w:color w:val="000000"/>
                <w:lang w:eastAsia="sl-SI" w:bidi="ar-SA"/>
              </w:rPr>
            </w:pPr>
            <w:r>
              <w:rPr>
                <w:rFonts w:ascii="Calibri" w:eastAsia="Times New Roman" w:hAnsi="Calibri" w:cs="Calibri"/>
                <w:color w:val="000000"/>
                <w:lang w:eastAsia="sl-SI" w:bidi="ar-SA"/>
              </w:rPr>
              <w:t>4</w:t>
            </w:r>
          </w:p>
        </w:tc>
      </w:tr>
      <w:tr w:rsidR="00B32D87" w:rsidRPr="00E94ED2" w14:paraId="208DF5D6" w14:textId="77777777" w:rsidTr="53AFEDD9">
        <w:trPr>
          <w:trHeight w:val="288"/>
        </w:trPr>
        <w:tc>
          <w:tcPr>
            <w:tcW w:w="6091" w:type="dxa"/>
          </w:tcPr>
          <w:p w14:paraId="53FD98FA" w14:textId="7B718CC3" w:rsidR="00B32D87" w:rsidRDefault="00B32D87" w:rsidP="00B32D87">
            <w:pPr>
              <w:spacing w:before="0" w:after="0" w:line="240" w:lineRule="auto"/>
              <w:rPr>
                <w:rFonts w:ascii="Calibri" w:eastAsia="Times New Roman" w:hAnsi="Calibri" w:cs="Calibri"/>
                <w:color w:val="000000"/>
                <w:lang w:eastAsia="sl-SI" w:bidi="ar-SA"/>
              </w:rPr>
            </w:pPr>
            <w:r>
              <w:rPr>
                <w:rFonts w:ascii="Calibri" w:eastAsia="Times New Roman" w:hAnsi="Calibri" w:cs="Calibri"/>
                <w:color w:val="000000"/>
                <w:lang w:eastAsia="sl-SI" w:bidi="ar-SA"/>
              </w:rPr>
              <w:t xml:space="preserve">    Testiranje </w:t>
            </w:r>
            <w:r w:rsidR="00F91DF3">
              <w:rPr>
                <w:rFonts w:ascii="Calibri" w:eastAsia="Times New Roman" w:hAnsi="Calibri" w:cs="Calibri"/>
                <w:color w:val="000000"/>
                <w:lang w:eastAsia="sl-SI" w:bidi="ar-SA"/>
              </w:rPr>
              <w:t>Evidence pomorščakov in upravljanje s čolni</w:t>
            </w:r>
            <w:r w:rsidR="00114248">
              <w:rPr>
                <w:rFonts w:ascii="Calibri" w:eastAsia="Times New Roman" w:hAnsi="Calibri" w:cs="Calibri"/>
                <w:color w:val="000000"/>
                <w:lang w:eastAsia="sl-SI" w:bidi="ar-SA"/>
              </w:rPr>
              <w:t xml:space="preserve"> (</w:t>
            </w:r>
            <w:r w:rsidR="00114248">
              <w:rPr>
                <w:rFonts w:ascii="Calibri" w:eastAsia="Times New Roman" w:hAnsi="Calibri" w:cs="Calibri"/>
                <w:color w:val="000000" w:themeColor="text1"/>
                <w:lang w:eastAsia="sl-SI" w:bidi="ar-SA"/>
              </w:rPr>
              <w:t xml:space="preserve">zaključek </w:t>
            </w:r>
            <w:r w:rsidR="004D6A65">
              <w:rPr>
                <w:rFonts w:ascii="Calibri" w:eastAsia="Times New Roman" w:hAnsi="Calibri" w:cs="Calibri"/>
                <w:color w:val="000000" w:themeColor="text1"/>
                <w:lang w:eastAsia="sl-SI" w:bidi="ar-SA"/>
              </w:rPr>
              <w:t>2</w:t>
            </w:r>
            <w:r w:rsidR="00114248">
              <w:rPr>
                <w:rFonts w:ascii="Calibri" w:eastAsia="Times New Roman" w:hAnsi="Calibri" w:cs="Calibri"/>
                <w:color w:val="000000" w:themeColor="text1"/>
                <w:lang w:eastAsia="sl-SI" w:bidi="ar-SA"/>
              </w:rPr>
              <w:t>. točke, 1. odst. 2. čl. pogodbe)</w:t>
            </w:r>
          </w:p>
        </w:tc>
        <w:tc>
          <w:tcPr>
            <w:tcW w:w="1559" w:type="dxa"/>
            <w:shd w:val="clear" w:color="auto" w:fill="auto"/>
            <w:noWrap/>
          </w:tcPr>
          <w:p w14:paraId="42E28A88" w14:textId="3C0695FE" w:rsidR="00B32D87" w:rsidRDefault="00B32D87" w:rsidP="00B32D87">
            <w:pPr>
              <w:spacing w:before="0" w:after="0" w:line="240" w:lineRule="auto"/>
              <w:rPr>
                <w:rFonts w:ascii="Calibri" w:eastAsia="Times New Roman" w:hAnsi="Calibri" w:cs="Calibri"/>
                <w:color w:val="000000"/>
                <w:lang w:eastAsia="sl-SI" w:bidi="ar-SA"/>
              </w:rPr>
            </w:pPr>
            <w:r>
              <w:rPr>
                <w:rFonts w:ascii="Calibri" w:eastAsia="Times New Roman" w:hAnsi="Calibri" w:cs="Calibri"/>
                <w:color w:val="000000"/>
                <w:lang w:eastAsia="sl-SI" w:bidi="ar-SA"/>
              </w:rPr>
              <w:t>T + 1</w:t>
            </w:r>
            <w:r w:rsidR="00F91DF3">
              <w:rPr>
                <w:rFonts w:ascii="Calibri" w:eastAsia="Times New Roman" w:hAnsi="Calibri" w:cs="Calibri"/>
                <w:color w:val="000000"/>
                <w:lang w:eastAsia="sl-SI" w:bidi="ar-SA"/>
              </w:rPr>
              <w:t>2</w:t>
            </w:r>
          </w:p>
        </w:tc>
        <w:tc>
          <w:tcPr>
            <w:tcW w:w="1410" w:type="dxa"/>
            <w:shd w:val="clear" w:color="auto" w:fill="auto"/>
            <w:noWrap/>
          </w:tcPr>
          <w:p w14:paraId="07E969D6" w14:textId="45EF2F82" w:rsidR="00B32D87" w:rsidRDefault="00B32D87" w:rsidP="00B32D87">
            <w:pPr>
              <w:spacing w:before="0" w:after="0" w:line="240" w:lineRule="auto"/>
              <w:jc w:val="center"/>
              <w:rPr>
                <w:rFonts w:ascii="Calibri" w:eastAsia="Times New Roman" w:hAnsi="Calibri" w:cs="Calibri"/>
                <w:color w:val="000000"/>
                <w:lang w:eastAsia="sl-SI" w:bidi="ar-SA"/>
              </w:rPr>
            </w:pPr>
            <w:r>
              <w:rPr>
                <w:rFonts w:ascii="Calibri" w:eastAsia="Times New Roman" w:hAnsi="Calibri" w:cs="Calibri"/>
                <w:color w:val="000000"/>
                <w:lang w:eastAsia="sl-SI" w:bidi="ar-SA"/>
              </w:rPr>
              <w:t>2</w:t>
            </w:r>
          </w:p>
        </w:tc>
      </w:tr>
      <w:tr w:rsidR="00B32D87" w:rsidRPr="00E94ED2" w14:paraId="1DFDBE67" w14:textId="77777777" w:rsidTr="53AFEDD9">
        <w:trPr>
          <w:trHeight w:val="288"/>
        </w:trPr>
        <w:tc>
          <w:tcPr>
            <w:tcW w:w="6091" w:type="dxa"/>
          </w:tcPr>
          <w:p w14:paraId="7FCF6D9F" w14:textId="7B46593A" w:rsidR="00B32D87" w:rsidRPr="00E94ED2" w:rsidRDefault="00B32D87" w:rsidP="00B32D87">
            <w:pPr>
              <w:spacing w:before="0" w:after="0" w:line="240" w:lineRule="auto"/>
              <w:rPr>
                <w:rFonts w:ascii="Calibri" w:eastAsia="Times New Roman" w:hAnsi="Calibri" w:cs="Calibri"/>
                <w:color w:val="000000"/>
                <w:lang w:eastAsia="sl-SI" w:bidi="ar-SA"/>
              </w:rPr>
            </w:pPr>
            <w:r w:rsidRPr="00E94ED2">
              <w:rPr>
                <w:rFonts w:ascii="Calibri" w:eastAsia="Times New Roman" w:hAnsi="Calibri" w:cs="Calibri"/>
                <w:color w:val="000000"/>
                <w:lang w:eastAsia="sl-SI" w:bidi="ar-SA"/>
              </w:rPr>
              <w:t>Zaključen prenos podatkov iz starega sistema in šolanje uporabnikov ter začetek uporabe novega sistema</w:t>
            </w:r>
            <w:r w:rsidR="00D17766">
              <w:rPr>
                <w:rFonts w:ascii="Calibri" w:eastAsia="Times New Roman" w:hAnsi="Calibri" w:cs="Calibri"/>
                <w:color w:val="000000"/>
                <w:lang w:eastAsia="sl-SI" w:bidi="ar-SA"/>
              </w:rPr>
              <w:t xml:space="preserve"> </w:t>
            </w:r>
            <w:r w:rsidR="00D17766">
              <w:rPr>
                <w:rFonts w:ascii="Calibri" w:eastAsia="Times New Roman" w:hAnsi="Calibri" w:cs="Calibri"/>
                <w:color w:val="000000" w:themeColor="text1"/>
                <w:lang w:eastAsia="sl-SI" w:bidi="ar-SA"/>
              </w:rPr>
              <w:t xml:space="preserve">(zaključek </w:t>
            </w:r>
            <w:r w:rsidR="004D6A65">
              <w:rPr>
                <w:rFonts w:ascii="Calibri" w:eastAsia="Times New Roman" w:hAnsi="Calibri" w:cs="Calibri"/>
                <w:color w:val="000000" w:themeColor="text1"/>
                <w:lang w:eastAsia="sl-SI" w:bidi="ar-SA"/>
              </w:rPr>
              <w:t>3</w:t>
            </w:r>
            <w:r w:rsidR="00D17766">
              <w:rPr>
                <w:rFonts w:ascii="Calibri" w:eastAsia="Times New Roman" w:hAnsi="Calibri" w:cs="Calibri"/>
                <w:color w:val="000000" w:themeColor="text1"/>
                <w:lang w:eastAsia="sl-SI" w:bidi="ar-SA"/>
              </w:rPr>
              <w:t>. točke, 1. odst. 2. čl. pogodbe)</w:t>
            </w:r>
          </w:p>
        </w:tc>
        <w:tc>
          <w:tcPr>
            <w:tcW w:w="1559" w:type="dxa"/>
            <w:shd w:val="clear" w:color="auto" w:fill="auto"/>
            <w:noWrap/>
            <w:hideMark/>
          </w:tcPr>
          <w:p w14:paraId="53AD6F36" w14:textId="77777777" w:rsidR="00B32D87" w:rsidRPr="007F767F" w:rsidRDefault="00B32D87" w:rsidP="00B32D87">
            <w:pPr>
              <w:spacing w:before="0" w:after="0" w:line="240" w:lineRule="auto"/>
              <w:rPr>
                <w:rFonts w:ascii="Calibri" w:eastAsia="Times New Roman" w:hAnsi="Calibri" w:cs="Calibri"/>
                <w:color w:val="000000"/>
                <w:lang w:eastAsia="sl-SI" w:bidi="ar-SA"/>
              </w:rPr>
            </w:pPr>
            <w:r w:rsidRPr="007F767F">
              <w:rPr>
                <w:rFonts w:ascii="Calibri" w:eastAsia="Times New Roman" w:hAnsi="Calibri" w:cs="Calibri"/>
                <w:color w:val="000000"/>
                <w:lang w:eastAsia="sl-SI" w:bidi="ar-SA"/>
              </w:rPr>
              <w:t>T</w:t>
            </w:r>
            <w:r w:rsidRPr="00E94ED2">
              <w:rPr>
                <w:rFonts w:ascii="Calibri" w:eastAsia="Times New Roman" w:hAnsi="Calibri" w:cs="Calibri"/>
                <w:color w:val="000000"/>
                <w:lang w:eastAsia="sl-SI" w:bidi="ar-SA"/>
              </w:rPr>
              <w:t xml:space="preserve"> </w:t>
            </w:r>
            <w:r w:rsidRPr="007F767F">
              <w:rPr>
                <w:rFonts w:ascii="Calibri" w:eastAsia="Times New Roman" w:hAnsi="Calibri" w:cs="Calibri"/>
                <w:color w:val="000000"/>
                <w:lang w:eastAsia="sl-SI" w:bidi="ar-SA"/>
              </w:rPr>
              <w:t>+</w:t>
            </w:r>
            <w:r w:rsidRPr="00E94ED2">
              <w:rPr>
                <w:rFonts w:ascii="Calibri" w:eastAsia="Times New Roman" w:hAnsi="Calibri" w:cs="Calibri"/>
                <w:color w:val="000000"/>
                <w:lang w:eastAsia="sl-SI" w:bidi="ar-SA"/>
              </w:rPr>
              <w:t xml:space="preserve"> </w:t>
            </w:r>
            <w:r w:rsidRPr="007F767F">
              <w:rPr>
                <w:rFonts w:ascii="Calibri" w:eastAsia="Times New Roman" w:hAnsi="Calibri" w:cs="Calibri"/>
                <w:color w:val="000000"/>
                <w:lang w:eastAsia="sl-SI" w:bidi="ar-SA"/>
              </w:rPr>
              <w:t>1</w:t>
            </w:r>
            <w:r w:rsidRPr="00E94ED2">
              <w:rPr>
                <w:rFonts w:ascii="Calibri" w:eastAsia="Times New Roman" w:hAnsi="Calibri" w:cs="Calibri"/>
                <w:color w:val="000000"/>
                <w:lang w:eastAsia="sl-SI" w:bidi="ar-SA"/>
              </w:rPr>
              <w:t>4</w:t>
            </w:r>
          </w:p>
        </w:tc>
        <w:tc>
          <w:tcPr>
            <w:tcW w:w="1410" w:type="dxa"/>
            <w:shd w:val="clear" w:color="auto" w:fill="auto"/>
            <w:noWrap/>
            <w:hideMark/>
          </w:tcPr>
          <w:p w14:paraId="3F904D99" w14:textId="77777777" w:rsidR="00B32D87" w:rsidRPr="007F767F" w:rsidRDefault="00B32D87" w:rsidP="00B32D87">
            <w:pPr>
              <w:spacing w:before="0" w:after="0" w:line="240" w:lineRule="auto"/>
              <w:jc w:val="center"/>
              <w:rPr>
                <w:rFonts w:ascii="Calibri" w:eastAsia="Times New Roman" w:hAnsi="Calibri" w:cs="Calibri"/>
                <w:color w:val="000000"/>
                <w:lang w:eastAsia="sl-SI" w:bidi="ar-SA"/>
              </w:rPr>
            </w:pPr>
            <w:r w:rsidRPr="007F767F">
              <w:rPr>
                <w:rFonts w:ascii="Calibri" w:eastAsia="Times New Roman" w:hAnsi="Calibri" w:cs="Calibri"/>
                <w:color w:val="000000"/>
                <w:lang w:eastAsia="sl-SI" w:bidi="ar-SA"/>
              </w:rPr>
              <w:t>2</w:t>
            </w:r>
          </w:p>
        </w:tc>
      </w:tr>
    </w:tbl>
    <w:p w14:paraId="2A7E2466" w14:textId="77777777" w:rsidR="00E94ED2" w:rsidRDefault="00E94ED2" w:rsidP="00E94ED2">
      <w:pPr>
        <w:spacing w:before="0" w:after="120"/>
        <w:jc w:val="both"/>
        <w:rPr>
          <w:rFonts w:eastAsia="Times New Roman" w:cstheme="minorHAnsi"/>
          <w:color w:val="404040"/>
        </w:rPr>
      </w:pPr>
    </w:p>
    <w:p w14:paraId="543BB6D6" w14:textId="77777777" w:rsidR="00990735" w:rsidRPr="005054D3" w:rsidRDefault="00990735" w:rsidP="00E94ED2">
      <w:pPr>
        <w:spacing w:before="0" w:after="120"/>
        <w:jc w:val="both"/>
        <w:rPr>
          <w:rFonts w:eastAsia="Times New Roman" w:cstheme="minorHAnsi"/>
          <w:color w:val="404040"/>
        </w:rPr>
      </w:pPr>
    </w:p>
    <w:p w14:paraId="48FAF1AC" w14:textId="26C6EFD9" w:rsidR="00E0574D" w:rsidRPr="005054D3" w:rsidRDefault="003B663B" w:rsidP="00E0574D">
      <w:pPr>
        <w:spacing w:before="0" w:after="120"/>
        <w:jc w:val="both"/>
        <w:rPr>
          <w:rFonts w:eastAsia="Times New Roman" w:cstheme="minorHAnsi"/>
          <w:color w:val="404040"/>
        </w:rPr>
      </w:pPr>
      <w:r>
        <w:rPr>
          <w:rFonts w:eastAsia="Times New Roman" w:cstheme="minorHAnsi"/>
          <w:color w:val="404040"/>
        </w:rPr>
        <w:t>I</w:t>
      </w:r>
      <w:r w:rsidR="00E0574D" w:rsidRPr="005054D3">
        <w:rPr>
          <w:rFonts w:eastAsia="Times New Roman" w:cstheme="minorHAnsi"/>
          <w:color w:val="404040"/>
        </w:rPr>
        <w:t>zvajalec predložiti predlog podrobnega terminskega načrta. Zahteve za terminski načrt so naslednje:</w:t>
      </w:r>
    </w:p>
    <w:p w14:paraId="5E1621B5"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Terminski načrt mora obsegati aktivnosti, ki so zajete v specifikacij zahtev IS in mora biti skladen z zahtevami naročnika iz specifikacij zahtev IS. Izvajalec mora pri pripravi terminskega načrta smiselno upoštevati obdobja dopustov, v katerih bodo člani projektne skupine naročnika predvidoma omejeno razpoložljivi (od 15. decembra do 5. januarja in od 15. junija do 30. avgusta).</w:t>
      </w:r>
    </w:p>
    <w:p w14:paraId="12180EDF"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Predlog terminskega načrta mora vključevati tudi naloge, ki jih bo moral izvesti naročnik ter opis pogojev za izvedbo posameznih aktivnosti, ki jih mora zagotoviti naročnik.</w:t>
      </w:r>
    </w:p>
    <w:p w14:paraId="3FFF4CFD" w14:textId="4181883E"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Terminski načrt mora upoštevati časovne roke iz </w:t>
      </w:r>
      <w:r w:rsidR="0068011E">
        <w:rPr>
          <w:rFonts w:eastAsia="Times New Roman" w:cstheme="minorHAnsi"/>
          <w:color w:val="404040"/>
        </w:rPr>
        <w:t xml:space="preserve"> tabele, v tej točki</w:t>
      </w:r>
      <w:r w:rsidRPr="005054D3">
        <w:rPr>
          <w:rFonts w:eastAsia="Times New Roman" w:cstheme="minorHAnsi"/>
          <w:color w:val="404040"/>
        </w:rPr>
        <w:t>.</w:t>
      </w:r>
    </w:p>
    <w:p w14:paraId="403966CB" w14:textId="2154786F"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Terminski načrt mora vključevati podrobnejšo razčlenitev aktivnosti glede na podane aktivnosti. Za vsako aktivnost mora biti podan začetek, konec in trajanje.</w:t>
      </w:r>
    </w:p>
    <w:p w14:paraId="75294E43"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Predlog terminskega načrta mora naročniku omogočati nadzor nad potekom projekta v časovnem in vsebinskem smislu.</w:t>
      </w:r>
    </w:p>
    <w:p w14:paraId="4CAC5C59"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Predlog terminskega načrta bosta naročnik in izvajalec uskladila v okviru zagonskih aktivnosti projekta. Usklajen in potrjen podroben terminski načrt bo podlaga za izvajanje in spremljanje napredka projekta.</w:t>
      </w:r>
    </w:p>
    <w:p w14:paraId="0B5F8D7D" w14:textId="77777777" w:rsidR="00E0574D" w:rsidRDefault="00E0574D" w:rsidP="00E0574D">
      <w:pPr>
        <w:spacing w:before="0" w:after="120"/>
        <w:jc w:val="both"/>
        <w:rPr>
          <w:rFonts w:eastAsia="Times New Roman" w:cstheme="minorHAnsi"/>
          <w:color w:val="404040"/>
        </w:rPr>
      </w:pPr>
      <w:r w:rsidRPr="005054D3">
        <w:rPr>
          <w:rFonts w:eastAsia="Times New Roman" w:cstheme="minorHAnsi"/>
          <w:color w:val="404040"/>
        </w:rPr>
        <w:t>Izvajalec mora svoj življenjski cikel razvoja izvajati skladno z zahtevami in splošno sprejetimi standardnimi metodologijami, ki so v svetu široko uporabljane, konkretna metodologija razvoja programske opreme pa ni predpisana.</w:t>
      </w:r>
    </w:p>
    <w:p w14:paraId="5C1CB4A0" w14:textId="528CFD01" w:rsidR="00D425BD" w:rsidRDefault="00E82A97" w:rsidP="00262D7B">
      <w:pPr>
        <w:pStyle w:val="Naslov4"/>
      </w:pPr>
      <w:r>
        <w:t>ZAGONSKE AKTIVNOSTI PROJEKTA</w:t>
      </w:r>
    </w:p>
    <w:p w14:paraId="2429B255" w14:textId="77777777" w:rsidR="00DD102B" w:rsidRPr="00DD102B" w:rsidRDefault="00DD102B" w:rsidP="00DD102B">
      <w:pPr>
        <w:spacing w:before="0" w:after="120"/>
        <w:jc w:val="both"/>
        <w:rPr>
          <w:rFonts w:eastAsia="Times New Roman" w:cstheme="minorHAnsi"/>
          <w:color w:val="404040"/>
        </w:rPr>
      </w:pPr>
      <w:r w:rsidRPr="00DD102B">
        <w:rPr>
          <w:rFonts w:eastAsia="Times New Roman" w:cstheme="minorHAnsi"/>
          <w:color w:val="404040"/>
        </w:rPr>
        <w:t>Prva aktivnost je namenjena zagonu projekta in se začne izvajati takoj po podpisu pogodbe.</w:t>
      </w:r>
    </w:p>
    <w:p w14:paraId="6EAB2345" w14:textId="2F594421" w:rsidR="00DD102B" w:rsidRPr="00DD102B" w:rsidRDefault="00DD102B" w:rsidP="00DD102B">
      <w:pPr>
        <w:spacing w:before="0" w:after="120"/>
        <w:jc w:val="both"/>
        <w:rPr>
          <w:rFonts w:eastAsia="Times New Roman" w:cstheme="minorHAnsi"/>
          <w:color w:val="404040"/>
        </w:rPr>
      </w:pPr>
      <w:r w:rsidRPr="00DD102B">
        <w:rPr>
          <w:rFonts w:eastAsia="Times New Roman" w:cstheme="minorHAnsi"/>
          <w:color w:val="404040"/>
        </w:rPr>
        <w:t>Izvajalec in naročnik</w:t>
      </w:r>
      <w:r w:rsidR="00056ADC">
        <w:rPr>
          <w:rFonts w:eastAsia="Times New Roman" w:cstheme="minorHAnsi"/>
          <w:color w:val="404040"/>
        </w:rPr>
        <w:t>, na uvodnem sestanku, ki ga skliče naročnik,</w:t>
      </w:r>
      <w:r w:rsidRPr="00DD102B">
        <w:rPr>
          <w:rFonts w:eastAsia="Times New Roman" w:cstheme="minorHAnsi"/>
          <w:color w:val="404040"/>
        </w:rPr>
        <w:t xml:space="preserve"> izvedeta najmanj naslednje naloge:</w:t>
      </w:r>
    </w:p>
    <w:p w14:paraId="3674F757" w14:textId="77777777" w:rsidR="00DD102B" w:rsidRPr="00DD102B" w:rsidRDefault="00DD102B" w:rsidP="00DD102B">
      <w:pPr>
        <w:spacing w:before="0" w:after="120"/>
        <w:jc w:val="both"/>
        <w:rPr>
          <w:rFonts w:eastAsia="Times New Roman" w:cstheme="minorHAnsi"/>
          <w:color w:val="404040"/>
        </w:rPr>
      </w:pPr>
      <w:r w:rsidRPr="00DD102B">
        <w:rPr>
          <w:rFonts w:eastAsia="Times New Roman" w:cstheme="minorHAnsi"/>
          <w:color w:val="404040"/>
        </w:rPr>
        <w:t>-</w:t>
      </w:r>
      <w:r w:rsidRPr="00DD102B">
        <w:rPr>
          <w:rFonts w:eastAsia="Times New Roman" w:cstheme="minorHAnsi"/>
          <w:color w:val="404040"/>
        </w:rPr>
        <w:tab/>
        <w:t>vzpostavitev skupne projektne skupine naročnika in izvajalca,</w:t>
      </w:r>
    </w:p>
    <w:p w14:paraId="4041A663" w14:textId="77777777" w:rsidR="00DD102B" w:rsidRPr="00DD102B" w:rsidRDefault="00DD102B" w:rsidP="00DD102B">
      <w:pPr>
        <w:spacing w:before="0" w:after="120"/>
        <w:jc w:val="both"/>
        <w:rPr>
          <w:rFonts w:eastAsia="Times New Roman" w:cstheme="minorHAnsi"/>
          <w:color w:val="404040"/>
        </w:rPr>
      </w:pPr>
      <w:r w:rsidRPr="00DD102B">
        <w:rPr>
          <w:rFonts w:eastAsia="Times New Roman" w:cstheme="minorHAnsi"/>
          <w:color w:val="404040"/>
        </w:rPr>
        <w:t>-</w:t>
      </w:r>
      <w:r w:rsidRPr="00DD102B">
        <w:rPr>
          <w:rFonts w:eastAsia="Times New Roman" w:cstheme="minorHAnsi"/>
          <w:color w:val="404040"/>
        </w:rPr>
        <w:tab/>
        <w:t>uskladitev in potrditev poslovnika projekta,</w:t>
      </w:r>
    </w:p>
    <w:p w14:paraId="3198FF61" w14:textId="77777777" w:rsidR="00DD102B" w:rsidRPr="00DD102B" w:rsidRDefault="00DD102B" w:rsidP="00DD102B">
      <w:pPr>
        <w:spacing w:before="0" w:after="120"/>
        <w:jc w:val="both"/>
        <w:rPr>
          <w:rFonts w:eastAsia="Times New Roman" w:cstheme="minorHAnsi"/>
          <w:color w:val="404040"/>
        </w:rPr>
      </w:pPr>
      <w:r w:rsidRPr="00DD102B">
        <w:rPr>
          <w:rFonts w:eastAsia="Times New Roman" w:cstheme="minorHAnsi"/>
          <w:color w:val="404040"/>
        </w:rPr>
        <w:t>-</w:t>
      </w:r>
      <w:r w:rsidRPr="00DD102B">
        <w:rPr>
          <w:rFonts w:eastAsia="Times New Roman" w:cstheme="minorHAnsi"/>
          <w:color w:val="404040"/>
        </w:rPr>
        <w:tab/>
        <w:t>uskladitev in potrditev plana izvedbe projekta,</w:t>
      </w:r>
    </w:p>
    <w:p w14:paraId="5589F6CA" w14:textId="0A9E8252" w:rsidR="00DD102B" w:rsidRPr="00DD102B" w:rsidRDefault="00DD102B" w:rsidP="00DD102B">
      <w:pPr>
        <w:spacing w:before="0" w:after="120"/>
        <w:jc w:val="both"/>
        <w:rPr>
          <w:rFonts w:eastAsia="Times New Roman" w:cstheme="minorHAnsi"/>
          <w:color w:val="404040"/>
        </w:rPr>
      </w:pPr>
      <w:r w:rsidRPr="00DD102B">
        <w:rPr>
          <w:rFonts w:eastAsia="Times New Roman" w:cstheme="minorHAnsi"/>
          <w:color w:val="404040"/>
        </w:rPr>
        <w:t>-</w:t>
      </w:r>
      <w:r w:rsidRPr="00DD102B">
        <w:rPr>
          <w:rFonts w:eastAsia="Times New Roman" w:cstheme="minorHAnsi"/>
          <w:color w:val="404040"/>
        </w:rPr>
        <w:tab/>
        <w:t>izvedba zagonskega sestanka projekta</w:t>
      </w:r>
      <w:r w:rsidR="000B6B3F">
        <w:rPr>
          <w:rFonts w:eastAsia="Times New Roman" w:cstheme="minorHAnsi"/>
          <w:color w:val="404040"/>
        </w:rPr>
        <w:t xml:space="preserve"> z upravljalcem DRO in skrbniki gradnikov</w:t>
      </w:r>
      <w:r w:rsidRPr="00DD102B">
        <w:rPr>
          <w:rFonts w:eastAsia="Times New Roman" w:cstheme="minorHAnsi"/>
          <w:color w:val="404040"/>
        </w:rPr>
        <w:t>,</w:t>
      </w:r>
    </w:p>
    <w:p w14:paraId="28CD9952" w14:textId="77777777" w:rsidR="00DD102B" w:rsidRPr="00DD102B" w:rsidRDefault="00DD102B" w:rsidP="00DD102B">
      <w:pPr>
        <w:spacing w:before="0" w:after="120"/>
        <w:jc w:val="both"/>
        <w:rPr>
          <w:rFonts w:eastAsia="Times New Roman" w:cstheme="minorHAnsi"/>
          <w:color w:val="404040"/>
        </w:rPr>
      </w:pPr>
      <w:r w:rsidRPr="00DD102B">
        <w:rPr>
          <w:rFonts w:eastAsia="Times New Roman" w:cstheme="minorHAnsi"/>
          <w:color w:val="404040"/>
        </w:rPr>
        <w:lastRenderedPageBreak/>
        <w:t>-</w:t>
      </w:r>
      <w:r w:rsidRPr="00DD102B">
        <w:rPr>
          <w:rFonts w:eastAsia="Times New Roman" w:cstheme="minorHAnsi"/>
          <w:color w:val="404040"/>
        </w:rPr>
        <w:tab/>
        <w:t xml:space="preserve">izvajalec predstavi načrt izpolnitve zahtev tehničnih specifikacij in pripravi spisek vprašanj o morebitnih nejasnostih v tehničnih specifikacijah. </w:t>
      </w:r>
    </w:p>
    <w:p w14:paraId="727FB4E1" w14:textId="77777777" w:rsidR="00DD102B" w:rsidRPr="00DD102B" w:rsidRDefault="00DD102B" w:rsidP="00DD102B">
      <w:pPr>
        <w:spacing w:before="0" w:after="120"/>
        <w:jc w:val="both"/>
        <w:rPr>
          <w:rFonts w:eastAsia="Times New Roman" w:cstheme="minorHAnsi"/>
          <w:color w:val="404040"/>
        </w:rPr>
      </w:pPr>
    </w:p>
    <w:p w14:paraId="284B10A1" w14:textId="77777777" w:rsidR="00DD102B" w:rsidRPr="00DD102B" w:rsidRDefault="00DD102B" w:rsidP="00DD102B">
      <w:pPr>
        <w:spacing w:before="0" w:after="120"/>
        <w:jc w:val="both"/>
        <w:rPr>
          <w:rFonts w:eastAsia="Times New Roman" w:cstheme="minorHAnsi"/>
          <w:color w:val="404040"/>
        </w:rPr>
      </w:pPr>
      <w:r w:rsidRPr="00DD102B">
        <w:rPr>
          <w:rFonts w:eastAsia="Times New Roman" w:cstheme="minorHAnsi"/>
          <w:color w:val="404040"/>
        </w:rPr>
        <w:t>Rezultati aktivnosti:</w:t>
      </w:r>
    </w:p>
    <w:p w14:paraId="62C9B1C0" w14:textId="77777777" w:rsidR="00DD102B" w:rsidRPr="00DD102B" w:rsidRDefault="00DD102B" w:rsidP="00DD102B">
      <w:pPr>
        <w:spacing w:before="0" w:after="120"/>
        <w:jc w:val="both"/>
        <w:rPr>
          <w:rFonts w:eastAsia="Times New Roman" w:cstheme="minorHAnsi"/>
          <w:color w:val="404040"/>
        </w:rPr>
      </w:pPr>
      <w:r w:rsidRPr="00DD102B">
        <w:rPr>
          <w:rFonts w:eastAsia="Times New Roman" w:cstheme="minorHAnsi"/>
          <w:color w:val="404040"/>
        </w:rPr>
        <w:t>-</w:t>
      </w:r>
      <w:r w:rsidRPr="00DD102B">
        <w:rPr>
          <w:rFonts w:eastAsia="Times New Roman" w:cstheme="minorHAnsi"/>
          <w:color w:val="404040"/>
        </w:rPr>
        <w:tab/>
        <w:t>plan izvedbe projekta,</w:t>
      </w:r>
    </w:p>
    <w:p w14:paraId="6EB4F49B" w14:textId="77777777" w:rsidR="00DD102B" w:rsidRPr="00DD102B" w:rsidRDefault="00DD102B" w:rsidP="00DD102B">
      <w:pPr>
        <w:spacing w:before="0" w:after="120"/>
        <w:jc w:val="both"/>
        <w:rPr>
          <w:rFonts w:eastAsia="Times New Roman" w:cstheme="minorHAnsi"/>
          <w:color w:val="404040"/>
        </w:rPr>
      </w:pPr>
      <w:r w:rsidRPr="00DD102B">
        <w:rPr>
          <w:rFonts w:eastAsia="Times New Roman" w:cstheme="minorHAnsi"/>
          <w:color w:val="404040"/>
        </w:rPr>
        <w:t>-</w:t>
      </w:r>
      <w:r w:rsidRPr="00DD102B">
        <w:rPr>
          <w:rFonts w:eastAsia="Times New Roman" w:cstheme="minorHAnsi"/>
          <w:color w:val="404040"/>
        </w:rPr>
        <w:tab/>
        <w:t>potrjen poslovnik projekta,</w:t>
      </w:r>
    </w:p>
    <w:p w14:paraId="667B336F" w14:textId="2F18C0B1" w:rsidR="00A80467" w:rsidRDefault="00DD102B" w:rsidP="00DD102B">
      <w:pPr>
        <w:spacing w:before="0" w:after="120"/>
        <w:jc w:val="both"/>
        <w:rPr>
          <w:rFonts w:eastAsia="Times New Roman" w:cstheme="minorHAnsi"/>
          <w:color w:val="404040"/>
        </w:rPr>
      </w:pPr>
      <w:r w:rsidRPr="00DD102B">
        <w:rPr>
          <w:rFonts w:eastAsia="Times New Roman" w:cstheme="minorHAnsi"/>
          <w:color w:val="404040"/>
        </w:rPr>
        <w:t>-</w:t>
      </w:r>
      <w:r w:rsidRPr="00DD102B">
        <w:rPr>
          <w:rFonts w:eastAsia="Times New Roman" w:cstheme="minorHAnsi"/>
          <w:color w:val="404040"/>
        </w:rPr>
        <w:tab/>
        <w:t>zapisnik zagonskega sestanka.</w:t>
      </w:r>
    </w:p>
    <w:p w14:paraId="6BC3AF00" w14:textId="77777777" w:rsidR="00E0574D" w:rsidRPr="005054D3" w:rsidRDefault="00E0574D" w:rsidP="001973A4">
      <w:pPr>
        <w:pStyle w:val="Naslov3"/>
        <w:rPr>
          <w:rFonts w:asciiTheme="minorHAnsi" w:eastAsia="Times New Roman" w:hAnsiTheme="minorHAnsi" w:cstheme="minorHAnsi"/>
        </w:rPr>
      </w:pPr>
      <w:bookmarkStart w:id="339" w:name="_Toc397632331"/>
      <w:bookmarkStart w:id="340" w:name="_Toc399420813"/>
      <w:bookmarkStart w:id="341" w:name="_Toc400551625"/>
      <w:bookmarkStart w:id="342" w:name="_Toc14936891"/>
      <w:bookmarkStart w:id="343" w:name="_Toc22627348"/>
      <w:bookmarkStart w:id="344" w:name="_Toc119064048"/>
      <w:r w:rsidRPr="005054D3">
        <w:rPr>
          <w:rFonts w:asciiTheme="minorHAnsi" w:eastAsia="Times New Roman" w:hAnsiTheme="minorHAnsi" w:cstheme="minorHAnsi"/>
        </w:rPr>
        <w:t>Zahteve glede izvedbe ključnih aktivnosti</w:t>
      </w:r>
      <w:bookmarkEnd w:id="339"/>
      <w:bookmarkEnd w:id="340"/>
      <w:bookmarkEnd w:id="341"/>
      <w:bookmarkEnd w:id="342"/>
      <w:bookmarkEnd w:id="343"/>
      <w:bookmarkEnd w:id="344"/>
    </w:p>
    <w:p w14:paraId="4D1D94DA" w14:textId="77777777" w:rsidR="00E0574D" w:rsidRPr="005054D3" w:rsidRDefault="00E0574D" w:rsidP="001973A4">
      <w:pPr>
        <w:pStyle w:val="Naslov4"/>
        <w:rPr>
          <w:rFonts w:eastAsia="Times New Roman" w:cstheme="minorHAnsi"/>
        </w:rPr>
      </w:pPr>
      <w:bookmarkStart w:id="345" w:name="_Toc253491641"/>
      <w:bookmarkStart w:id="346" w:name="_Toc390671657"/>
      <w:bookmarkStart w:id="347" w:name="_Toc399420814"/>
      <w:bookmarkStart w:id="348" w:name="_Toc400551626"/>
      <w:bookmarkStart w:id="349" w:name="_Toc14936892"/>
      <w:bookmarkStart w:id="350" w:name="_Toc22627349"/>
      <w:r w:rsidRPr="005054D3">
        <w:rPr>
          <w:rFonts w:eastAsia="Times New Roman" w:cstheme="minorHAnsi"/>
        </w:rPr>
        <w:t>Analiza in specifikacij</w:t>
      </w:r>
      <w:bookmarkEnd w:id="345"/>
      <w:r w:rsidRPr="005054D3">
        <w:rPr>
          <w:rFonts w:eastAsia="Times New Roman" w:cstheme="minorHAnsi"/>
        </w:rPr>
        <w:t>a zahtev</w:t>
      </w:r>
      <w:bookmarkEnd w:id="346"/>
      <w:bookmarkEnd w:id="347"/>
      <w:bookmarkEnd w:id="348"/>
      <w:bookmarkEnd w:id="349"/>
      <w:bookmarkEnd w:id="350"/>
    </w:p>
    <w:p w14:paraId="02E440CC" w14:textId="77777777" w:rsidR="00E0574D" w:rsidRPr="005054D3" w:rsidRDefault="00E0574D" w:rsidP="00E0574D">
      <w:pPr>
        <w:spacing w:before="0" w:after="120"/>
        <w:jc w:val="both"/>
        <w:rPr>
          <w:rFonts w:eastAsia="Times New Roman" w:cstheme="minorHAnsi"/>
          <w:color w:val="404040"/>
        </w:rPr>
      </w:pPr>
      <w:bookmarkStart w:id="351" w:name="_Ref391649276"/>
      <w:bookmarkStart w:id="352" w:name="_Toc394608220"/>
      <w:r w:rsidRPr="005054D3">
        <w:rPr>
          <w:rFonts w:eastAsia="Times New Roman" w:cstheme="minorHAnsi"/>
          <w:color w:val="404040"/>
        </w:rPr>
        <w:t>Za IS mora izvajalec pripraviti podrobno specifikacijo zahtev, s katerimi bodo posledično dosežene višja kakovost, višja učinkovitost in izboljšana koordinacija v razvojnem procesu ter boljši pregled nad napredkom procesa razvoja.</w:t>
      </w:r>
    </w:p>
    <w:p w14:paraId="09967E2C"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Izvajalec bo zahteve analiziral neposredno s predstavniki ključnih uporabnikov sistema, pri čemer mora uskladiti njihove morebitne med seboj nasprotujoče si zahteve.</w:t>
      </w:r>
    </w:p>
    <w:p w14:paraId="6D7309F8"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Ključni uporabniki, ki bodo sodelovali pri analizi in specifikaciji zahtev, bodo izvajalcu:</w:t>
      </w:r>
    </w:p>
    <w:p w14:paraId="71525176"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Pojasnili vsebino relevantnih poslovnih procesov in specifične izraze.</w:t>
      </w:r>
    </w:p>
    <w:p w14:paraId="7E0C1FD0"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Sprejemali odločitve v zvezi z zahtevami (ko bo to potrebno).</w:t>
      </w:r>
    </w:p>
    <w:p w14:paraId="322D69D2"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Pregledali zahteve, prototipe in ostala gradiva.</w:t>
      </w:r>
    </w:p>
    <w:p w14:paraId="13416F7D"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Čim prej izvajalcu dali informacijo o spremembi zahtev in upoštevali proces spreminjanja le-teh.</w:t>
      </w:r>
    </w:p>
    <w:p w14:paraId="505ECBDA"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Kot podlago za pripravo specifikacije zahtev mora izvajalec preučiti razpisno dokumentacijo in druge dokumente, ki mu jih preda naročnik.</w:t>
      </w:r>
    </w:p>
    <w:p w14:paraId="5FBF41EF"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V okviru specifikacije se pričakuje naslednje:</w:t>
      </w:r>
    </w:p>
    <w:p w14:paraId="47516290"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Pripravljena je v slovenskem jeziku.</w:t>
      </w:r>
    </w:p>
    <w:p w14:paraId="183F0801"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Uporabljana terminologija bo prilagojena naročniku.</w:t>
      </w:r>
    </w:p>
    <w:p w14:paraId="4522D219"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Izvajalec mora spoznati naročnikovo poslovno področje.</w:t>
      </w:r>
    </w:p>
    <w:p w14:paraId="63E2EAB6"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V specifikaciji zahtev uporabljene diagramske in druge tehnike so primerno pojasnjene.</w:t>
      </w:r>
    </w:p>
    <w:p w14:paraId="13533BF6"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Specifikacija zahtev vključuje zahteve glede uporabnosti rešitve.</w:t>
      </w:r>
    </w:p>
    <w:p w14:paraId="7B2FF8CC"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Če izvajalec oceni, da drugače ne bo mogel zajeti naročnikovih zahtev za IS , mora pri pripravi specifikacije uporabiti prototipe.</w:t>
      </w:r>
    </w:p>
    <w:p w14:paraId="7A689F4B"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Specifikacija mora slediti nekaterim osnovnim načelom:</w:t>
      </w:r>
    </w:p>
    <w:p w14:paraId="1AB403BF"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Pravilnost: vsaka izmed podanih zahtev v specifikaciji mora biti relevantna za razvoj in vzpostavitev IS.</w:t>
      </w:r>
    </w:p>
    <w:p w14:paraId="070087D6"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Jasnost: v specifikaciji podane zahteve morajo biti zapisane na tak način, da jih vsi udeleženci enako interpretirajo.</w:t>
      </w:r>
    </w:p>
    <w:p w14:paraId="3A67E13A"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Skladnost: podane zahteve si med seboj ne nasprotujejo, temveč se medsebojno dopolnjujejo.</w:t>
      </w:r>
    </w:p>
    <w:p w14:paraId="3E3848A9"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Celovitost: </w:t>
      </w:r>
    </w:p>
    <w:p w14:paraId="10484607" w14:textId="77777777" w:rsidR="00E0574D" w:rsidRPr="005054D3" w:rsidRDefault="00E0574D">
      <w:pPr>
        <w:numPr>
          <w:ilvl w:val="1"/>
          <w:numId w:val="34"/>
        </w:numPr>
        <w:suppressAutoHyphens/>
        <w:spacing w:before="0" w:after="120"/>
        <w:ind w:left="1434" w:hanging="357"/>
        <w:contextualSpacing/>
        <w:jc w:val="both"/>
        <w:rPr>
          <w:rFonts w:eastAsia="Times New Roman" w:cstheme="minorHAnsi"/>
          <w:color w:val="404040"/>
        </w:rPr>
      </w:pPr>
      <w:r w:rsidRPr="005054D3">
        <w:rPr>
          <w:rFonts w:eastAsia="Times New Roman" w:cstheme="minorHAnsi"/>
          <w:color w:val="404040"/>
        </w:rPr>
        <w:t>Nabor podanih zahtev mora opisovati vse pomembne funkcije, zmogljivosti, lastnosti in omejitve IS .</w:t>
      </w:r>
    </w:p>
    <w:p w14:paraId="3FB32AB9" w14:textId="77777777" w:rsidR="00E0574D" w:rsidRPr="005054D3" w:rsidRDefault="00E0574D">
      <w:pPr>
        <w:numPr>
          <w:ilvl w:val="1"/>
          <w:numId w:val="34"/>
        </w:numPr>
        <w:suppressAutoHyphens/>
        <w:spacing w:before="0" w:after="120"/>
        <w:ind w:left="1434" w:hanging="357"/>
        <w:contextualSpacing/>
        <w:jc w:val="both"/>
        <w:rPr>
          <w:rFonts w:eastAsia="Times New Roman" w:cstheme="minorHAnsi"/>
          <w:color w:val="404040"/>
        </w:rPr>
      </w:pPr>
      <w:r w:rsidRPr="005054D3">
        <w:rPr>
          <w:rFonts w:eastAsia="Times New Roman" w:cstheme="minorHAnsi"/>
          <w:color w:val="404040"/>
        </w:rPr>
        <w:lastRenderedPageBreak/>
        <w:t>Nabor zahtev opisuje vse odzive IS  na vse možne (veljavne in neveljavne) vhodne podatke oziroma vrste podatkov.</w:t>
      </w:r>
    </w:p>
    <w:p w14:paraId="577ACD2D" w14:textId="77777777" w:rsidR="00E0574D" w:rsidRPr="005054D3" w:rsidRDefault="00E0574D">
      <w:pPr>
        <w:numPr>
          <w:ilvl w:val="0"/>
          <w:numId w:val="34"/>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Jedrnatost: vsaka od zahtev mora biti navedena samo na enem mestu. Opisi zahtev morajo vsebovati samo pomembna določila in ne smejo biti preobsežni.</w:t>
      </w:r>
    </w:p>
    <w:p w14:paraId="1D1E2C9D" w14:textId="77777777" w:rsidR="00E0574D" w:rsidRPr="005054D3" w:rsidRDefault="00E0574D">
      <w:pPr>
        <w:numPr>
          <w:ilvl w:val="0"/>
          <w:numId w:val="34"/>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Pomembnost: iz specifikacije morajo biti jasno razvidne izvedbene prioritete.</w:t>
      </w:r>
    </w:p>
    <w:p w14:paraId="29A240C7" w14:textId="77777777" w:rsidR="00E0574D" w:rsidRPr="005054D3" w:rsidRDefault="00E0574D">
      <w:pPr>
        <w:numPr>
          <w:ilvl w:val="0"/>
          <w:numId w:val="34"/>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Preverljivost: vse v specifikaciji podane zahteve mora biti možno preveriti in potrditi.</w:t>
      </w:r>
    </w:p>
    <w:p w14:paraId="509BDF8B" w14:textId="77777777" w:rsidR="00E0574D" w:rsidRPr="005054D3" w:rsidRDefault="00E0574D">
      <w:pPr>
        <w:numPr>
          <w:ilvl w:val="0"/>
          <w:numId w:val="34"/>
        </w:numPr>
        <w:suppressAutoHyphens/>
        <w:spacing w:before="0" w:after="120"/>
        <w:ind w:left="714" w:hanging="357"/>
        <w:jc w:val="both"/>
        <w:rPr>
          <w:rFonts w:eastAsia="Times New Roman" w:cstheme="minorHAnsi"/>
          <w:color w:val="404040"/>
        </w:rPr>
      </w:pPr>
      <w:r w:rsidRPr="005054D3">
        <w:rPr>
          <w:rFonts w:eastAsia="Times New Roman" w:cstheme="minorHAnsi"/>
          <w:color w:val="404040"/>
        </w:rPr>
        <w:t>Sledljivost: za vsako od podanih zahtev mora biti znan vir le-te.</w:t>
      </w:r>
    </w:p>
    <w:p w14:paraId="06DBBBC1"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Izvajalec mora zajeti:</w:t>
      </w:r>
    </w:p>
    <w:p w14:paraId="36BE8FF0"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funkcionalne zahteve,</w:t>
      </w:r>
    </w:p>
    <w:p w14:paraId="47A4C633"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nefunkcionalne zahteve (zmogljivost, varnost …),</w:t>
      </w:r>
    </w:p>
    <w:p w14:paraId="17546E78"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implementacijske zahteve.</w:t>
      </w:r>
    </w:p>
    <w:p w14:paraId="1D1EA034"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Analizirane zahteve mora izvajalec primerjati z zahtevami, podanimi v tem dokumentu ter ostali predani dokumentaciji, in jih po potrebi uskladiti z naročnikom in uporabniki.</w:t>
      </w:r>
    </w:p>
    <w:p w14:paraId="3AF49D9E"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Izvajalec mora podati končen predlog podrobne specifikacije IS , jo nato uskladiti z naročnikom ter pridobiti njegovo potrditev specifikacije zahtev.</w:t>
      </w:r>
    </w:p>
    <w:p w14:paraId="554F8F1D" w14:textId="77777777" w:rsidR="00E0574D" w:rsidRDefault="00E0574D" w:rsidP="00E0574D">
      <w:pPr>
        <w:spacing w:before="0" w:after="120"/>
        <w:jc w:val="both"/>
        <w:rPr>
          <w:rFonts w:eastAsia="Times New Roman" w:cstheme="minorHAnsi"/>
          <w:color w:val="404040"/>
        </w:rPr>
      </w:pPr>
      <w:r w:rsidRPr="005054D3">
        <w:rPr>
          <w:rFonts w:eastAsia="Times New Roman" w:cstheme="minorHAnsi"/>
          <w:color w:val="404040"/>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razvitega IS .</w:t>
      </w:r>
    </w:p>
    <w:p w14:paraId="2733AE72" w14:textId="7AC58D8B" w:rsidR="000F41AE" w:rsidRPr="005054D3" w:rsidRDefault="000F41AE" w:rsidP="00E0574D">
      <w:pPr>
        <w:spacing w:before="0" w:after="120"/>
        <w:jc w:val="both"/>
        <w:rPr>
          <w:rFonts w:eastAsia="Times New Roman" w:cstheme="minorHAnsi"/>
          <w:color w:val="404040"/>
        </w:rPr>
      </w:pPr>
      <w:r>
        <w:rPr>
          <w:rFonts w:eastAsia="Times New Roman" w:cstheme="minorHAnsi"/>
          <w:color w:val="404040"/>
        </w:rPr>
        <w:t>Vse aktivnosti morajo v celoti ustrezati zahtevam GTZ</w:t>
      </w:r>
      <w:r w:rsidR="00B73627">
        <w:rPr>
          <w:rFonts w:eastAsia="Times New Roman" w:cstheme="minorHAnsi"/>
          <w:color w:val="404040"/>
        </w:rPr>
        <w:t>, ki so relevantne za posamezno aktivnost.</w:t>
      </w:r>
    </w:p>
    <w:p w14:paraId="683227C5" w14:textId="77777777" w:rsidR="00E0574D" w:rsidRPr="005054D3" w:rsidRDefault="00E0574D" w:rsidP="001973A4">
      <w:pPr>
        <w:pStyle w:val="Naslov4"/>
        <w:rPr>
          <w:rFonts w:eastAsia="Times New Roman" w:cstheme="minorHAnsi"/>
        </w:rPr>
      </w:pPr>
      <w:bookmarkStart w:id="353" w:name="_Toc399420815"/>
      <w:bookmarkStart w:id="354" w:name="_Toc400551627"/>
      <w:bookmarkStart w:id="355" w:name="_Toc14936893"/>
      <w:bookmarkStart w:id="356" w:name="_Toc22627350"/>
      <w:r w:rsidRPr="005054D3">
        <w:rPr>
          <w:rFonts w:eastAsia="Times New Roman" w:cstheme="minorHAnsi"/>
        </w:rPr>
        <w:t>Projekt za izvedbo</w:t>
      </w:r>
      <w:bookmarkEnd w:id="353"/>
      <w:r w:rsidRPr="005054D3">
        <w:rPr>
          <w:rFonts w:eastAsia="Times New Roman" w:cstheme="minorHAnsi"/>
        </w:rPr>
        <w:t xml:space="preserve"> (PZI)</w:t>
      </w:r>
      <w:bookmarkEnd w:id="354"/>
      <w:bookmarkEnd w:id="355"/>
      <w:bookmarkEnd w:id="356"/>
    </w:p>
    <w:p w14:paraId="672CA168" w14:textId="366417EE" w:rsidR="00E0574D" w:rsidRPr="005054D3" w:rsidRDefault="00E0574D" w:rsidP="00E0574D">
      <w:pPr>
        <w:spacing w:before="0" w:after="60"/>
        <w:jc w:val="both"/>
        <w:rPr>
          <w:rFonts w:eastAsia="Times New Roman" w:cstheme="minorHAnsi"/>
          <w:color w:val="404040"/>
        </w:rPr>
      </w:pPr>
      <w:r w:rsidRPr="005054D3">
        <w:rPr>
          <w:rFonts w:eastAsia="Times New Roman" w:cstheme="minorHAnsi"/>
          <w:color w:val="404040"/>
        </w:rPr>
        <w:t xml:space="preserve">Dokument Projekt za Izvedbo (v nadaljevanju: PZI) je namenjen natančnemu popisu in specifikacijam bodočega informacijskega sistema. Upravljalec infrastrukture IS  </w:t>
      </w:r>
      <w:r w:rsidR="00B16397">
        <w:rPr>
          <w:rFonts w:eastAsia="Times New Roman" w:cstheme="minorHAnsi"/>
          <w:color w:val="404040"/>
        </w:rPr>
        <w:t>zahteva</w:t>
      </w:r>
      <w:r w:rsidRPr="005054D3">
        <w:rPr>
          <w:rFonts w:eastAsia="Times New Roman" w:cstheme="minorHAnsi"/>
          <w:color w:val="404040"/>
        </w:rPr>
        <w:t>, da se na podlagi funkcionalne dekompozicije določi seznam potrebnih gradnikov, poslovnih procesov, spletnih servisov in integracij. Na podlagi teh specifikacij se določi potrebne tehnološke standarde in tehnološke specifikacije za izvedbo ter arhitekturo sistema. Izvajalec je zavezan k izbiri odprtih standardov in odprtih specifikacij</w:t>
      </w:r>
      <w:r w:rsidR="00950047">
        <w:rPr>
          <w:rFonts w:eastAsia="Times New Roman" w:cstheme="minorHAnsi"/>
          <w:color w:val="404040"/>
        </w:rPr>
        <w:t xml:space="preserve">, ter v največji možni meri uporabiti </w:t>
      </w:r>
      <w:r w:rsidR="009A60CC">
        <w:rPr>
          <w:rFonts w:eastAsia="Times New Roman" w:cstheme="minorHAnsi"/>
          <w:color w:val="404040"/>
        </w:rPr>
        <w:t>standardne</w:t>
      </w:r>
      <w:r w:rsidR="008D4C2F">
        <w:rPr>
          <w:rFonts w:eastAsia="Times New Roman" w:cstheme="minorHAnsi"/>
          <w:color w:val="404040"/>
        </w:rPr>
        <w:t xml:space="preserve"> horizontalne gradnike, ki jih ponuja</w:t>
      </w:r>
      <w:r w:rsidR="009A60CC">
        <w:rPr>
          <w:rFonts w:eastAsia="Times New Roman" w:cstheme="minorHAnsi"/>
          <w:color w:val="404040"/>
        </w:rPr>
        <w:t xml:space="preserve"> upravljalec infrastrukture IS</w:t>
      </w:r>
      <w:r w:rsidRPr="005054D3">
        <w:rPr>
          <w:rFonts w:eastAsia="Times New Roman" w:cstheme="minorHAnsi"/>
          <w:color w:val="404040"/>
        </w:rPr>
        <w:t>. V primeru, da izvajalec predlaga tehnološki standard ali specifikacije, ki ne ustrezajo definiciji odprtosti in neodvisnosti, mora to odločitev posebej obrazložiti</w:t>
      </w:r>
      <w:r w:rsidR="001E5530">
        <w:rPr>
          <w:rFonts w:eastAsia="Times New Roman" w:cstheme="minorHAnsi"/>
          <w:color w:val="404040"/>
        </w:rPr>
        <w:t xml:space="preserve">, končno odločitev pa sprejme naročnik po posvetovanju </w:t>
      </w:r>
      <w:r w:rsidR="00F6714E">
        <w:rPr>
          <w:rFonts w:eastAsia="Times New Roman" w:cstheme="minorHAnsi"/>
          <w:color w:val="404040"/>
        </w:rPr>
        <w:t xml:space="preserve"> z upraviteljem</w:t>
      </w:r>
      <w:r w:rsidR="001E5530">
        <w:rPr>
          <w:rFonts w:eastAsia="Times New Roman" w:cstheme="minorHAnsi"/>
          <w:color w:val="404040"/>
        </w:rPr>
        <w:t xml:space="preserve"> DRO</w:t>
      </w:r>
      <w:r w:rsidRPr="005054D3">
        <w:rPr>
          <w:rFonts w:eastAsia="Times New Roman" w:cstheme="minorHAnsi"/>
          <w:color w:val="404040"/>
        </w:rPr>
        <w:t>.</w:t>
      </w:r>
    </w:p>
    <w:p w14:paraId="363901C0" w14:textId="77777777" w:rsidR="00E0574D" w:rsidRPr="005054D3" w:rsidRDefault="00E0574D" w:rsidP="00E0574D">
      <w:pPr>
        <w:spacing w:before="0" w:after="60"/>
        <w:jc w:val="both"/>
        <w:rPr>
          <w:rFonts w:eastAsia="Times New Roman" w:cstheme="minorHAnsi"/>
          <w:color w:val="404040"/>
        </w:rPr>
      </w:pPr>
      <w:r w:rsidRPr="005054D3">
        <w:rPr>
          <w:rFonts w:eastAsia="Times New Roman" w:cstheme="minorHAnsi"/>
          <w:color w:val="404040"/>
        </w:rPr>
        <w:t xml:space="preserve">Poleg tega želi upravljavec centralne informacijske infrastrukture v fazi priprave dokumentacije PZI vplivati na vsebino tudi iz stališča uporabe/izmenjave dobrih praks, uporabe centralnih gradnikov in identifikacije optimalne ter zanesljive postavitve. </w:t>
      </w:r>
    </w:p>
    <w:p w14:paraId="4404FCF7" w14:textId="77777777" w:rsidR="00E0574D" w:rsidRPr="005054D3" w:rsidRDefault="00E0574D" w:rsidP="00E0574D">
      <w:pPr>
        <w:spacing w:before="0" w:after="60"/>
        <w:jc w:val="both"/>
        <w:rPr>
          <w:rFonts w:eastAsia="Times New Roman" w:cstheme="minorHAnsi"/>
          <w:color w:val="404040"/>
        </w:rPr>
      </w:pPr>
      <w:r w:rsidRPr="005054D3">
        <w:rPr>
          <w:rFonts w:eastAsia="Times New Roman" w:cstheme="minorHAnsi"/>
          <w:color w:val="404040"/>
        </w:rPr>
        <w:t>Na ta način želi upravljalec infrastrukture IS  optimizirati arhitekturo in implementacijo sistema na obstoječo infrastrukturo ter ob tem v največji smiselni meri vzpostaviti standardizacijo tehnoloških elementov ter s tem znižati skupne stroške lastništva centralne informacijske infrastrukture (se v največji možni meri izogniti situaciji »</w:t>
      </w:r>
      <w:proofErr w:type="spellStart"/>
      <w:r w:rsidRPr="005054D3">
        <w:rPr>
          <w:rFonts w:eastAsia="Times New Roman" w:cstheme="minorHAnsi"/>
          <w:color w:val="404040"/>
        </w:rPr>
        <w:t>vendor</w:t>
      </w:r>
      <w:proofErr w:type="spellEnd"/>
      <w:r w:rsidRPr="005054D3">
        <w:rPr>
          <w:rFonts w:eastAsia="Times New Roman" w:cstheme="minorHAnsi"/>
          <w:color w:val="404040"/>
        </w:rPr>
        <w:t xml:space="preserve"> </w:t>
      </w:r>
      <w:proofErr w:type="spellStart"/>
      <w:r w:rsidRPr="005054D3">
        <w:rPr>
          <w:rFonts w:eastAsia="Times New Roman" w:cstheme="minorHAnsi"/>
          <w:color w:val="404040"/>
        </w:rPr>
        <w:t>lock</w:t>
      </w:r>
      <w:proofErr w:type="spellEnd"/>
      <w:r w:rsidRPr="005054D3">
        <w:rPr>
          <w:rFonts w:eastAsia="Times New Roman" w:cstheme="minorHAnsi"/>
          <w:color w:val="404040"/>
        </w:rPr>
        <w:t xml:space="preserve"> in«). </w:t>
      </w:r>
    </w:p>
    <w:p w14:paraId="0E695DE2" w14:textId="77777777" w:rsidR="00E0574D" w:rsidRPr="005054D3" w:rsidRDefault="00E0574D" w:rsidP="00E0574D">
      <w:pPr>
        <w:spacing w:before="0" w:after="60"/>
        <w:rPr>
          <w:rFonts w:eastAsia="Times New Roman" w:cstheme="minorHAnsi"/>
          <w:color w:val="404040"/>
        </w:rPr>
      </w:pPr>
      <w:r w:rsidRPr="005054D3">
        <w:rPr>
          <w:rFonts w:eastAsia="Times New Roman" w:cstheme="minorHAnsi"/>
          <w:color w:val="404040"/>
        </w:rPr>
        <w:t>Dokument PZI mora vsebovati najmanj:</w:t>
      </w:r>
    </w:p>
    <w:p w14:paraId="7B436BE2"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funkcionalne specifikacije in funkcionalno dekompozicijo,</w:t>
      </w:r>
    </w:p>
    <w:p w14:paraId="648EB390"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seznam poslovnih procesov z opisi, </w:t>
      </w:r>
    </w:p>
    <w:p w14:paraId="518B7BE5"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seznam gradnikov z opisi,</w:t>
      </w:r>
    </w:p>
    <w:p w14:paraId="6F1CDF33"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specifikacije podatkovnih struktur,</w:t>
      </w:r>
    </w:p>
    <w:p w14:paraId="41AB8DA8"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specifikacijo struktur XML,</w:t>
      </w:r>
    </w:p>
    <w:p w14:paraId="6D662FAF"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lastRenderedPageBreak/>
        <w:t>specifikacije spletnih storitev,</w:t>
      </w:r>
    </w:p>
    <w:p w14:paraId="04403B9F"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specifikacijo aplikacije za prikaz podrobnosti delovanja vseh vključenih komponent,</w:t>
      </w:r>
    </w:p>
    <w:p w14:paraId="2F3BFDBB" w14:textId="3B245CFD"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arhitekturo sistema za implementacijo (predlog uporabe vzorcev, topologija strežnikov, uporabljeni tehnološki standardi, </w:t>
      </w:r>
      <w:r w:rsidR="005E1613">
        <w:rPr>
          <w:rFonts w:eastAsia="Times New Roman" w:cstheme="minorHAnsi"/>
          <w:color w:val="404040"/>
        </w:rPr>
        <w:t xml:space="preserve">protokoli, </w:t>
      </w:r>
      <w:r w:rsidRPr="005054D3">
        <w:rPr>
          <w:rFonts w:eastAsia="Times New Roman" w:cstheme="minorHAnsi"/>
          <w:color w:val="404040"/>
        </w:rPr>
        <w:t>tehnologija podatkovnih zbirk),</w:t>
      </w:r>
    </w:p>
    <w:p w14:paraId="2B81C6E7"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2CB848D6"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dokumentacijo v zvezi z ravnanjem s podatki (npr. definicijo sklopov podatkov), način obravnave podatkov skozi celoten življenjski cikel podatka (format hranjena, način izvajanja revizijske sledi, način ščitenja pred vpogledom, način umika na alternativen medij), način brisanja (ročno, paketna obdelava, frekvenca),</w:t>
      </w:r>
    </w:p>
    <w:p w14:paraId="34CF0712"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varnostne in zaščitne mehanizme,</w:t>
      </w:r>
    </w:p>
    <w:p w14:paraId="054F0267" w14:textId="77777777" w:rsidR="00E0574D" w:rsidRPr="005054D3"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navedene in natančno popisane predvidene integracije z zunanjimi sistemi,</w:t>
      </w:r>
    </w:p>
    <w:p w14:paraId="431BDA1F" w14:textId="3A1E313E" w:rsidR="00E0574D" w:rsidRDefault="00E0574D">
      <w:pPr>
        <w:numPr>
          <w:ilvl w:val="0"/>
          <w:numId w:val="32"/>
        </w:numPr>
        <w:suppressAutoHyphens/>
        <w:spacing w:before="0" w:after="120"/>
        <w:ind w:left="714" w:hanging="357"/>
        <w:contextualSpacing/>
        <w:jc w:val="both"/>
        <w:rPr>
          <w:rFonts w:eastAsia="Times New Roman" w:cstheme="minorHAnsi"/>
          <w:color w:val="404040"/>
        </w:rPr>
      </w:pPr>
      <w:r w:rsidRPr="005054D3">
        <w:rPr>
          <w:rFonts w:eastAsia="Times New Roman" w:cstheme="minorHAnsi"/>
          <w:color w:val="404040"/>
        </w:rPr>
        <w:t>terminski načrt</w:t>
      </w:r>
      <w:r w:rsidR="00FC79E5">
        <w:rPr>
          <w:rFonts w:eastAsia="Times New Roman" w:cstheme="minorHAnsi"/>
          <w:color w:val="404040"/>
        </w:rPr>
        <w:t>,</w:t>
      </w:r>
    </w:p>
    <w:p w14:paraId="12C01789" w14:textId="77777777" w:rsidR="001278DF" w:rsidRPr="001278DF" w:rsidRDefault="001278DF" w:rsidP="001278DF">
      <w:pPr>
        <w:numPr>
          <w:ilvl w:val="0"/>
          <w:numId w:val="32"/>
        </w:numPr>
        <w:suppressAutoHyphens/>
        <w:spacing w:before="0" w:after="120"/>
        <w:contextualSpacing/>
        <w:jc w:val="both"/>
        <w:rPr>
          <w:rFonts w:eastAsia="Times New Roman" w:cstheme="minorHAnsi"/>
          <w:color w:val="404040"/>
        </w:rPr>
      </w:pPr>
      <w:r w:rsidRPr="001278DF">
        <w:rPr>
          <w:rFonts w:eastAsia="Times New Roman" w:cstheme="minorHAnsi"/>
          <w:color w:val="404040"/>
        </w:rPr>
        <w:t>poglavje z obravnavo zahtev dokumenta GTZ v verziji, ki je bila priložena predmetnemu naročilu, kjer je za vsako zahtevo razvidno ali je implementacija zajeta v celoti ali pa so predvidena odstopanja s pripadajočo obrazložitvijo</w:t>
      </w:r>
    </w:p>
    <w:p w14:paraId="6E53AAD9" w14:textId="77777777" w:rsidR="001278DF" w:rsidRPr="001278DF" w:rsidRDefault="001278DF" w:rsidP="001278DF">
      <w:pPr>
        <w:numPr>
          <w:ilvl w:val="0"/>
          <w:numId w:val="32"/>
        </w:numPr>
        <w:suppressAutoHyphens/>
        <w:spacing w:before="0" w:after="120"/>
        <w:contextualSpacing/>
        <w:jc w:val="both"/>
        <w:rPr>
          <w:rFonts w:eastAsia="Times New Roman" w:cstheme="minorHAnsi"/>
          <w:color w:val="404040"/>
        </w:rPr>
      </w:pPr>
      <w:r w:rsidRPr="001278DF">
        <w:rPr>
          <w:rFonts w:eastAsia="Times New Roman" w:cstheme="minorHAnsi"/>
          <w:color w:val="404040"/>
        </w:rPr>
        <w:t xml:space="preserve">priprava načrta okrevanja (ang.: </w:t>
      </w:r>
      <w:proofErr w:type="spellStart"/>
      <w:r w:rsidRPr="001278DF">
        <w:rPr>
          <w:rFonts w:eastAsia="Times New Roman" w:cstheme="minorHAnsi"/>
          <w:color w:val="404040"/>
        </w:rPr>
        <w:t>Disaster</w:t>
      </w:r>
      <w:proofErr w:type="spellEnd"/>
      <w:r w:rsidRPr="001278DF">
        <w:rPr>
          <w:rFonts w:eastAsia="Times New Roman" w:cstheme="minorHAnsi"/>
          <w:color w:val="404040"/>
        </w:rPr>
        <w:t xml:space="preserve"> </w:t>
      </w:r>
      <w:proofErr w:type="spellStart"/>
      <w:r w:rsidRPr="001278DF">
        <w:rPr>
          <w:rFonts w:eastAsia="Times New Roman" w:cstheme="minorHAnsi"/>
          <w:color w:val="404040"/>
        </w:rPr>
        <w:t>recovery</w:t>
      </w:r>
      <w:proofErr w:type="spellEnd"/>
      <w:r w:rsidRPr="001278DF">
        <w:rPr>
          <w:rFonts w:eastAsia="Times New Roman" w:cstheme="minorHAnsi"/>
          <w:color w:val="404040"/>
        </w:rPr>
        <w:t>) za delovanje izvajanja procesov informacijskega sistema.</w:t>
      </w:r>
    </w:p>
    <w:p w14:paraId="1ACE3CFF" w14:textId="77777777" w:rsidR="001278DF" w:rsidRPr="001278DF" w:rsidRDefault="001278DF" w:rsidP="004803F3">
      <w:pPr>
        <w:suppressAutoHyphens/>
        <w:spacing w:before="0" w:after="120"/>
        <w:ind w:left="360"/>
        <w:contextualSpacing/>
        <w:jc w:val="both"/>
        <w:rPr>
          <w:rFonts w:eastAsia="Times New Roman" w:cstheme="minorHAnsi"/>
          <w:color w:val="404040"/>
        </w:rPr>
      </w:pPr>
      <w:r w:rsidRPr="56D6C9ED">
        <w:rPr>
          <w:rFonts w:eastAsia="Times New Roman"/>
        </w:rPr>
        <w:t>Če se v procesu preučevanja pokažejo slabosti predvidene arhitekture, je izvajalec dolžan naročnika nanje opozoriti in predlagati optimalnejšo rešitev. Sprememba arhitekture pa je mogoča le ob predhodni potrditvi naročnika.</w:t>
      </w:r>
    </w:p>
    <w:p w14:paraId="211A8B9B" w14:textId="77777777" w:rsidR="001278DF" w:rsidRDefault="001278DF" w:rsidP="00BE4A39">
      <w:pPr>
        <w:suppressAutoHyphens/>
        <w:spacing w:before="0" w:after="120"/>
        <w:ind w:left="714"/>
        <w:contextualSpacing/>
        <w:jc w:val="both"/>
        <w:rPr>
          <w:rFonts w:eastAsia="Times New Roman" w:cstheme="minorHAnsi"/>
          <w:color w:val="404040"/>
        </w:rPr>
      </w:pPr>
    </w:p>
    <w:p w14:paraId="123C2EF7" w14:textId="1CD742AE" w:rsidR="00854220" w:rsidRDefault="0074786E" w:rsidP="00854220">
      <w:pPr>
        <w:suppressAutoHyphens/>
        <w:spacing w:before="0" w:after="120"/>
        <w:ind w:left="357"/>
        <w:contextualSpacing/>
        <w:jc w:val="both"/>
        <w:rPr>
          <w:rFonts w:eastAsia="Times New Roman" w:cstheme="minorHAnsi"/>
          <w:color w:val="404040"/>
        </w:rPr>
      </w:pPr>
      <w:r>
        <w:rPr>
          <w:rFonts w:eastAsia="Times New Roman" w:cstheme="minorHAnsi"/>
          <w:color w:val="404040"/>
        </w:rPr>
        <w:t>Specifikacija poslovnih procesov</w:t>
      </w:r>
      <w:r w:rsidR="00B92637">
        <w:rPr>
          <w:rFonts w:eastAsia="Times New Roman" w:cstheme="minorHAnsi"/>
          <w:color w:val="404040"/>
        </w:rPr>
        <w:t>, ki jih bo rešitev podprla mora vsebovati komentirane diagrame po UML s</w:t>
      </w:r>
      <w:r w:rsidR="008519FA">
        <w:rPr>
          <w:rFonts w:eastAsia="Times New Roman" w:cstheme="minorHAnsi"/>
          <w:color w:val="404040"/>
        </w:rPr>
        <w:t xml:space="preserve">tandardu. </w:t>
      </w:r>
    </w:p>
    <w:p w14:paraId="461EFC12" w14:textId="77777777" w:rsidR="00A73512" w:rsidRDefault="00A73512" w:rsidP="00854220">
      <w:pPr>
        <w:suppressAutoHyphens/>
        <w:spacing w:before="0" w:after="120"/>
        <w:ind w:left="357"/>
        <w:contextualSpacing/>
        <w:jc w:val="both"/>
        <w:rPr>
          <w:rFonts w:eastAsia="Times New Roman" w:cstheme="minorHAnsi"/>
          <w:color w:val="404040"/>
        </w:rPr>
      </w:pPr>
    </w:p>
    <w:p w14:paraId="16CAD2EC" w14:textId="51CA7BEF" w:rsidR="00A73512" w:rsidRDefault="00A73512" w:rsidP="00854220">
      <w:pPr>
        <w:suppressAutoHyphens/>
        <w:spacing w:before="0" w:after="120"/>
        <w:ind w:left="357"/>
        <w:contextualSpacing/>
        <w:jc w:val="both"/>
        <w:rPr>
          <w:rFonts w:eastAsia="Times New Roman" w:cstheme="minorHAnsi"/>
          <w:color w:val="404040"/>
        </w:rPr>
      </w:pPr>
      <w:r>
        <w:rPr>
          <w:rFonts w:eastAsia="Times New Roman" w:cstheme="minorHAnsi"/>
          <w:color w:val="404040"/>
        </w:rPr>
        <w:t xml:space="preserve">Za usklajevanje na relaciji </w:t>
      </w:r>
      <w:r w:rsidR="00803F20">
        <w:rPr>
          <w:rFonts w:eastAsia="Times New Roman" w:cstheme="minorHAnsi"/>
          <w:color w:val="404040"/>
        </w:rPr>
        <w:t>naročnik</w:t>
      </w:r>
      <w:r w:rsidR="00A131B2">
        <w:rPr>
          <w:rFonts w:eastAsia="Times New Roman" w:cstheme="minorHAnsi"/>
          <w:color w:val="404040"/>
        </w:rPr>
        <w:t>, izvajalec</w:t>
      </w:r>
      <w:r w:rsidR="00803F20">
        <w:rPr>
          <w:rFonts w:eastAsia="Times New Roman" w:cstheme="minorHAnsi"/>
          <w:color w:val="404040"/>
        </w:rPr>
        <w:t xml:space="preserve"> in </w:t>
      </w:r>
      <w:r w:rsidR="00A131B2">
        <w:rPr>
          <w:rFonts w:eastAsia="Times New Roman" w:cstheme="minorHAnsi"/>
          <w:color w:val="404040"/>
        </w:rPr>
        <w:t>upravitelj</w:t>
      </w:r>
      <w:r w:rsidR="00803F20">
        <w:rPr>
          <w:rFonts w:eastAsia="Times New Roman" w:cstheme="minorHAnsi"/>
          <w:color w:val="404040"/>
        </w:rPr>
        <w:t xml:space="preserve"> DRO mora uporabljati sistem </w:t>
      </w:r>
      <w:proofErr w:type="spellStart"/>
      <w:r w:rsidR="00803F20">
        <w:rPr>
          <w:rFonts w:eastAsia="Times New Roman" w:cstheme="minorHAnsi"/>
          <w:color w:val="404040"/>
        </w:rPr>
        <w:t>Redmine</w:t>
      </w:r>
      <w:proofErr w:type="spellEnd"/>
      <w:r w:rsidR="001655B7">
        <w:rPr>
          <w:rFonts w:eastAsia="Times New Roman" w:cstheme="minorHAnsi"/>
          <w:color w:val="404040"/>
        </w:rPr>
        <w:t xml:space="preserve">. </w:t>
      </w:r>
    </w:p>
    <w:p w14:paraId="48168CBF" w14:textId="051F0B90" w:rsidR="001655B7" w:rsidRPr="005054D3" w:rsidRDefault="001655B7" w:rsidP="00854220">
      <w:pPr>
        <w:suppressAutoHyphens/>
        <w:spacing w:before="0" w:after="120"/>
        <w:ind w:left="357"/>
        <w:contextualSpacing/>
        <w:jc w:val="both"/>
        <w:rPr>
          <w:rFonts w:eastAsia="Times New Roman" w:cstheme="minorHAnsi"/>
          <w:color w:val="404040"/>
        </w:rPr>
      </w:pPr>
      <w:r>
        <w:rPr>
          <w:rFonts w:eastAsia="Times New Roman" w:cstheme="minorHAnsi"/>
          <w:color w:val="404040"/>
        </w:rPr>
        <w:t xml:space="preserve">Pred posredovanjem PZI </w:t>
      </w:r>
      <w:r w:rsidR="00A131B2">
        <w:rPr>
          <w:rFonts w:eastAsia="Times New Roman" w:cstheme="minorHAnsi"/>
          <w:color w:val="404040"/>
        </w:rPr>
        <w:t>upravitelj</w:t>
      </w:r>
      <w:r>
        <w:rPr>
          <w:rFonts w:eastAsia="Times New Roman" w:cstheme="minorHAnsi"/>
          <w:color w:val="404040"/>
        </w:rPr>
        <w:t xml:space="preserve">u DRO mora </w:t>
      </w:r>
      <w:r w:rsidR="00075064">
        <w:rPr>
          <w:rFonts w:eastAsia="Times New Roman" w:cstheme="minorHAnsi"/>
          <w:color w:val="404040"/>
        </w:rPr>
        <w:t xml:space="preserve">pripraviti izpolnjen profil aplikacije (PA). Na </w:t>
      </w:r>
      <w:r w:rsidR="00A131B2">
        <w:rPr>
          <w:rFonts w:eastAsia="Times New Roman" w:cstheme="minorHAnsi"/>
          <w:color w:val="404040"/>
        </w:rPr>
        <w:t>predstavitvenem</w:t>
      </w:r>
      <w:r w:rsidR="00075064">
        <w:rPr>
          <w:rFonts w:eastAsia="Times New Roman" w:cstheme="minorHAnsi"/>
          <w:color w:val="404040"/>
        </w:rPr>
        <w:t xml:space="preserve"> sestanku mora </w:t>
      </w:r>
      <w:r w:rsidR="00D574BB">
        <w:rPr>
          <w:rFonts w:eastAsia="Times New Roman" w:cstheme="minorHAnsi"/>
          <w:color w:val="404040"/>
        </w:rPr>
        <w:t>predstaviti rešitev in arhitekturno zasnovo upravitelju DRO</w:t>
      </w:r>
      <w:r w:rsidR="0098609B">
        <w:rPr>
          <w:rFonts w:eastAsia="Times New Roman" w:cstheme="minorHAnsi"/>
          <w:color w:val="404040"/>
        </w:rPr>
        <w:t>.</w:t>
      </w:r>
    </w:p>
    <w:p w14:paraId="1E8BB3A7" w14:textId="77777777" w:rsidR="00E0574D" w:rsidRPr="005054D3" w:rsidRDefault="00E0574D" w:rsidP="001973A4">
      <w:pPr>
        <w:pStyle w:val="Naslov4"/>
        <w:rPr>
          <w:rFonts w:eastAsia="Times New Roman" w:cstheme="minorHAnsi"/>
        </w:rPr>
      </w:pPr>
      <w:bookmarkStart w:id="357" w:name="_Toc157419881"/>
      <w:bookmarkStart w:id="358" w:name="_Toc158737389"/>
      <w:bookmarkStart w:id="359" w:name="_Toc185379930"/>
      <w:bookmarkStart w:id="360" w:name="_Toc253491642"/>
      <w:bookmarkStart w:id="361" w:name="_Toc390671658"/>
      <w:bookmarkStart w:id="362" w:name="_Toc393310025"/>
      <w:bookmarkStart w:id="363" w:name="_Toc399420816"/>
      <w:bookmarkStart w:id="364" w:name="_Toc400551628"/>
      <w:bookmarkStart w:id="365" w:name="_Toc14936894"/>
      <w:bookmarkStart w:id="366" w:name="_Toc22627351"/>
      <w:r w:rsidRPr="005054D3">
        <w:rPr>
          <w:rFonts w:eastAsia="Times New Roman" w:cstheme="minorHAnsi"/>
        </w:rPr>
        <w:t>Testiranje</w:t>
      </w:r>
      <w:bookmarkEnd w:id="357"/>
      <w:bookmarkEnd w:id="358"/>
      <w:bookmarkEnd w:id="359"/>
      <w:r w:rsidRPr="005054D3">
        <w:rPr>
          <w:rFonts w:eastAsia="Times New Roman" w:cstheme="minorHAnsi"/>
        </w:rPr>
        <w:t xml:space="preserve"> in zagotavljanje kakovosti</w:t>
      </w:r>
      <w:bookmarkEnd w:id="360"/>
      <w:bookmarkEnd w:id="361"/>
      <w:bookmarkEnd w:id="362"/>
      <w:bookmarkEnd w:id="363"/>
      <w:bookmarkEnd w:id="364"/>
      <w:bookmarkEnd w:id="365"/>
      <w:bookmarkEnd w:id="366"/>
    </w:p>
    <w:p w14:paraId="7077BFB8" w14:textId="71D2A6B2"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Nove verzije/popravki se najprej namestijo na testno okolje. Sam postopek namestitve in zahtevani testi, ki jih mora nameščena verzija pri tem prestati, ter pogoji in način prehoda v produkcijo so opisani v dokumentu Generične Tehnološke Zahteve (GTZ).</w:t>
      </w:r>
      <w:r w:rsidR="007F53D9">
        <w:rPr>
          <w:rFonts w:eastAsia="Times New Roman" w:cstheme="minorHAnsi"/>
          <w:color w:val="404040"/>
        </w:rPr>
        <w:t xml:space="preserve"> Podrobnejša navodila so </w:t>
      </w:r>
      <w:r w:rsidR="00EC0607">
        <w:rPr>
          <w:rFonts w:eastAsia="Times New Roman" w:cstheme="minorHAnsi"/>
          <w:color w:val="404040"/>
        </w:rPr>
        <w:t xml:space="preserve">dostopna </w:t>
      </w:r>
      <w:r w:rsidR="003F21F6">
        <w:rPr>
          <w:rFonts w:eastAsia="Times New Roman" w:cstheme="minorHAnsi"/>
          <w:color w:val="404040"/>
        </w:rPr>
        <w:t xml:space="preserve">tudi v dokumentu Gostovanje informacijskih rešitev na infrastrukturi DRO in na spletni strani </w:t>
      </w:r>
      <w:r w:rsidR="005E5D08">
        <w:rPr>
          <w:rFonts w:eastAsia="Times New Roman" w:cstheme="minorHAnsi"/>
          <w:color w:val="404040"/>
        </w:rPr>
        <w:t xml:space="preserve">DRO </w:t>
      </w:r>
      <w:proofErr w:type="spellStart"/>
      <w:r w:rsidR="005E5D08">
        <w:rPr>
          <w:rFonts w:eastAsia="Times New Roman" w:cstheme="minorHAnsi"/>
          <w:color w:val="404040"/>
        </w:rPr>
        <w:t>info</w:t>
      </w:r>
      <w:proofErr w:type="spellEnd"/>
      <w:r w:rsidR="005E5D08">
        <w:rPr>
          <w:rFonts w:eastAsia="Times New Roman" w:cstheme="minorHAnsi"/>
          <w:color w:val="404040"/>
        </w:rPr>
        <w:t>. Izvajalec mora pripraviti v ta namen tudi vso potrebno dokumentacijo.</w:t>
      </w:r>
    </w:p>
    <w:p w14:paraId="3D02DC92" w14:textId="6E28F041"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Razvojno okolje mora vzpostaviti izbrani izvajalec na svoji infrastrukturi. </w:t>
      </w:r>
      <w:r w:rsidR="00067EA6">
        <w:rPr>
          <w:rFonts w:eastAsia="Times New Roman" w:cstheme="minorHAnsi"/>
          <w:color w:val="404040"/>
        </w:rPr>
        <w:t xml:space="preserve">Funkcionalno testiranje se izvede v </w:t>
      </w:r>
      <w:r w:rsidR="00613145">
        <w:rPr>
          <w:rFonts w:eastAsia="Times New Roman" w:cstheme="minorHAnsi"/>
          <w:color w:val="404040"/>
        </w:rPr>
        <w:t xml:space="preserve">razvojnem okolju razvijalca, ki ga je vzpostavil </w:t>
      </w:r>
      <w:r w:rsidR="00A44C30">
        <w:rPr>
          <w:rFonts w:eastAsia="Times New Roman" w:cstheme="minorHAnsi"/>
          <w:color w:val="404040"/>
        </w:rPr>
        <w:t xml:space="preserve">izvajalec. </w:t>
      </w:r>
      <w:r w:rsidR="00203C0B">
        <w:rPr>
          <w:rFonts w:eastAsia="Times New Roman" w:cstheme="minorHAnsi"/>
          <w:color w:val="404040"/>
        </w:rPr>
        <w:t xml:space="preserve">Vzpostavitev testnega okolja in namestitev informacijske rešitve v testno okolje se </w:t>
      </w:r>
      <w:r w:rsidR="00187358">
        <w:rPr>
          <w:rFonts w:eastAsia="Times New Roman" w:cstheme="minorHAnsi"/>
          <w:color w:val="404040"/>
        </w:rPr>
        <w:t xml:space="preserve">izvede na državni infrastrukturi v sodelovanju z </w:t>
      </w:r>
      <w:r w:rsidR="00A131B2">
        <w:rPr>
          <w:rFonts w:eastAsia="Times New Roman" w:cstheme="minorHAnsi"/>
          <w:color w:val="404040"/>
        </w:rPr>
        <w:t>upraviteljem</w:t>
      </w:r>
      <w:r w:rsidR="00A8101D">
        <w:rPr>
          <w:rFonts w:eastAsia="Times New Roman" w:cstheme="minorHAnsi"/>
          <w:color w:val="404040"/>
        </w:rPr>
        <w:t xml:space="preserve"> DRO. </w:t>
      </w:r>
      <w:r w:rsidRPr="005054D3">
        <w:rPr>
          <w:rFonts w:eastAsia="Times New Roman" w:cstheme="minorHAnsi"/>
          <w:color w:val="404040"/>
        </w:rPr>
        <w:t xml:space="preserve">Prav tako izvajalec zagotovi uvoz podatkov za testiranje in šolanje testnih uporabnikov v testnem okolju kot tudi pripravo okolja za izvedbo šolanja uporabnikov. </w:t>
      </w:r>
    </w:p>
    <w:p w14:paraId="31D4A814"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Osebje naročnika mora biti neposredno soudeleženo pri testiranju funkcionalnosti IS . Izvajalec za potrebe izvedbe prevzemnega testiranja s strani naročnika zagotovi orodje za prijavo in spremljanje napak (orodje mora </w:t>
      </w:r>
      <w:r w:rsidRPr="005054D3">
        <w:rPr>
          <w:rFonts w:eastAsia="Times New Roman" w:cstheme="minorHAnsi"/>
          <w:color w:val="404040"/>
        </w:rPr>
        <w:lastRenderedPageBreak/>
        <w:t>biti uporabniku prijazno, omogočati mora opis napake, vstavljanje slik zaslonskih mask in pripenjanje dokumentov, kjer se je napaka pojavila ter spremljanje statusa odpravljanja evidentirane napake).</w:t>
      </w:r>
    </w:p>
    <w:p w14:paraId="4640D557" w14:textId="77777777" w:rsidR="00E0574D" w:rsidRPr="005054D3" w:rsidRDefault="00E0574D" w:rsidP="00E0574D">
      <w:pPr>
        <w:spacing w:before="0" w:after="120"/>
        <w:rPr>
          <w:rFonts w:eastAsia="Times New Roman" w:cstheme="minorHAnsi"/>
          <w:b/>
          <w:color w:val="404040"/>
        </w:rPr>
      </w:pPr>
      <w:bookmarkStart w:id="367" w:name="_Toc400551629"/>
      <w:r w:rsidRPr="005054D3">
        <w:rPr>
          <w:rFonts w:eastAsia="Times New Roman" w:cstheme="minorHAnsi"/>
          <w:b/>
          <w:color w:val="404040"/>
        </w:rPr>
        <w:t>Načrt testiranja</w:t>
      </w:r>
      <w:bookmarkEnd w:id="367"/>
    </w:p>
    <w:p w14:paraId="40454EC9"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Izvajalec pred začetkom testiranja pripravi in z naročnikom uskladi načrt testiranja funkcionalnosti IS . Načrt naj vsebuje vsaj:</w:t>
      </w:r>
    </w:p>
    <w:p w14:paraId="3DEC493D"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Oceno števila preizkusnega osebja.</w:t>
      </w:r>
    </w:p>
    <w:p w14:paraId="2CC2894B"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Krovni terminski načrt testiranja.</w:t>
      </w:r>
    </w:p>
    <w:p w14:paraId="3E19DDCF"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Oceno števila vseh primerov testiranj (</w:t>
      </w:r>
      <w:proofErr w:type="spellStart"/>
      <w:r w:rsidRPr="005054D3">
        <w:rPr>
          <w:rFonts w:eastAsia="Times New Roman" w:cstheme="minorHAnsi"/>
          <w:color w:val="404040"/>
        </w:rPr>
        <w:t>use</w:t>
      </w:r>
      <w:proofErr w:type="spellEnd"/>
      <w:r w:rsidRPr="005054D3">
        <w:rPr>
          <w:rFonts w:eastAsia="Times New Roman" w:cstheme="minorHAnsi"/>
          <w:color w:val="404040"/>
        </w:rPr>
        <w:t xml:space="preserve">/test </w:t>
      </w:r>
      <w:proofErr w:type="spellStart"/>
      <w:r w:rsidRPr="005054D3">
        <w:rPr>
          <w:rFonts w:eastAsia="Times New Roman" w:cstheme="minorHAnsi"/>
          <w:color w:val="404040"/>
        </w:rPr>
        <w:t>cases</w:t>
      </w:r>
      <w:proofErr w:type="spellEnd"/>
      <w:r w:rsidRPr="005054D3">
        <w:rPr>
          <w:rFonts w:eastAsia="Times New Roman" w:cstheme="minorHAnsi"/>
          <w:color w:val="404040"/>
        </w:rPr>
        <w:t>).</w:t>
      </w:r>
    </w:p>
    <w:p w14:paraId="015F26B2"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Izvajalčevo oceno glede potrebne kakovosti testnih podatkov za posamezne sklope testiranja (obstoječi produkcijski primeri, generirani primeri na podlagi produkcijskega algoritma, ročno sestavljeni primeri).</w:t>
      </w:r>
    </w:p>
    <w:p w14:paraId="3A5C1BA2"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Grobo razdelitev tipov testiranj (testiranje posameznih primerov, testiranje posameznih uporabniških scenarijev).</w:t>
      </w:r>
    </w:p>
    <w:p w14:paraId="7A9CECB1"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Pravila dokumentiranja ugotovitev testiranja.</w:t>
      </w:r>
    </w:p>
    <w:p w14:paraId="71313B9B" w14:textId="77777777" w:rsidR="00E0574D" w:rsidRPr="005054D3" w:rsidRDefault="00E0574D" w:rsidP="00E0574D">
      <w:pPr>
        <w:spacing w:before="0" w:after="120"/>
        <w:rPr>
          <w:rFonts w:eastAsia="Times New Roman" w:cstheme="minorHAnsi"/>
          <w:b/>
          <w:color w:val="404040"/>
        </w:rPr>
      </w:pPr>
      <w:bookmarkStart w:id="368" w:name="_Toc400551630"/>
      <w:r w:rsidRPr="005054D3">
        <w:rPr>
          <w:rFonts w:eastAsia="Times New Roman" w:cstheme="minorHAnsi"/>
          <w:b/>
          <w:color w:val="404040"/>
        </w:rPr>
        <w:t>Testni scenariji in ugotovljene napake</w:t>
      </w:r>
      <w:bookmarkEnd w:id="368"/>
    </w:p>
    <w:p w14:paraId="08C8AC83"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Dokument vsebuje predlogo za testne scenarije ter predlogo za beleženje napak in neskladij, ugotovljenih pri izvedbi testiranja.</w:t>
      </w:r>
    </w:p>
    <w:p w14:paraId="158ED32B"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Pred izvedbo testiranja je treba skladno z načrtom testiranja pripraviti testne scenarije. Tekom izvajanja testiranja je treba zabeležiti vse ugotovljene napake in neskladja IS  glede na specifikacijo zahtev.</w:t>
      </w:r>
    </w:p>
    <w:p w14:paraId="2347C73B"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Povzetek vseh ugotovljenih napak in neskladij se zabeleži v Poročilo o testiranju.</w:t>
      </w:r>
    </w:p>
    <w:p w14:paraId="13B2D52A" w14:textId="77777777" w:rsidR="00E0574D" w:rsidRPr="005054D3" w:rsidRDefault="00E0574D" w:rsidP="00E0574D">
      <w:pPr>
        <w:spacing w:before="0" w:after="120"/>
        <w:rPr>
          <w:rFonts w:eastAsia="Times New Roman" w:cstheme="minorHAnsi"/>
          <w:b/>
          <w:color w:val="404040"/>
        </w:rPr>
      </w:pPr>
      <w:bookmarkStart w:id="369" w:name="_Toc400551631"/>
      <w:r w:rsidRPr="005054D3">
        <w:rPr>
          <w:rFonts w:eastAsia="Times New Roman" w:cstheme="minorHAnsi"/>
          <w:b/>
          <w:color w:val="404040"/>
        </w:rPr>
        <w:t>Testni scenarij</w:t>
      </w:r>
      <w:bookmarkEnd w:id="369"/>
    </w:p>
    <w:p w14:paraId="4EA85E9C"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Testni scenarij je dokument, ki skladno z načrtom testiranja podrobneje predpisuje obliko in vsebino predvidenega testiranja IS . </w:t>
      </w:r>
    </w:p>
    <w:p w14:paraId="2C4262E9"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Testni scenarij vsebuje:</w:t>
      </w:r>
    </w:p>
    <w:p w14:paraId="09D94F20"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Oznako funkcionalnosti, za katero se uporablja testni scenarij.</w:t>
      </w:r>
    </w:p>
    <w:p w14:paraId="70BD473A"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Naziv funkcionalnosti, za katero se uporablja testni scenarij.</w:t>
      </w:r>
    </w:p>
    <w:p w14:paraId="28627CA6"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Opis funkcionalnosti, za katero se uporablja testni scenarij.</w:t>
      </w:r>
    </w:p>
    <w:p w14:paraId="6554BA74"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Opis pogojev in zahtev za izvedbo testiranja po testnem scenariju.</w:t>
      </w:r>
      <w:r w:rsidRPr="005054D3" w:rsidDel="00B9126B">
        <w:rPr>
          <w:rFonts w:eastAsia="Times New Roman" w:cstheme="minorHAnsi"/>
          <w:color w:val="404040"/>
        </w:rPr>
        <w:t xml:space="preserve"> </w:t>
      </w:r>
      <w:r w:rsidRPr="005054D3">
        <w:rPr>
          <w:rFonts w:eastAsia="Times New Roman" w:cstheme="minorHAnsi"/>
          <w:color w:val="404040"/>
        </w:rPr>
        <w:t>Opis načrtovanega postopka izvedbe testiranja.</w:t>
      </w:r>
    </w:p>
    <w:p w14:paraId="7E81DF49"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Opis pričakovanih rezultatov testiranja.</w:t>
      </w:r>
    </w:p>
    <w:p w14:paraId="575FE9FB" w14:textId="77777777" w:rsidR="00E0574D" w:rsidRPr="005054D3" w:rsidRDefault="00E0574D" w:rsidP="00E0574D">
      <w:pPr>
        <w:spacing w:before="0" w:after="120"/>
        <w:rPr>
          <w:rFonts w:eastAsia="Times New Roman" w:cstheme="minorHAnsi"/>
          <w:b/>
          <w:color w:val="404040"/>
        </w:rPr>
      </w:pPr>
      <w:bookmarkStart w:id="370" w:name="_Toc400551632"/>
      <w:r w:rsidRPr="005054D3">
        <w:rPr>
          <w:rFonts w:eastAsia="Times New Roman" w:cstheme="minorHAnsi"/>
          <w:b/>
          <w:color w:val="404040"/>
        </w:rPr>
        <w:t>Poročilo o napaki</w:t>
      </w:r>
      <w:bookmarkEnd w:id="370"/>
    </w:p>
    <w:p w14:paraId="15A022C5"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Ugotovljene napake in neskladja je dokument, ki vsebuje vse napake in neskladja IS  glede na specifikacijo zahtev, ugotovljene pri izvedbi testiranja. </w:t>
      </w:r>
    </w:p>
    <w:p w14:paraId="3B629836"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Vsako ugotovljeno napako ali neskladje se opiše tako, da vsebuje:</w:t>
      </w:r>
    </w:p>
    <w:p w14:paraId="507635BE"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Oznako napake (enolično določeno z identifikacijsko številko napake).</w:t>
      </w:r>
    </w:p>
    <w:p w14:paraId="61F8A9F7"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Vrsto uporabnika (vlogo uporabnika, za katerega je bilo izvedeno testiranje).</w:t>
      </w:r>
    </w:p>
    <w:p w14:paraId="1B9D50CF"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Naziv testnega scenarija, ki je bil uporabljen pri izvedbi testiranja.</w:t>
      </w:r>
    </w:p>
    <w:p w14:paraId="7D31D423"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Datum odkritja napake.</w:t>
      </w:r>
    </w:p>
    <w:p w14:paraId="7BA432BB"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Opis okolja, kjer je bila napaka odkrita.</w:t>
      </w:r>
    </w:p>
    <w:p w14:paraId="653B1F0D"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Opis izvedenega postopka testiranja (opis po korakih, kaj je bilo izvedeno, da je sistem javil napako).</w:t>
      </w:r>
    </w:p>
    <w:p w14:paraId="28231DF3"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Podatke, ki so bili uporabljeni pri testiranju (vhodni oz. vnosni podatki).</w:t>
      </w:r>
    </w:p>
    <w:p w14:paraId="6640C027"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lastRenderedPageBreak/>
        <w:t>Opis ugotovljene napake (običajno besedni opis, priporočamo tudi uporabo zajetih ekranskih posnetkov z označbo mesta napake ali javljenimi sporočili o napaki).</w:t>
      </w:r>
    </w:p>
    <w:p w14:paraId="5D187FF1"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Prioriteto napake: navesti oziroma izbrati je treba kritičnost napake. Odzivni čas in čas za odpravo napake je treba glede na tip napake opredeliti npr. v vzdrževalni pogodbi.</w:t>
      </w:r>
    </w:p>
    <w:p w14:paraId="0FF13059"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Predlog ukrepa za odpravo napake (predlagane aktivnosti za odpravo napake in po možnosti pristojno osebo).</w:t>
      </w:r>
    </w:p>
    <w:p w14:paraId="32D87A1C" w14:textId="77777777" w:rsidR="00E0574D" w:rsidRPr="005054D3" w:rsidRDefault="00E0574D" w:rsidP="00E0574D">
      <w:pPr>
        <w:spacing w:before="0" w:after="120"/>
        <w:rPr>
          <w:rFonts w:eastAsia="Times New Roman" w:cstheme="minorHAnsi"/>
          <w:b/>
          <w:color w:val="404040"/>
        </w:rPr>
      </w:pPr>
      <w:bookmarkStart w:id="371" w:name="_Toc400551633"/>
      <w:r w:rsidRPr="005054D3">
        <w:rPr>
          <w:rFonts w:eastAsia="Times New Roman" w:cstheme="minorHAnsi"/>
          <w:b/>
          <w:color w:val="404040"/>
        </w:rPr>
        <w:t>Poročilo o testiranju</w:t>
      </w:r>
      <w:bookmarkEnd w:id="371"/>
    </w:p>
    <w:p w14:paraId="35D14B5B"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Poročilo o testiranju mora vsebovati spodaj opisane podatke:</w:t>
      </w:r>
    </w:p>
    <w:p w14:paraId="3944AAF7" w14:textId="77777777" w:rsidR="00E0574D" w:rsidRPr="005054D3" w:rsidRDefault="00E0574D">
      <w:pPr>
        <w:numPr>
          <w:ilvl w:val="0"/>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Splošni podatki o testiranju:</w:t>
      </w:r>
    </w:p>
    <w:p w14:paraId="1A5F9575" w14:textId="77777777" w:rsidR="00E0574D" w:rsidRPr="005054D3" w:rsidRDefault="00E0574D">
      <w:pPr>
        <w:numPr>
          <w:ilvl w:val="1"/>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oznaka in verzija izdelka, ki je bil predmet testiranja,</w:t>
      </w:r>
    </w:p>
    <w:p w14:paraId="5FF5672B" w14:textId="77777777" w:rsidR="00E0574D" w:rsidRPr="005054D3" w:rsidRDefault="00E0574D">
      <w:pPr>
        <w:numPr>
          <w:ilvl w:val="1"/>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konfiguracija strojne in programske opreme, ki je bila uporabljena pri izvedbi testiranja,</w:t>
      </w:r>
    </w:p>
    <w:p w14:paraId="6483C944" w14:textId="77777777" w:rsidR="00E0574D" w:rsidRPr="005054D3" w:rsidRDefault="00E0574D">
      <w:pPr>
        <w:numPr>
          <w:ilvl w:val="1"/>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navedena ali pripeta dokumentacija, ki je bila uporabljena kot podlaga za izvedbo testiranja.</w:t>
      </w:r>
    </w:p>
    <w:p w14:paraId="2ECD1E14" w14:textId="77777777" w:rsidR="00E0574D" w:rsidRPr="005054D3" w:rsidRDefault="00E0574D">
      <w:pPr>
        <w:numPr>
          <w:ilvl w:val="0"/>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Statistika ugotovljenih neskladnosti:</w:t>
      </w:r>
    </w:p>
    <w:p w14:paraId="0E07C015" w14:textId="77777777" w:rsidR="00E0574D" w:rsidRPr="005054D3" w:rsidRDefault="00E0574D">
      <w:pPr>
        <w:numPr>
          <w:ilvl w:val="1"/>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Za vsako testiranje je treba navesti:</w:t>
      </w:r>
    </w:p>
    <w:p w14:paraId="5A609ECC" w14:textId="77777777" w:rsidR="00E0574D" w:rsidRPr="005054D3" w:rsidRDefault="00E0574D">
      <w:pPr>
        <w:numPr>
          <w:ilvl w:val="2"/>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oznako, ali je bila npr. dostavljena dokumentacija programske podpore ustrezna/neustrezna,</w:t>
      </w:r>
    </w:p>
    <w:p w14:paraId="47B8E8A7" w14:textId="77777777" w:rsidR="00E0574D" w:rsidRPr="005054D3" w:rsidRDefault="00E0574D">
      <w:pPr>
        <w:numPr>
          <w:ilvl w:val="2"/>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grobo oceno poslovne podpore (npr. ustrezna/delno ustrezna/neustrezna),</w:t>
      </w:r>
    </w:p>
    <w:p w14:paraId="1BC221C4" w14:textId="77777777" w:rsidR="00E0574D" w:rsidRPr="005054D3" w:rsidRDefault="00E0574D">
      <w:pPr>
        <w:numPr>
          <w:ilvl w:val="2"/>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pregled ugotovljenih napak pri izvedbi testiranja,</w:t>
      </w:r>
    </w:p>
    <w:p w14:paraId="0196208B" w14:textId="77777777" w:rsidR="00E0574D" w:rsidRPr="005054D3" w:rsidRDefault="00E0574D">
      <w:pPr>
        <w:numPr>
          <w:ilvl w:val="2"/>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koliko napak je bilo odpravljenih in koliko je takih, ki so še v reševanju.</w:t>
      </w:r>
    </w:p>
    <w:p w14:paraId="776B1AC8" w14:textId="77777777" w:rsidR="00E0574D" w:rsidRPr="005054D3" w:rsidRDefault="00E0574D">
      <w:pPr>
        <w:numPr>
          <w:ilvl w:val="0"/>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Rezultati testiranja:</w:t>
      </w:r>
    </w:p>
    <w:p w14:paraId="62EF63E4" w14:textId="77777777" w:rsidR="00E0574D" w:rsidRPr="005054D3" w:rsidRDefault="00E0574D">
      <w:pPr>
        <w:numPr>
          <w:ilvl w:val="1"/>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Zahteve in priporočila v zvezi z dokumentacijo:</w:t>
      </w:r>
    </w:p>
    <w:p w14:paraId="14D8032A" w14:textId="77777777" w:rsidR="00E0574D" w:rsidRPr="005054D3" w:rsidRDefault="00E0574D">
      <w:pPr>
        <w:numPr>
          <w:ilvl w:val="2"/>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opisno opredeljeno zadovoljstvo glede pridobljene dokumentacije,</w:t>
      </w:r>
    </w:p>
    <w:p w14:paraId="3DFE13DC" w14:textId="77777777" w:rsidR="00E0574D" w:rsidRPr="005054D3" w:rsidRDefault="00E0574D">
      <w:pPr>
        <w:numPr>
          <w:ilvl w:val="2"/>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pričakovanja v zvezi z morebitno dopolnitvijo dokumentacije s strani naročnika ali izvajalca.</w:t>
      </w:r>
    </w:p>
    <w:p w14:paraId="574CC233" w14:textId="77777777" w:rsidR="00E0574D" w:rsidRPr="005054D3" w:rsidRDefault="00E0574D">
      <w:pPr>
        <w:numPr>
          <w:ilvl w:val="1"/>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Testiranje funkcionalnosti IS  ter podatkov:</w:t>
      </w:r>
    </w:p>
    <w:p w14:paraId="36C31238" w14:textId="77777777" w:rsidR="00E0574D" w:rsidRPr="005054D3" w:rsidRDefault="00E0574D">
      <w:pPr>
        <w:numPr>
          <w:ilvl w:val="2"/>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opisi rezultatov testiranja,</w:t>
      </w:r>
    </w:p>
    <w:p w14:paraId="749EB333" w14:textId="77777777" w:rsidR="00E0574D" w:rsidRPr="005054D3" w:rsidRDefault="00E0574D">
      <w:pPr>
        <w:numPr>
          <w:ilvl w:val="2"/>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plan v zvezi z odpravo napak.</w:t>
      </w:r>
    </w:p>
    <w:p w14:paraId="074DA8F6" w14:textId="77777777" w:rsidR="00E0574D" w:rsidRPr="005054D3" w:rsidRDefault="00E0574D">
      <w:pPr>
        <w:numPr>
          <w:ilvl w:val="0"/>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Zaključna ocena:</w:t>
      </w:r>
    </w:p>
    <w:p w14:paraId="49579B8A" w14:textId="77777777" w:rsidR="00E0574D" w:rsidRPr="005054D3" w:rsidRDefault="00E0574D">
      <w:pPr>
        <w:numPr>
          <w:ilvl w:val="1"/>
          <w:numId w:val="33"/>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zaključna ocena v zvezi s potekom in rezultati testiranja,</w:t>
      </w:r>
    </w:p>
    <w:p w14:paraId="40F6E37C" w14:textId="77777777" w:rsidR="00E0574D" w:rsidRPr="005054D3" w:rsidRDefault="00E0574D">
      <w:pPr>
        <w:numPr>
          <w:ilvl w:val="1"/>
          <w:numId w:val="33"/>
        </w:numPr>
        <w:suppressAutoHyphens/>
        <w:spacing w:before="0" w:after="120"/>
        <w:ind w:hanging="357"/>
        <w:jc w:val="both"/>
        <w:rPr>
          <w:rFonts w:eastAsia="Times New Roman" w:cstheme="minorHAnsi"/>
          <w:color w:val="404040"/>
        </w:rPr>
      </w:pPr>
      <w:r w:rsidRPr="005054D3">
        <w:rPr>
          <w:rFonts w:eastAsia="Times New Roman" w:cstheme="minorHAnsi"/>
          <w:color w:val="404040"/>
        </w:rPr>
        <w:t>ob identifikaciji tveganj se opredeli, ali je izdelek primeren za uvedbo v produkcijsko okolje ali ne.</w:t>
      </w:r>
    </w:p>
    <w:p w14:paraId="5A81EA88" w14:textId="77777777" w:rsidR="00E0574D" w:rsidRPr="005054D3" w:rsidRDefault="00E0574D" w:rsidP="00E0574D">
      <w:pPr>
        <w:spacing w:before="0" w:after="120"/>
        <w:rPr>
          <w:rFonts w:eastAsia="Times New Roman" w:cstheme="minorHAnsi"/>
          <w:b/>
          <w:color w:val="404040"/>
        </w:rPr>
      </w:pPr>
      <w:bookmarkStart w:id="372" w:name="_Toc400551634"/>
      <w:r w:rsidRPr="005054D3">
        <w:rPr>
          <w:rFonts w:eastAsia="Times New Roman" w:cstheme="minorHAnsi"/>
          <w:b/>
          <w:color w:val="404040"/>
        </w:rPr>
        <w:t>Obremenitveni test</w:t>
      </w:r>
      <w:bookmarkEnd w:id="372"/>
    </w:p>
    <w:p w14:paraId="450F3F1E"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Zahteve glede obremenitvenega testa so opisane v dokumentu Generične Tehnološke Zahteve (GTZ).</w:t>
      </w:r>
    </w:p>
    <w:p w14:paraId="74F54853" w14:textId="77777777" w:rsidR="00E0574D" w:rsidRPr="005054D3" w:rsidRDefault="00E0574D" w:rsidP="00E0574D">
      <w:pPr>
        <w:spacing w:before="0" w:after="120"/>
        <w:rPr>
          <w:rFonts w:eastAsia="Times New Roman" w:cstheme="minorHAnsi"/>
          <w:b/>
          <w:color w:val="404040"/>
        </w:rPr>
      </w:pPr>
      <w:bookmarkStart w:id="373" w:name="_Toc400551635"/>
      <w:r w:rsidRPr="005054D3">
        <w:rPr>
          <w:rFonts w:eastAsia="Times New Roman" w:cstheme="minorHAnsi"/>
          <w:b/>
          <w:color w:val="404040"/>
        </w:rPr>
        <w:t>Generalni preizkus</w:t>
      </w:r>
      <w:bookmarkEnd w:id="373"/>
    </w:p>
    <w:p w14:paraId="00E47D9C" w14:textId="77777777" w:rsidR="00E0574D"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Zahteve za generalni preizkus so zapisane v dokumentu Generične Tehnološke Zahteve (GTZ). </w:t>
      </w:r>
    </w:p>
    <w:p w14:paraId="2669C106" w14:textId="2BFA1384" w:rsidR="0013050D" w:rsidRDefault="00FB03E0" w:rsidP="008229E6">
      <w:r>
        <w:t>P</w:t>
      </w:r>
      <w:r w:rsidR="00AF42F9">
        <w:t>revzem s</w:t>
      </w:r>
      <w:r w:rsidR="0070786D">
        <w:t>toritev iz postavke</w:t>
      </w:r>
      <w:r w:rsidR="00C76972">
        <w:t xml:space="preserve"> 2. </w:t>
      </w:r>
      <w:bookmarkStart w:id="374" w:name="_Hlk39760993"/>
      <w:r w:rsidR="00C76972">
        <w:rPr>
          <w:rFonts w:cs="Arial"/>
          <w:lang w:eastAsia="sl-SI"/>
        </w:rPr>
        <w:t>Izdelava in v</w:t>
      </w:r>
      <w:r w:rsidR="00C76972" w:rsidRPr="00FF6971">
        <w:rPr>
          <w:rFonts w:cs="Arial"/>
          <w:lang w:eastAsia="sl-SI"/>
        </w:rPr>
        <w:t xml:space="preserve">zpostavitev </w:t>
      </w:r>
      <w:bookmarkStart w:id="375" w:name="_Hlk54106037"/>
      <w:r w:rsidR="00C76972" w:rsidRPr="00FF6971">
        <w:rPr>
          <w:rFonts w:cs="Arial"/>
          <w:lang w:eastAsia="sl-SI"/>
        </w:rPr>
        <w:t>informacijskega sistema</w:t>
      </w:r>
      <w:bookmarkEnd w:id="374"/>
      <w:bookmarkEnd w:id="375"/>
      <w:r w:rsidR="00C76972">
        <w:rPr>
          <w:rFonts w:cs="Arial"/>
          <w:lang w:eastAsia="sl-SI"/>
        </w:rPr>
        <w:t xml:space="preserve"> v testnem okolju</w:t>
      </w:r>
      <w:r w:rsidR="00871B7C">
        <w:rPr>
          <w:rFonts w:cs="Arial"/>
          <w:lang w:eastAsia="sl-SI"/>
        </w:rPr>
        <w:t xml:space="preserve"> se izvede, ko s</w:t>
      </w:r>
      <w:r w:rsidR="009D1C90">
        <w:rPr>
          <w:rFonts w:cs="Arial"/>
          <w:lang w:eastAsia="sl-SI"/>
        </w:rPr>
        <w:t>o izpolnjeni pogoji</w:t>
      </w:r>
      <w:r w:rsidR="00871B7C">
        <w:rPr>
          <w:rFonts w:cs="Arial"/>
          <w:lang w:eastAsia="sl-SI"/>
        </w:rPr>
        <w:t>:</w:t>
      </w:r>
    </w:p>
    <w:p w14:paraId="0E4259A7" w14:textId="77777777" w:rsidR="008229E6" w:rsidRPr="00084B9D" w:rsidRDefault="008229E6" w:rsidP="008229E6">
      <w:pPr>
        <w:pStyle w:val="Odstavekseznama"/>
        <w:numPr>
          <w:ilvl w:val="0"/>
          <w:numId w:val="80"/>
        </w:numPr>
        <w:spacing w:before="0" w:after="120" w:line="240" w:lineRule="auto"/>
        <w:contextualSpacing w:val="0"/>
        <w:jc w:val="both"/>
      </w:pPr>
      <w:r w:rsidRPr="00084B9D">
        <w:t>ustreznost delovanja vseh funkcionalnosti sistema,</w:t>
      </w:r>
      <w:r>
        <w:t xml:space="preserve"> v skladu z </w:t>
      </w:r>
      <w:r w:rsidRPr="00084B9D">
        <w:t>zahtev</w:t>
      </w:r>
      <w:r>
        <w:t>ami</w:t>
      </w:r>
      <w:r w:rsidRPr="00084B9D">
        <w:t xml:space="preserve"> naročnika,</w:t>
      </w:r>
    </w:p>
    <w:p w14:paraId="227622A1" w14:textId="77777777" w:rsidR="008229E6" w:rsidRPr="00084B9D" w:rsidRDefault="008229E6" w:rsidP="008229E6">
      <w:pPr>
        <w:pStyle w:val="Odstavekseznama"/>
        <w:numPr>
          <w:ilvl w:val="0"/>
          <w:numId w:val="80"/>
        </w:numPr>
        <w:spacing w:before="0" w:after="120" w:line="240" w:lineRule="auto"/>
        <w:contextualSpacing w:val="0"/>
        <w:jc w:val="both"/>
      </w:pPr>
      <w:r w:rsidRPr="00084B9D">
        <w:t>delovanje integracij z drugimi informacijskimi sistemi,</w:t>
      </w:r>
    </w:p>
    <w:p w14:paraId="291B2E7E" w14:textId="09A28C8E" w:rsidR="008229E6" w:rsidRPr="00084B9D" w:rsidRDefault="00672C5A" w:rsidP="008229E6">
      <w:pPr>
        <w:pStyle w:val="Odstavekseznama"/>
        <w:numPr>
          <w:ilvl w:val="0"/>
          <w:numId w:val="80"/>
        </w:numPr>
        <w:spacing w:before="0" w:after="120" w:line="240" w:lineRule="auto"/>
        <w:contextualSpacing w:val="0"/>
        <w:jc w:val="both"/>
      </w:pPr>
      <w:r>
        <w:t xml:space="preserve">uspešno izvedeni </w:t>
      </w:r>
      <w:r w:rsidR="008229E6">
        <w:t>varnostni testi (avtomatski in ročni testi),</w:t>
      </w:r>
    </w:p>
    <w:p w14:paraId="12D34D80" w14:textId="77777777" w:rsidR="008229E6" w:rsidRPr="00084B9D" w:rsidRDefault="008229E6" w:rsidP="008229E6">
      <w:pPr>
        <w:pStyle w:val="Odstavekseznama"/>
        <w:numPr>
          <w:ilvl w:val="0"/>
          <w:numId w:val="80"/>
        </w:numPr>
        <w:spacing w:before="0" w:after="120" w:line="240" w:lineRule="auto"/>
        <w:contextualSpacing w:val="0"/>
        <w:jc w:val="both"/>
      </w:pPr>
      <w:proofErr w:type="spellStart"/>
      <w:r w:rsidRPr="00084B9D">
        <w:t>performančna</w:t>
      </w:r>
      <w:proofErr w:type="spellEnd"/>
      <w:r w:rsidRPr="00084B9D">
        <w:t xml:space="preserve"> ustreznost delovanja </w:t>
      </w:r>
      <w:r>
        <w:t>IS</w:t>
      </w:r>
      <w:r w:rsidRPr="00084B9D">
        <w:t>.</w:t>
      </w:r>
    </w:p>
    <w:p w14:paraId="6D494AD7" w14:textId="77777777" w:rsidR="008229E6" w:rsidRDefault="008229E6" w:rsidP="008229E6">
      <w:r w:rsidRPr="00084B9D">
        <w:lastRenderedPageBreak/>
        <w:t>V primeru neželenih odstopanj mora izvajalec odstopanja odpraviti. Nato se testiranje ponovi v segmentu odstopanj, pa tudi v ostalih segmentih, če naročnik presodi, da je to potrebno.</w:t>
      </w:r>
    </w:p>
    <w:p w14:paraId="50F4BB2B" w14:textId="77777777" w:rsidR="008229E6" w:rsidRDefault="008229E6" w:rsidP="008229E6">
      <w:r w:rsidRPr="00084B9D">
        <w:t>Po uspešnem testiranju se podpiše poročilo o testiranju.</w:t>
      </w:r>
    </w:p>
    <w:p w14:paraId="57BD3630" w14:textId="77777777" w:rsidR="008229E6" w:rsidRPr="00084B9D" w:rsidRDefault="008229E6" w:rsidP="008229E6"/>
    <w:p w14:paraId="10D4B9EA" w14:textId="1AB00D4B" w:rsidR="008229E6" w:rsidRDefault="00862C0B" w:rsidP="008229E6">
      <w:r>
        <w:rPr>
          <w:u w:val="single"/>
        </w:rPr>
        <w:t>P</w:t>
      </w:r>
      <w:r w:rsidR="005472EF">
        <w:rPr>
          <w:u w:val="single"/>
        </w:rPr>
        <w:t>ogoj za podpis z</w:t>
      </w:r>
      <w:r w:rsidR="009A6CE8">
        <w:rPr>
          <w:u w:val="single"/>
        </w:rPr>
        <w:t>apisnik</w:t>
      </w:r>
      <w:r w:rsidR="008A7B70">
        <w:rPr>
          <w:u w:val="single"/>
        </w:rPr>
        <w:t>a</w:t>
      </w:r>
      <w:r w:rsidR="009A6CE8">
        <w:rPr>
          <w:u w:val="single"/>
        </w:rPr>
        <w:t xml:space="preserve"> za </w:t>
      </w:r>
      <w:r w:rsidR="0096752C">
        <w:rPr>
          <w:u w:val="single"/>
        </w:rPr>
        <w:t>prevzem storitev</w:t>
      </w:r>
      <w:r>
        <w:rPr>
          <w:u w:val="single"/>
        </w:rPr>
        <w:t xml:space="preserve"> </w:t>
      </w:r>
      <w:r>
        <w:t xml:space="preserve">iz postavke 2. </w:t>
      </w:r>
      <w:r>
        <w:rPr>
          <w:rFonts w:cs="Arial"/>
          <w:lang w:eastAsia="sl-SI"/>
        </w:rPr>
        <w:t>Izdelava in v</w:t>
      </w:r>
      <w:r w:rsidRPr="00FF6971">
        <w:rPr>
          <w:rFonts w:cs="Arial"/>
          <w:lang w:eastAsia="sl-SI"/>
        </w:rPr>
        <w:t>zpostavitev informacijskega sistema</w:t>
      </w:r>
      <w:r>
        <w:rPr>
          <w:rFonts w:cs="Arial"/>
          <w:lang w:eastAsia="sl-SI"/>
        </w:rPr>
        <w:t xml:space="preserve"> v testnem okolju</w:t>
      </w:r>
      <w:r w:rsidR="000E45AA">
        <w:rPr>
          <w:rFonts w:cs="Arial"/>
          <w:lang w:eastAsia="sl-SI"/>
        </w:rPr>
        <w:t>, s</w:t>
      </w:r>
      <w:r w:rsidR="008A7B70">
        <w:rPr>
          <w:rFonts w:cs="Arial"/>
          <w:lang w:eastAsia="sl-SI"/>
        </w:rPr>
        <w:t xml:space="preserve">o </w:t>
      </w:r>
      <w:r w:rsidR="008229E6" w:rsidRPr="00084B9D">
        <w:t>:</w:t>
      </w:r>
    </w:p>
    <w:p w14:paraId="5DCFB458" w14:textId="31AF5BD2" w:rsidR="008229E6" w:rsidRPr="00084B9D" w:rsidRDefault="008229E6" w:rsidP="008A7B70">
      <w:pPr>
        <w:pStyle w:val="Odstavekseznama"/>
        <w:numPr>
          <w:ilvl w:val="0"/>
          <w:numId w:val="74"/>
        </w:numPr>
        <w:spacing w:before="0" w:after="120" w:line="240" w:lineRule="auto"/>
        <w:contextualSpacing w:val="0"/>
        <w:jc w:val="both"/>
      </w:pPr>
      <w:r>
        <w:t>z</w:t>
      </w:r>
      <w:r w:rsidRPr="00084B9D">
        <w:t xml:space="preserve">apisnik o prevzemu </w:t>
      </w:r>
      <w:r>
        <w:t>informacijskega sistema</w:t>
      </w:r>
      <w:r w:rsidRPr="00084B9D">
        <w:t xml:space="preserve"> s pripadajočo ažurno dokumentacijo in kodo,</w:t>
      </w:r>
    </w:p>
    <w:p w14:paraId="04468F01" w14:textId="77777777" w:rsidR="008229E6" w:rsidRPr="00084B9D" w:rsidRDefault="008229E6" w:rsidP="008229E6">
      <w:pPr>
        <w:pStyle w:val="Odstavekseznama"/>
        <w:numPr>
          <w:ilvl w:val="0"/>
          <w:numId w:val="74"/>
        </w:numPr>
        <w:spacing w:before="0" w:after="120" w:line="240" w:lineRule="auto"/>
        <w:contextualSpacing w:val="0"/>
        <w:jc w:val="both"/>
      </w:pPr>
      <w:r>
        <w:t>p</w:t>
      </w:r>
      <w:r w:rsidRPr="00084B9D">
        <w:t>oročilo o testiranju,</w:t>
      </w:r>
    </w:p>
    <w:p w14:paraId="21E8D695" w14:textId="40B27684" w:rsidR="008229E6" w:rsidRPr="003B24E2" w:rsidRDefault="008229E6" w:rsidP="008229E6">
      <w:pPr>
        <w:pStyle w:val="Odstavekseznama"/>
        <w:numPr>
          <w:ilvl w:val="0"/>
          <w:numId w:val="74"/>
        </w:numPr>
        <w:spacing w:before="0" w:after="120" w:line="240" w:lineRule="auto"/>
        <w:contextualSpacing w:val="0"/>
        <w:jc w:val="both"/>
      </w:pPr>
      <w:r>
        <w:t>p</w:t>
      </w:r>
      <w:r w:rsidRPr="00084B9D">
        <w:t>revzemni zapisnik</w:t>
      </w:r>
      <w:r>
        <w:t xml:space="preserve"> posamezne </w:t>
      </w:r>
      <w:r w:rsidRPr="003B24E2">
        <w:t>namestitve.</w:t>
      </w:r>
    </w:p>
    <w:p w14:paraId="43180D0B" w14:textId="77777777" w:rsidR="008229E6" w:rsidRPr="005054D3" w:rsidRDefault="008229E6" w:rsidP="00E0574D">
      <w:pPr>
        <w:spacing w:before="0" w:after="120"/>
        <w:jc w:val="both"/>
        <w:rPr>
          <w:rFonts w:eastAsia="Times New Roman" w:cstheme="minorHAnsi"/>
          <w:color w:val="404040"/>
        </w:rPr>
      </w:pPr>
    </w:p>
    <w:p w14:paraId="58B37B0C" w14:textId="77777777" w:rsidR="00E0574D" w:rsidRPr="005054D3" w:rsidRDefault="00E0574D" w:rsidP="001973A4">
      <w:pPr>
        <w:pStyle w:val="Naslov4"/>
        <w:rPr>
          <w:rFonts w:eastAsia="Times New Roman" w:cstheme="minorHAnsi"/>
        </w:rPr>
      </w:pPr>
      <w:bookmarkStart w:id="376" w:name="_Tehnična_in_uporabniška"/>
      <w:bookmarkStart w:id="377" w:name="_Toc253491644"/>
      <w:bookmarkStart w:id="378" w:name="_Ref254004156"/>
      <w:bookmarkStart w:id="379" w:name="_Ref254004161"/>
      <w:bookmarkStart w:id="380" w:name="_Ref254004174"/>
      <w:bookmarkStart w:id="381" w:name="_Ref254004184"/>
      <w:bookmarkStart w:id="382" w:name="_Toc390671659"/>
      <w:bookmarkStart w:id="383" w:name="_Ref393303712"/>
      <w:bookmarkStart w:id="384" w:name="_Ref393303723"/>
      <w:bookmarkStart w:id="385" w:name="_Toc393310026"/>
      <w:bookmarkStart w:id="386" w:name="_Toc399420817"/>
      <w:bookmarkStart w:id="387" w:name="_Toc400551636"/>
      <w:bookmarkStart w:id="388" w:name="_Toc14936895"/>
      <w:bookmarkStart w:id="389" w:name="_Toc22627352"/>
      <w:bookmarkEnd w:id="376"/>
      <w:r w:rsidRPr="005054D3">
        <w:rPr>
          <w:rFonts w:eastAsia="Times New Roman" w:cstheme="minorHAnsi"/>
        </w:rPr>
        <w:t>Tehnična in uporabniška dokumentacija</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78847018"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Tako uporabniška kot tehnična dokumentacija oziroma navodila za skrbnike rešitve morajo biti pripravljeni v slovenskem jeziku.</w:t>
      </w:r>
    </w:p>
    <w:p w14:paraId="0BCD543D"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Izvajalec izdela, vzdržuje in odloži v </w:t>
      </w:r>
      <w:proofErr w:type="spellStart"/>
      <w:r w:rsidRPr="005054D3">
        <w:rPr>
          <w:rFonts w:eastAsia="Times New Roman" w:cstheme="minorHAnsi"/>
          <w:color w:val="404040"/>
        </w:rPr>
        <w:t>repozitorij</w:t>
      </w:r>
      <w:proofErr w:type="spellEnd"/>
      <w:r w:rsidRPr="005054D3">
        <w:rPr>
          <w:rFonts w:eastAsia="Times New Roman" w:cstheme="minorHAnsi"/>
          <w:color w:val="404040"/>
        </w:rPr>
        <w:t xml:space="preserve"> SVN dokumentacijo, ki vsebuje:</w:t>
      </w:r>
    </w:p>
    <w:p w14:paraId="5F256407" w14:textId="77777777" w:rsidR="00E0574D" w:rsidRPr="005054D3" w:rsidRDefault="00E0574D">
      <w:pPr>
        <w:numPr>
          <w:ilvl w:val="0"/>
          <w:numId w:val="36"/>
        </w:numPr>
        <w:tabs>
          <w:tab w:val="num" w:pos="360"/>
        </w:tab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Dokumente postopka OVSP ter seznam celotne dokumentacije s kratkim opisom vsebine, navedbo celotnega imena datoteke, verzije, lokacije datoteke v imeniški strukturi in skupine, v katero se dokumentacija uvršča. </w:t>
      </w:r>
    </w:p>
    <w:p w14:paraId="387B3F67" w14:textId="77777777" w:rsidR="00E0574D" w:rsidRPr="005054D3" w:rsidRDefault="00E0574D">
      <w:pPr>
        <w:numPr>
          <w:ilvl w:val="0"/>
          <w:numId w:val="36"/>
        </w:numPr>
        <w:tabs>
          <w:tab w:val="num" w:pos="360"/>
        </w:tabs>
        <w:spacing w:before="0" w:after="120"/>
        <w:ind w:left="714" w:hanging="357"/>
        <w:contextualSpacing/>
        <w:jc w:val="both"/>
        <w:rPr>
          <w:rFonts w:eastAsia="Times New Roman" w:cstheme="minorHAnsi"/>
          <w:color w:val="404040"/>
        </w:rPr>
      </w:pPr>
      <w:r w:rsidRPr="005054D3">
        <w:rPr>
          <w:rFonts w:eastAsia="Times New Roman" w:cstheme="minorHAnsi"/>
          <w:color w:val="404040"/>
        </w:rPr>
        <w:t>Uporabniško dokumentacijo – navodila za uporabo za vse nivoje uporabnikov.</w:t>
      </w:r>
    </w:p>
    <w:p w14:paraId="6B3C2A9B" w14:textId="77777777" w:rsidR="00E0574D" w:rsidRPr="005054D3" w:rsidRDefault="00E0574D">
      <w:pPr>
        <w:numPr>
          <w:ilvl w:val="0"/>
          <w:numId w:val="36"/>
        </w:numPr>
        <w:tabs>
          <w:tab w:val="num" w:pos="360"/>
        </w:tabs>
        <w:spacing w:before="0" w:after="120"/>
        <w:ind w:left="714" w:hanging="357"/>
        <w:contextualSpacing/>
        <w:jc w:val="both"/>
        <w:rPr>
          <w:rFonts w:eastAsia="Times New Roman" w:cstheme="minorHAnsi"/>
          <w:color w:val="404040"/>
        </w:rPr>
      </w:pPr>
      <w:r w:rsidRPr="005054D3">
        <w:rPr>
          <w:rFonts w:eastAsia="Times New Roman" w:cstheme="minorHAnsi"/>
          <w:color w:val="404040"/>
        </w:rPr>
        <w:t>Načrt testiranja, testne postopke, testne podatke ter poročila o testiranju,.</w:t>
      </w:r>
      <w:r w:rsidRPr="005054D3" w:rsidDel="00B9126B">
        <w:rPr>
          <w:rFonts w:eastAsia="Times New Roman" w:cstheme="minorHAnsi"/>
          <w:color w:val="404040"/>
        </w:rPr>
        <w:t xml:space="preserve"> </w:t>
      </w:r>
      <w:r w:rsidRPr="005054D3">
        <w:rPr>
          <w:rFonts w:eastAsia="Times New Roman" w:cstheme="minorHAnsi"/>
          <w:color w:val="404040"/>
        </w:rPr>
        <w:t>Seznam zunanjih orodij, ki niso del sistema in so potrebna za upravljanje in/ali razvoj sistema.</w:t>
      </w:r>
    </w:p>
    <w:p w14:paraId="7E3B747D" w14:textId="77777777" w:rsidR="00E0574D" w:rsidRPr="005054D3" w:rsidRDefault="00E0574D">
      <w:pPr>
        <w:numPr>
          <w:ilvl w:val="0"/>
          <w:numId w:val="36"/>
        </w:numPr>
        <w:tabs>
          <w:tab w:val="num" w:pos="360"/>
        </w:tabs>
        <w:spacing w:before="0" w:after="120"/>
        <w:ind w:left="714" w:hanging="357"/>
        <w:contextualSpacing/>
        <w:jc w:val="both"/>
        <w:rPr>
          <w:rFonts w:eastAsia="Times New Roman" w:cstheme="minorHAnsi"/>
          <w:color w:val="404040"/>
        </w:rPr>
      </w:pPr>
      <w:r w:rsidRPr="005054D3">
        <w:rPr>
          <w:rFonts w:eastAsia="Times New Roman" w:cstheme="minorHAnsi"/>
          <w:color w:val="404040"/>
        </w:rPr>
        <w:t>Dokumentacijo izvedene analize rešitve (</w:t>
      </w:r>
      <w:proofErr w:type="spellStart"/>
      <w:r w:rsidRPr="005054D3">
        <w:rPr>
          <w:rFonts w:eastAsia="Times New Roman" w:cstheme="minorHAnsi"/>
          <w:color w:val="404040"/>
        </w:rPr>
        <w:t>t.i</w:t>
      </w:r>
      <w:proofErr w:type="spellEnd"/>
      <w:r w:rsidRPr="005054D3">
        <w:rPr>
          <w:rFonts w:eastAsia="Times New Roman" w:cstheme="minorHAnsi"/>
          <w:color w:val="404040"/>
        </w:rPr>
        <w:t>. sistemsko analizo).</w:t>
      </w:r>
    </w:p>
    <w:p w14:paraId="49F0ED19" w14:textId="77777777" w:rsidR="00E0574D" w:rsidRPr="005054D3" w:rsidRDefault="00E0574D">
      <w:pPr>
        <w:numPr>
          <w:ilvl w:val="0"/>
          <w:numId w:val="36"/>
        </w:numPr>
        <w:tabs>
          <w:tab w:val="num" w:pos="360"/>
        </w:tabs>
        <w:spacing w:before="0" w:after="120"/>
        <w:ind w:left="714" w:hanging="357"/>
        <w:contextualSpacing/>
        <w:jc w:val="both"/>
        <w:rPr>
          <w:rFonts w:eastAsia="Times New Roman" w:cstheme="minorHAnsi"/>
          <w:color w:val="404040"/>
        </w:rPr>
      </w:pPr>
      <w:r w:rsidRPr="005054D3">
        <w:rPr>
          <w:rFonts w:eastAsia="Times New Roman" w:cstheme="minorHAnsi"/>
          <w:color w:val="404040"/>
        </w:rPr>
        <w:t>Dokumentacijo o arhitekturi in zasnovi sistema.</w:t>
      </w:r>
    </w:p>
    <w:p w14:paraId="3AC4C481" w14:textId="77777777" w:rsidR="00E0574D" w:rsidRPr="005054D3" w:rsidRDefault="00E0574D">
      <w:pPr>
        <w:numPr>
          <w:ilvl w:val="0"/>
          <w:numId w:val="36"/>
        </w:numPr>
        <w:tabs>
          <w:tab w:val="num" w:pos="360"/>
        </w:tabs>
        <w:spacing w:before="0" w:after="120"/>
        <w:ind w:left="714" w:hanging="357"/>
        <w:contextualSpacing/>
        <w:jc w:val="both"/>
        <w:rPr>
          <w:rFonts w:eastAsia="Times New Roman" w:cstheme="minorHAnsi"/>
          <w:color w:val="404040"/>
        </w:rPr>
      </w:pPr>
      <w:r w:rsidRPr="005054D3">
        <w:rPr>
          <w:rFonts w:eastAsia="Times New Roman" w:cstheme="minorHAnsi"/>
          <w:color w:val="404040"/>
        </w:rPr>
        <w:t>Podrobno tehnično dokumentacijo, ki praviloma zajema:</w:t>
      </w:r>
    </w:p>
    <w:p w14:paraId="29B35C56" w14:textId="77777777" w:rsidR="00E0574D" w:rsidRPr="005054D3" w:rsidRDefault="00E0574D">
      <w:pPr>
        <w:numPr>
          <w:ilvl w:val="1"/>
          <w:numId w:val="36"/>
        </w:numPr>
        <w:spacing w:before="0" w:after="120"/>
        <w:ind w:left="1434" w:hanging="357"/>
        <w:contextualSpacing/>
        <w:jc w:val="both"/>
        <w:rPr>
          <w:rFonts w:eastAsia="Times New Roman" w:cstheme="minorHAnsi"/>
          <w:color w:val="404040"/>
        </w:rPr>
      </w:pPr>
      <w:r w:rsidRPr="005054D3">
        <w:rPr>
          <w:rFonts w:eastAsia="Times New Roman" w:cstheme="minorHAnsi"/>
          <w:color w:val="404040"/>
        </w:rPr>
        <w:t>standardno dokumentacijo izvorne kode,</w:t>
      </w:r>
    </w:p>
    <w:p w14:paraId="60EA100E" w14:textId="77777777" w:rsidR="00E0574D" w:rsidRPr="005054D3" w:rsidRDefault="00E0574D">
      <w:pPr>
        <w:numPr>
          <w:ilvl w:val="1"/>
          <w:numId w:val="36"/>
        </w:numPr>
        <w:spacing w:before="0" w:after="120"/>
        <w:ind w:left="1434" w:hanging="357"/>
        <w:contextualSpacing/>
        <w:jc w:val="both"/>
        <w:rPr>
          <w:rFonts w:eastAsia="Times New Roman" w:cstheme="minorHAnsi"/>
          <w:color w:val="404040"/>
        </w:rPr>
      </w:pPr>
      <w:r w:rsidRPr="005054D3">
        <w:rPr>
          <w:rFonts w:eastAsia="Times New Roman" w:cstheme="minorHAnsi"/>
          <w:color w:val="404040"/>
        </w:rPr>
        <w:t>dokumentacijo shem XML,</w:t>
      </w:r>
    </w:p>
    <w:p w14:paraId="0E76C780" w14:textId="77777777" w:rsidR="00E0574D" w:rsidRPr="005054D3" w:rsidRDefault="00E0574D">
      <w:pPr>
        <w:numPr>
          <w:ilvl w:val="1"/>
          <w:numId w:val="36"/>
        </w:numPr>
        <w:spacing w:before="0" w:after="120"/>
        <w:ind w:left="1434" w:hanging="357"/>
        <w:contextualSpacing/>
        <w:jc w:val="both"/>
        <w:rPr>
          <w:rFonts w:eastAsia="Times New Roman" w:cstheme="minorHAnsi"/>
          <w:color w:val="404040"/>
        </w:rPr>
      </w:pPr>
      <w:r w:rsidRPr="005054D3">
        <w:rPr>
          <w:rFonts w:eastAsia="Times New Roman" w:cstheme="minorHAnsi"/>
          <w:color w:val="404040"/>
        </w:rPr>
        <w:t>dokumentacijo vmesnikov spletnih storitev (za potrebe izmenjav podatkov s tretjimi IS je za vsak vmesnik treba pripraviti podroben katalog sporočil skladno z dobrimi praksami s tega področja),</w:t>
      </w:r>
    </w:p>
    <w:p w14:paraId="7DD027E1" w14:textId="77777777" w:rsidR="00E0574D" w:rsidRPr="005054D3" w:rsidRDefault="00E0574D">
      <w:pPr>
        <w:numPr>
          <w:ilvl w:val="1"/>
          <w:numId w:val="36"/>
        </w:numPr>
        <w:spacing w:before="0" w:after="120"/>
        <w:ind w:left="1434" w:hanging="357"/>
        <w:contextualSpacing/>
        <w:jc w:val="both"/>
        <w:rPr>
          <w:rFonts w:eastAsia="Times New Roman" w:cstheme="minorHAnsi"/>
          <w:color w:val="404040"/>
        </w:rPr>
      </w:pPr>
      <w:r w:rsidRPr="005054D3">
        <w:rPr>
          <w:rFonts w:eastAsia="Times New Roman" w:cstheme="minorHAnsi"/>
          <w:color w:val="404040"/>
        </w:rPr>
        <w:t>dokumentacijo programskih vmesnikov,</w:t>
      </w:r>
    </w:p>
    <w:p w14:paraId="3596CD4A" w14:textId="77777777" w:rsidR="00E0574D" w:rsidRPr="005054D3" w:rsidRDefault="00E0574D">
      <w:pPr>
        <w:numPr>
          <w:ilvl w:val="1"/>
          <w:numId w:val="36"/>
        </w:numPr>
        <w:spacing w:before="0" w:after="120"/>
        <w:ind w:left="1434" w:hanging="357"/>
        <w:contextualSpacing/>
        <w:jc w:val="both"/>
        <w:rPr>
          <w:rFonts w:eastAsia="Times New Roman" w:cstheme="minorHAnsi"/>
          <w:color w:val="404040"/>
        </w:rPr>
      </w:pPr>
      <w:r w:rsidRPr="005054D3">
        <w:rPr>
          <w:rFonts w:eastAsia="Times New Roman" w:cstheme="minorHAnsi"/>
          <w:color w:val="404040"/>
        </w:rPr>
        <w:t>dokumentacijo uporabljenih lastnih ali tujih programskih komponent,</w:t>
      </w:r>
    </w:p>
    <w:p w14:paraId="754E4EBF" w14:textId="77777777" w:rsidR="00E0574D" w:rsidRPr="005054D3" w:rsidRDefault="00E0574D">
      <w:pPr>
        <w:numPr>
          <w:ilvl w:val="1"/>
          <w:numId w:val="36"/>
        </w:numPr>
        <w:spacing w:before="0" w:after="120"/>
        <w:ind w:left="1434" w:hanging="357"/>
        <w:contextualSpacing/>
        <w:jc w:val="both"/>
        <w:rPr>
          <w:rFonts w:eastAsia="Times New Roman" w:cstheme="minorHAnsi"/>
          <w:color w:val="404040"/>
        </w:rPr>
      </w:pPr>
      <w:r w:rsidRPr="005054D3">
        <w:rPr>
          <w:rFonts w:eastAsia="Times New Roman" w:cstheme="minorHAnsi"/>
          <w:color w:val="404040"/>
        </w:rPr>
        <w:t>dokumentacijo postopkov in algoritmov, kar vključuje delovne tokove in vgrajena poslovna pravila,</w:t>
      </w:r>
    </w:p>
    <w:p w14:paraId="582FDE6F" w14:textId="77777777" w:rsidR="00E0574D" w:rsidRPr="005054D3" w:rsidRDefault="00E0574D">
      <w:pPr>
        <w:numPr>
          <w:ilvl w:val="1"/>
          <w:numId w:val="36"/>
        </w:numPr>
        <w:spacing w:before="0" w:after="120"/>
        <w:ind w:left="1434" w:hanging="357"/>
        <w:contextualSpacing/>
        <w:jc w:val="both"/>
        <w:rPr>
          <w:rFonts w:eastAsia="Times New Roman" w:cstheme="minorHAnsi"/>
          <w:color w:val="404040"/>
        </w:rPr>
      </w:pPr>
      <w:r w:rsidRPr="005054D3">
        <w:rPr>
          <w:rFonts w:eastAsia="Times New Roman" w:cstheme="minorHAnsi"/>
          <w:color w:val="404040"/>
        </w:rPr>
        <w:t>splošno namestitveno shemo in navodila za namestitev v ciljno okolje za vsa podprta okolja,</w:t>
      </w:r>
    </w:p>
    <w:p w14:paraId="3F753BA4" w14:textId="77777777" w:rsidR="00E0574D" w:rsidRPr="005054D3" w:rsidRDefault="00E0574D">
      <w:pPr>
        <w:numPr>
          <w:ilvl w:val="1"/>
          <w:numId w:val="36"/>
        </w:numPr>
        <w:spacing w:before="0" w:after="120"/>
        <w:ind w:left="1434" w:hanging="357"/>
        <w:jc w:val="both"/>
        <w:rPr>
          <w:rFonts w:eastAsia="Times New Roman" w:cstheme="minorHAnsi"/>
          <w:color w:val="404040"/>
        </w:rPr>
      </w:pPr>
      <w:r w:rsidRPr="005054D3">
        <w:rPr>
          <w:rFonts w:eastAsia="Times New Roman" w:cstheme="minorHAnsi"/>
          <w:color w:val="404040"/>
        </w:rPr>
        <w:t>diagram odvisnosti med programskimi vmesniki in sistemi.</w:t>
      </w:r>
    </w:p>
    <w:p w14:paraId="0F7DCAF6" w14:textId="77777777" w:rsidR="00E0574D" w:rsidRPr="005054D3" w:rsidRDefault="00E0574D">
      <w:pPr>
        <w:numPr>
          <w:ilvl w:val="0"/>
          <w:numId w:val="36"/>
        </w:numPr>
        <w:tabs>
          <w:tab w:val="num" w:pos="360"/>
        </w:tabs>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Dokumentacijo o sistemskih nastavitvah za vse elemente sistema (podatkovno bazo, aplikacijski strežnik idr.) z opisom razlogov za spremembo privzete nastavitve. Opomba: Ta točka je vsebinsko lahko pokrita tudi v navodilih za namestitev. </w:t>
      </w:r>
    </w:p>
    <w:p w14:paraId="67E004AC" w14:textId="77777777" w:rsidR="00E0574D" w:rsidRPr="005054D3" w:rsidRDefault="00E0574D">
      <w:pPr>
        <w:numPr>
          <w:ilvl w:val="0"/>
          <w:numId w:val="36"/>
        </w:numPr>
        <w:tabs>
          <w:tab w:val="num" w:pos="360"/>
        </w:tabs>
        <w:spacing w:before="0" w:after="120"/>
        <w:ind w:left="714" w:hanging="357"/>
        <w:jc w:val="both"/>
        <w:rPr>
          <w:rFonts w:eastAsia="Times New Roman" w:cstheme="minorHAnsi"/>
          <w:color w:val="404040"/>
        </w:rPr>
      </w:pPr>
      <w:r w:rsidRPr="005054D3">
        <w:rPr>
          <w:rFonts w:eastAsia="Times New Roman" w:cstheme="minorHAnsi"/>
          <w:color w:val="404040"/>
        </w:rPr>
        <w:t>Konkretno namestitveno shemo s konkretnimi podatki o strojni in programski opremi v ciljnem okolju upravljavca infrastrukture IS .</w:t>
      </w:r>
    </w:p>
    <w:p w14:paraId="18203B5D" w14:textId="77777777" w:rsidR="00E0574D" w:rsidRPr="005054D3" w:rsidRDefault="00E0574D" w:rsidP="00E0574D">
      <w:pPr>
        <w:spacing w:before="0" w:after="120"/>
        <w:jc w:val="both"/>
        <w:rPr>
          <w:rFonts w:eastAsia="Times New Roman" w:cstheme="minorHAnsi"/>
          <w:color w:val="404040"/>
        </w:rPr>
      </w:pPr>
      <w:proofErr w:type="spellStart"/>
      <w:r w:rsidRPr="005054D3">
        <w:rPr>
          <w:rFonts w:eastAsia="Times New Roman" w:cstheme="minorHAnsi"/>
          <w:color w:val="404040"/>
        </w:rPr>
        <w:lastRenderedPageBreak/>
        <w:t>Repozitorij</w:t>
      </w:r>
      <w:proofErr w:type="spellEnd"/>
      <w:r w:rsidRPr="005054D3">
        <w:rPr>
          <w:rFonts w:eastAsia="Times New Roman" w:cstheme="minorHAnsi"/>
          <w:color w:val="404040"/>
        </w:rPr>
        <w:t xml:space="preserve"> SVN naj bo naročniku v bralni obliki na voljo že med izdelavo naročila.</w:t>
      </w:r>
    </w:p>
    <w:p w14:paraId="27922272"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Splošne zahteve glede izdelave in vsebine dokumentacije:</w:t>
      </w:r>
    </w:p>
    <w:p w14:paraId="2C404A14"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Kjer se pojavljajo seznami datotek, le-te dopolniti z opisi vsebine datotek in lokacijo datotek.</w:t>
      </w:r>
    </w:p>
    <w:p w14:paraId="3966B2DD"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Vse dokumente opremiti z verzijo dokumenta, verzijo programske komponente, ki jo dokument opisuje ali naslavlja, povezavami na druge dokumente in opisom sprememb dokumenta (datum, verzija dokumenta, avtor spremembe, opis spremembe, odgovorna oseba - opcijsko, kjer je to smiselno).</w:t>
      </w:r>
    </w:p>
    <w:p w14:paraId="33E89AB5"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Dokumentacija mora vsebovati seznam kratic in akronimov (v posameznih dokumentih ali kot ločen dokument).</w:t>
      </w:r>
    </w:p>
    <w:p w14:paraId="7D83E419"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V dokumentaciji je treba zagotoviti natančnost izražanja, dosledno podati verzije standardov in specifikacij, jasno je treba določiti podlago in izvor uporabljenih notacij (npr. za diagrame opredeliti, po kateri notaciji so narisani, katera verzija, uporabljeno orodje ipd.). Vsi diagrami in slike morajo biti ustrezno komentirani. Diagrami stanj morajo biti opremljeni z besednimi opisi.</w:t>
      </w:r>
    </w:p>
    <w:p w14:paraId="47D284D3"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 xml:space="preserve">Programsko kodo, sheme XML, datoteke HTML, definicije WSDL in druge elemente sistema, na podlagi katerih nastane izvedljiva in z njo povezana programska koda, je treba dokumentirati skladno s standardi, dobrimi praksami in priporočili stroke. </w:t>
      </w:r>
    </w:p>
    <w:p w14:paraId="723E624C" w14:textId="77777777" w:rsidR="00E0574D" w:rsidRPr="005054D3" w:rsidRDefault="00E0574D">
      <w:pPr>
        <w:numPr>
          <w:ilvl w:val="0"/>
          <w:numId w:val="37"/>
        </w:numPr>
        <w:spacing w:before="0" w:after="120"/>
        <w:ind w:left="714" w:hanging="357"/>
        <w:contextualSpacing/>
        <w:jc w:val="both"/>
        <w:rPr>
          <w:rFonts w:eastAsia="Times New Roman" w:cstheme="minorHAnsi"/>
          <w:color w:val="404040"/>
        </w:rPr>
      </w:pPr>
      <w:r w:rsidRPr="005054D3">
        <w:rPr>
          <w:rFonts w:eastAsia="Times New Roman" w:cstheme="minorHAnsi"/>
          <w:color w:val="404040"/>
        </w:rPr>
        <w:t>Programska in druga izvorna koda (XML, HTML, WSDL, SQL, slike in drugo multimedijsko gradivo, projektne datoteke za posamezne izdelke npr. datoteka .</w:t>
      </w:r>
      <w:proofErr w:type="spellStart"/>
      <w:r w:rsidRPr="005054D3">
        <w:rPr>
          <w:rFonts w:eastAsia="Times New Roman" w:cstheme="minorHAnsi"/>
          <w:color w:val="404040"/>
        </w:rPr>
        <w:t>jpr</w:t>
      </w:r>
      <w:proofErr w:type="spellEnd"/>
      <w:r w:rsidRPr="005054D3">
        <w:rPr>
          <w:rFonts w:eastAsia="Times New Roman" w:cstheme="minorHAnsi"/>
          <w:color w:val="404040"/>
        </w:rPr>
        <w:t xml:space="preserve"> za projekte, narejene v razvojnih orodjih, izvorne datoteke diagramov idr.) z navedbo uporabljenih orodij vključno z verzijo.</w:t>
      </w:r>
    </w:p>
    <w:p w14:paraId="5E4E0108" w14:textId="77777777" w:rsidR="00E0574D" w:rsidRPr="005054D3" w:rsidRDefault="00E0574D" w:rsidP="001973A4">
      <w:pPr>
        <w:pStyle w:val="Naslov4"/>
        <w:rPr>
          <w:rFonts w:eastAsia="Times New Roman" w:cstheme="minorHAnsi"/>
        </w:rPr>
      </w:pPr>
      <w:bookmarkStart w:id="390" w:name="_Toc399420818"/>
      <w:bookmarkStart w:id="391" w:name="_Toc400551637"/>
      <w:bookmarkStart w:id="392" w:name="_Toc14936896"/>
      <w:bookmarkStart w:id="393" w:name="_Toc22627353"/>
      <w:r w:rsidRPr="005054D3">
        <w:rPr>
          <w:rFonts w:eastAsia="Times New Roman" w:cstheme="minorHAnsi"/>
        </w:rPr>
        <w:t>Uporabniška dokumentacija</w:t>
      </w:r>
      <w:bookmarkEnd w:id="390"/>
      <w:bookmarkEnd w:id="391"/>
      <w:bookmarkEnd w:id="392"/>
      <w:bookmarkEnd w:id="393"/>
    </w:p>
    <w:p w14:paraId="718A80D2"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Izvajalec mora v okviru razvoja pripraviti uporabniško dokumentacijo oziroma navodila/priročnik za uporabnike IS . Uporabniška dokumentacija mora vsebovati vsaj naslednje elemente:</w:t>
      </w:r>
    </w:p>
    <w:p w14:paraId="697CEE39" w14:textId="77777777" w:rsidR="00E0574D" w:rsidRPr="005054D3" w:rsidRDefault="00E0574D">
      <w:pPr>
        <w:numPr>
          <w:ilvl w:val="0"/>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 xml:space="preserve">Osnovne podatke o sistemu: </w:t>
      </w:r>
    </w:p>
    <w:p w14:paraId="78CBFD4F" w14:textId="77777777" w:rsidR="00E0574D" w:rsidRPr="005054D3" w:rsidRDefault="00E0574D">
      <w:pPr>
        <w:numPr>
          <w:ilvl w:val="1"/>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Namen sistema in njegove glavne funkcionalnosti,</w:t>
      </w:r>
    </w:p>
    <w:p w14:paraId="44C1C286" w14:textId="77777777" w:rsidR="00E0574D" w:rsidRPr="005054D3" w:rsidRDefault="00E0574D">
      <w:pPr>
        <w:numPr>
          <w:ilvl w:val="1"/>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Vrste uporabnikov, ki jim je dokumentacija namenjena in</w:t>
      </w:r>
    </w:p>
    <w:p w14:paraId="58506E36" w14:textId="77777777" w:rsidR="00E0574D" w:rsidRPr="005054D3" w:rsidRDefault="00E0574D">
      <w:pPr>
        <w:numPr>
          <w:ilvl w:val="1"/>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Kontaktna oseba za pomoč pri morebitnih nejasnostih glede uporabe sistema.</w:t>
      </w:r>
    </w:p>
    <w:p w14:paraId="20A0FE29" w14:textId="77777777" w:rsidR="00E0574D" w:rsidRPr="005054D3" w:rsidRDefault="00E0574D">
      <w:pPr>
        <w:numPr>
          <w:ilvl w:val="0"/>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Varnostna navodila: navedene morajo biti osnovne smernice za varno uporabo sistema, digitalnih potrdil, za varovanje gesel in podatkov.</w:t>
      </w:r>
    </w:p>
    <w:p w14:paraId="5B433DFD" w14:textId="77777777" w:rsidR="00E0574D" w:rsidRPr="005054D3" w:rsidRDefault="00E0574D">
      <w:pPr>
        <w:numPr>
          <w:ilvl w:val="0"/>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Opis uporabniškega vmesnika mora pokriti sledeče tematike:</w:t>
      </w:r>
    </w:p>
    <w:p w14:paraId="3DADFD9C" w14:textId="77777777" w:rsidR="00E0574D" w:rsidRPr="005054D3" w:rsidRDefault="00E0574D">
      <w:pPr>
        <w:numPr>
          <w:ilvl w:val="1"/>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Prikaz uporabniškega vmesnika, poimenovanje posameznih delov uporabniškega vmesnika in kratko pojasnilo, čemu posamezen element služi.</w:t>
      </w:r>
    </w:p>
    <w:p w14:paraId="56E71653" w14:textId="77777777" w:rsidR="00E0574D" w:rsidRPr="005054D3" w:rsidRDefault="00E0574D">
      <w:pPr>
        <w:numPr>
          <w:ilvl w:val="1"/>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Opis menijev (glavni, pomožni …), navedba postavk v menijih in opis akcije, ki se s to postavko izvede.</w:t>
      </w:r>
    </w:p>
    <w:p w14:paraId="7A504105" w14:textId="77777777" w:rsidR="00E0574D" w:rsidRPr="005054D3" w:rsidRDefault="00E0574D">
      <w:pPr>
        <w:numPr>
          <w:ilvl w:val="1"/>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Opis vseh orodnih vrstic.</w:t>
      </w:r>
    </w:p>
    <w:p w14:paraId="73DB58F8" w14:textId="77777777" w:rsidR="00E0574D" w:rsidRPr="005054D3" w:rsidRDefault="00E0574D">
      <w:pPr>
        <w:numPr>
          <w:ilvl w:val="1"/>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Opis vsebinskega dela (okna) uporabniškega vmesnika, kjer se prikazujejo podatki.</w:t>
      </w:r>
    </w:p>
    <w:p w14:paraId="40F1218C" w14:textId="77777777" w:rsidR="00E0574D" w:rsidRPr="005054D3" w:rsidRDefault="00E0574D">
      <w:pPr>
        <w:numPr>
          <w:ilvl w:val="0"/>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Uporabo aplikacije: podroben opis uporabe aplikacije za posamezna vsebinska področja in postopke znotraj njih:</w:t>
      </w:r>
    </w:p>
    <w:p w14:paraId="7DA0D0A5" w14:textId="77777777" w:rsidR="00E0574D" w:rsidRPr="005054D3" w:rsidRDefault="00E0574D">
      <w:pPr>
        <w:numPr>
          <w:ilvl w:val="1"/>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Za vsak postopek so pripravljena podrobna navodila, kako naj uporabnik uporablja posamezne elemente aplikacije pri izvajanju le-tega.</w:t>
      </w:r>
    </w:p>
    <w:p w14:paraId="1D715383" w14:textId="77777777" w:rsidR="00E0574D" w:rsidRPr="005054D3" w:rsidRDefault="00E0574D">
      <w:pPr>
        <w:numPr>
          <w:ilvl w:val="1"/>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 xml:space="preserve">Navodila obsegajo celotno izvedbo postopka od prijave v sistem, zagona, izvedbe in zaključka procesa, do odjave iz sistema. </w:t>
      </w:r>
    </w:p>
    <w:p w14:paraId="1F9D8EF3" w14:textId="77777777" w:rsidR="00E0574D" w:rsidRPr="005054D3" w:rsidRDefault="00E0574D">
      <w:pPr>
        <w:numPr>
          <w:ilvl w:val="1"/>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Poleg glavnega toka skozi proces mora dokumentacija pokriti tudi stranske tokove.</w:t>
      </w:r>
    </w:p>
    <w:p w14:paraId="7A81C941" w14:textId="77777777" w:rsidR="00E0574D" w:rsidRPr="005054D3" w:rsidRDefault="00E0574D">
      <w:pPr>
        <w:numPr>
          <w:ilvl w:val="1"/>
          <w:numId w:val="35"/>
        </w:numPr>
        <w:suppressAutoHyphens/>
        <w:spacing w:before="0" w:after="120"/>
        <w:ind w:hanging="357"/>
        <w:contextualSpacing/>
        <w:jc w:val="both"/>
        <w:rPr>
          <w:rFonts w:eastAsia="Times New Roman" w:cstheme="minorHAnsi"/>
          <w:color w:val="404040"/>
        </w:rPr>
      </w:pPr>
      <w:r w:rsidRPr="005054D3">
        <w:rPr>
          <w:rFonts w:eastAsia="Times New Roman" w:cstheme="minorHAnsi"/>
          <w:color w:val="404040"/>
        </w:rPr>
        <w:t>Po potrebi lahko izvajalec način uporabe sistema, medsebojne povezave med procesi in tokove izvajanja posameznega proces tudi grafično predstavi.</w:t>
      </w:r>
    </w:p>
    <w:p w14:paraId="6012BFAB" w14:textId="77777777" w:rsidR="00E0574D" w:rsidRPr="005054D3" w:rsidRDefault="00E0574D">
      <w:pPr>
        <w:numPr>
          <w:ilvl w:val="1"/>
          <w:numId w:val="35"/>
        </w:numPr>
        <w:suppressAutoHyphens/>
        <w:spacing w:before="0" w:after="120"/>
        <w:ind w:hanging="357"/>
        <w:jc w:val="both"/>
        <w:rPr>
          <w:rFonts w:eastAsia="Times New Roman" w:cstheme="minorHAnsi"/>
          <w:color w:val="404040"/>
        </w:rPr>
      </w:pPr>
      <w:r w:rsidRPr="005054D3">
        <w:rPr>
          <w:rFonts w:eastAsia="Times New Roman" w:cstheme="minorHAnsi"/>
          <w:color w:val="404040"/>
        </w:rPr>
        <w:lastRenderedPageBreak/>
        <w:t>Podani razumljivi opisi vzrokov za vsa opozorila in napake, ki jih povzročajo uporabniške in/ali sistemske funkcije.</w:t>
      </w:r>
    </w:p>
    <w:p w14:paraId="4A4FE31B" w14:textId="77777777" w:rsidR="00E0574D" w:rsidRPr="005054D3" w:rsidRDefault="00E0574D" w:rsidP="00E0574D">
      <w:pPr>
        <w:spacing w:before="0" w:after="120"/>
        <w:jc w:val="both"/>
        <w:rPr>
          <w:rFonts w:eastAsia="Times New Roman" w:cstheme="minorHAnsi"/>
          <w:color w:val="404040"/>
          <w:lang w:eastAsia="sl-SI"/>
        </w:rPr>
      </w:pPr>
      <w:r w:rsidRPr="005054D3">
        <w:rPr>
          <w:rFonts w:eastAsia="Times New Roman" w:cstheme="minorHAnsi"/>
          <w:color w:val="404040"/>
          <w:lang w:eastAsia="sl-SI"/>
        </w:rPr>
        <w:t>Naročnik lahko definira določene dele dokumentacije, ki jih izvajalec v elektronski obliki da uporabnikom na razpolago tudi preko spleta. Uporabniki bodo do te dokumentacije dostopali prek uporabniškega vmesnika.</w:t>
      </w:r>
    </w:p>
    <w:p w14:paraId="75C8506E" w14:textId="77777777" w:rsidR="00E0574D" w:rsidRPr="005054D3" w:rsidRDefault="00E0574D" w:rsidP="001973A4">
      <w:pPr>
        <w:pStyle w:val="Naslov4"/>
        <w:rPr>
          <w:rFonts w:eastAsia="Times New Roman" w:cstheme="minorHAnsi"/>
        </w:rPr>
      </w:pPr>
      <w:bookmarkStart w:id="394" w:name="_Usposabljanje_uporabnikov"/>
      <w:bookmarkStart w:id="395" w:name="_Toc253491646"/>
      <w:bookmarkStart w:id="396" w:name="_Ref254073178"/>
      <w:bookmarkStart w:id="397" w:name="_Ref254073185"/>
      <w:bookmarkStart w:id="398" w:name="_Toc390671660"/>
      <w:bookmarkStart w:id="399" w:name="_Ref393303748"/>
      <w:bookmarkStart w:id="400" w:name="_Ref393303751"/>
      <w:bookmarkStart w:id="401" w:name="_Toc393310027"/>
      <w:bookmarkStart w:id="402" w:name="_Toc399420819"/>
      <w:bookmarkStart w:id="403" w:name="_Toc400551638"/>
      <w:bookmarkStart w:id="404" w:name="_Toc14936897"/>
      <w:bookmarkStart w:id="405" w:name="_Toc22627354"/>
      <w:bookmarkEnd w:id="394"/>
      <w:r w:rsidRPr="005054D3">
        <w:rPr>
          <w:rFonts w:eastAsia="Times New Roman" w:cstheme="minorHAnsi"/>
        </w:rPr>
        <w:t>Usposabljanje uporabnikov</w:t>
      </w:r>
      <w:bookmarkEnd w:id="395"/>
      <w:bookmarkEnd w:id="396"/>
      <w:bookmarkEnd w:id="397"/>
      <w:bookmarkEnd w:id="398"/>
      <w:bookmarkEnd w:id="399"/>
      <w:bookmarkEnd w:id="400"/>
      <w:bookmarkEnd w:id="401"/>
      <w:bookmarkEnd w:id="402"/>
      <w:bookmarkEnd w:id="403"/>
      <w:bookmarkEnd w:id="404"/>
      <w:bookmarkEnd w:id="405"/>
    </w:p>
    <w:p w14:paraId="20C2930F" w14:textId="4C5B1A72"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rPr>
        <w:t xml:space="preserve">V okviru aktivnosti usposabljanja mora izvajalec </w:t>
      </w:r>
      <w:r w:rsidRPr="005054D3">
        <w:rPr>
          <w:rFonts w:eastAsia="Times New Roman" w:cstheme="minorHAnsi"/>
          <w:color w:val="404040"/>
          <w:lang w:eastAsia="sl-SI"/>
        </w:rPr>
        <w:t xml:space="preserve">usposobiti uporabnike naročnika </w:t>
      </w:r>
      <w:r w:rsidRPr="005054D3">
        <w:rPr>
          <w:rFonts w:eastAsia="Times New Roman" w:cstheme="minorHAnsi"/>
          <w:color w:val="404040"/>
        </w:rPr>
        <w:t>za uporabo sistema. Usposabljanja morajo biti izvedena v obliki delavnic</w:t>
      </w:r>
      <w:r w:rsidR="009730D2">
        <w:rPr>
          <w:rFonts w:eastAsia="Times New Roman" w:cstheme="minorHAnsi"/>
          <w:color w:val="404040"/>
        </w:rPr>
        <w:t>, kjer slušatelji preko uporabe razvitega IS izvajajo praktične postopke</w:t>
      </w:r>
      <w:r w:rsidRPr="005054D3">
        <w:rPr>
          <w:rFonts w:eastAsia="Times New Roman" w:cstheme="minorHAnsi"/>
          <w:color w:val="404040"/>
        </w:rPr>
        <w:t>.</w:t>
      </w:r>
    </w:p>
    <w:p w14:paraId="63906D1B" w14:textId="77777777" w:rsidR="00E0574D" w:rsidRPr="005054D3" w:rsidRDefault="00E0574D" w:rsidP="00E0574D">
      <w:pPr>
        <w:spacing w:before="0" w:after="120"/>
        <w:jc w:val="both"/>
        <w:rPr>
          <w:rFonts w:eastAsia="Times New Roman" w:cstheme="minorHAnsi"/>
          <w:color w:val="404040"/>
        </w:rPr>
      </w:pPr>
      <w:r w:rsidRPr="005054D3">
        <w:rPr>
          <w:rFonts w:eastAsia="Times New Roman" w:cstheme="minorHAnsi"/>
          <w:color w:val="404040"/>
          <w:lang w:eastAsia="sl-SI"/>
        </w:rPr>
        <w:t>Po izvedenem usposabljanju morajo biti udeleženci usposabljanja, ne glede na tip uporabnika, sposobni samostojno uporabljati posamezne funkcionalnosti sistema, ki so bile predmet usposabljanja.</w:t>
      </w:r>
    </w:p>
    <w:p w14:paraId="36B689AA" w14:textId="1A125695" w:rsidR="00E0574D" w:rsidRDefault="00E0574D" w:rsidP="00E0574D">
      <w:pPr>
        <w:spacing w:before="0" w:after="120"/>
        <w:jc w:val="both"/>
        <w:rPr>
          <w:rFonts w:eastAsia="Times New Roman" w:cstheme="minorHAnsi"/>
          <w:color w:val="404040"/>
        </w:rPr>
      </w:pPr>
      <w:r w:rsidRPr="005054D3">
        <w:rPr>
          <w:rFonts w:eastAsia="Times New Roman" w:cstheme="minorHAnsi"/>
          <w:color w:val="404040"/>
        </w:rPr>
        <w:t>Tako pripravo okolja na infrastrukturi upravljavca infrastrukture IS  kot tudi dokumentacijo za usposabljanje uporabnikov in skrbnikov sistema, ki mora zajemati celovito gradivo, potrebno za obvladovanje snovi za izvedbo usposabljanj, zagotovi izvajalec.</w:t>
      </w:r>
    </w:p>
    <w:p w14:paraId="58A81C00" w14:textId="0EE09346" w:rsidR="00DE35AE" w:rsidRDefault="00DE35AE" w:rsidP="00E0574D">
      <w:pPr>
        <w:spacing w:before="0" w:after="120"/>
        <w:jc w:val="both"/>
        <w:rPr>
          <w:rFonts w:eastAsia="Times New Roman" w:cstheme="minorHAnsi"/>
          <w:color w:val="404040"/>
        </w:rPr>
      </w:pPr>
      <w:r>
        <w:rPr>
          <w:rFonts w:eastAsia="Times New Roman" w:cstheme="minorHAnsi"/>
          <w:color w:val="404040"/>
        </w:rPr>
        <w:t xml:space="preserve">Za posamezne sklope IS </w:t>
      </w:r>
      <w:r w:rsidR="0056625C">
        <w:rPr>
          <w:rFonts w:eastAsia="Times New Roman" w:cstheme="minorHAnsi"/>
          <w:color w:val="404040"/>
        </w:rPr>
        <w:t>Registri je predvideno naslednje število udeležencev usposabljanj:</w:t>
      </w:r>
    </w:p>
    <w:p w14:paraId="0B6B52E6" w14:textId="357FD338" w:rsidR="0056625C" w:rsidRDefault="0056625C" w:rsidP="00756264">
      <w:pPr>
        <w:pStyle w:val="Odstavekseznama"/>
        <w:numPr>
          <w:ilvl w:val="0"/>
          <w:numId w:val="63"/>
        </w:numPr>
        <w:spacing w:before="0" w:after="120"/>
        <w:jc w:val="both"/>
        <w:rPr>
          <w:rFonts w:eastAsia="Times New Roman" w:cstheme="minorHAnsi"/>
          <w:color w:val="404040"/>
        </w:rPr>
      </w:pPr>
      <w:r>
        <w:rPr>
          <w:rFonts w:eastAsia="Times New Roman" w:cstheme="minorHAnsi"/>
          <w:color w:val="404040"/>
        </w:rPr>
        <w:t xml:space="preserve">Slovenski ladijski register: </w:t>
      </w:r>
      <w:r w:rsidR="00C04FE4">
        <w:rPr>
          <w:rFonts w:eastAsia="Times New Roman" w:cstheme="minorHAnsi"/>
          <w:color w:val="404040"/>
        </w:rPr>
        <w:t>12 udeležencev,</w:t>
      </w:r>
    </w:p>
    <w:p w14:paraId="2E0912C1" w14:textId="5AEDE044" w:rsidR="00C04FE4" w:rsidRDefault="00C04FE4" w:rsidP="00756264">
      <w:pPr>
        <w:pStyle w:val="Odstavekseznama"/>
        <w:numPr>
          <w:ilvl w:val="0"/>
          <w:numId w:val="63"/>
        </w:numPr>
        <w:spacing w:before="0" w:after="120"/>
        <w:jc w:val="both"/>
        <w:rPr>
          <w:rFonts w:eastAsia="Times New Roman" w:cstheme="minorHAnsi"/>
          <w:color w:val="404040"/>
        </w:rPr>
      </w:pPr>
      <w:r>
        <w:rPr>
          <w:rFonts w:eastAsia="Times New Roman" w:cstheme="minorHAnsi"/>
          <w:color w:val="404040"/>
        </w:rPr>
        <w:t xml:space="preserve">Evidence o usposobljenosti </w:t>
      </w:r>
      <w:r w:rsidR="001A3882">
        <w:rPr>
          <w:rFonts w:eastAsia="Times New Roman" w:cstheme="minorHAnsi"/>
          <w:color w:val="404040"/>
        </w:rPr>
        <w:t>za upravljanje s čolni: 5 udeležencev,</w:t>
      </w:r>
      <w:r w:rsidR="008759AC">
        <w:rPr>
          <w:rFonts w:eastAsia="Times New Roman" w:cstheme="minorHAnsi"/>
          <w:color w:val="404040"/>
        </w:rPr>
        <w:t xml:space="preserve"> </w:t>
      </w:r>
    </w:p>
    <w:p w14:paraId="36FC7595" w14:textId="2D478C86" w:rsidR="001A3882" w:rsidRDefault="001A3882" w:rsidP="00756264">
      <w:pPr>
        <w:pStyle w:val="Odstavekseznama"/>
        <w:numPr>
          <w:ilvl w:val="0"/>
          <w:numId w:val="63"/>
        </w:numPr>
        <w:spacing w:before="0" w:after="120"/>
        <w:jc w:val="both"/>
        <w:rPr>
          <w:rFonts w:eastAsia="Times New Roman" w:cstheme="minorHAnsi"/>
          <w:color w:val="404040"/>
        </w:rPr>
      </w:pPr>
      <w:r>
        <w:rPr>
          <w:rFonts w:eastAsia="Times New Roman" w:cstheme="minorHAnsi"/>
          <w:color w:val="404040"/>
        </w:rPr>
        <w:t>Evidence pomorščakov: 5 udeležencev,</w:t>
      </w:r>
    </w:p>
    <w:p w14:paraId="29032F62" w14:textId="5732078D" w:rsidR="001A3882" w:rsidRDefault="001A3882" w:rsidP="00756264">
      <w:pPr>
        <w:pStyle w:val="Odstavekseznama"/>
        <w:numPr>
          <w:ilvl w:val="0"/>
          <w:numId w:val="63"/>
        </w:numPr>
        <w:spacing w:before="0" w:after="120"/>
        <w:jc w:val="both"/>
        <w:rPr>
          <w:rFonts w:eastAsia="Times New Roman" w:cstheme="minorHAnsi"/>
          <w:color w:val="404040"/>
        </w:rPr>
      </w:pPr>
      <w:r>
        <w:rPr>
          <w:rFonts w:eastAsia="Times New Roman" w:cstheme="minorHAnsi"/>
          <w:color w:val="404040"/>
        </w:rPr>
        <w:t xml:space="preserve">Vsebinski skrbnik </w:t>
      </w:r>
      <w:r w:rsidR="008D62E8">
        <w:rPr>
          <w:rFonts w:eastAsia="Times New Roman" w:cstheme="minorHAnsi"/>
          <w:color w:val="404040"/>
        </w:rPr>
        <w:t xml:space="preserve">IS: </w:t>
      </w:r>
      <w:r w:rsidR="00BF6467">
        <w:rPr>
          <w:rFonts w:eastAsia="Times New Roman" w:cstheme="minorHAnsi"/>
          <w:color w:val="404040"/>
        </w:rPr>
        <w:t xml:space="preserve">5 </w:t>
      </w:r>
      <w:r w:rsidR="008D62E8">
        <w:rPr>
          <w:rFonts w:eastAsia="Times New Roman" w:cstheme="minorHAnsi"/>
          <w:color w:val="404040"/>
        </w:rPr>
        <w:t>udeleženc</w:t>
      </w:r>
      <w:r w:rsidR="00CA71C0">
        <w:rPr>
          <w:rFonts w:eastAsia="Times New Roman" w:cstheme="minorHAnsi"/>
          <w:color w:val="404040"/>
        </w:rPr>
        <w:t>ev</w:t>
      </w:r>
      <w:r w:rsidR="008D62E8">
        <w:rPr>
          <w:rFonts w:eastAsia="Times New Roman" w:cstheme="minorHAnsi"/>
          <w:color w:val="404040"/>
        </w:rPr>
        <w:t>,</w:t>
      </w:r>
    </w:p>
    <w:p w14:paraId="3AA61C89" w14:textId="444F9BE8" w:rsidR="008D62E8" w:rsidRDefault="008D62E8" w:rsidP="00756264">
      <w:pPr>
        <w:pStyle w:val="Odstavekseznama"/>
        <w:numPr>
          <w:ilvl w:val="0"/>
          <w:numId w:val="63"/>
        </w:numPr>
        <w:spacing w:before="0" w:after="120"/>
        <w:jc w:val="both"/>
        <w:rPr>
          <w:rFonts w:eastAsia="Times New Roman" w:cstheme="minorHAnsi"/>
          <w:color w:val="404040"/>
        </w:rPr>
      </w:pPr>
      <w:r>
        <w:rPr>
          <w:rFonts w:eastAsia="Times New Roman" w:cstheme="minorHAnsi"/>
          <w:color w:val="404040"/>
        </w:rPr>
        <w:t>Tehnični skrbnik: 2 udeleženca.</w:t>
      </w:r>
    </w:p>
    <w:p w14:paraId="2215CEBA" w14:textId="4FC8671F" w:rsidR="00CA71C0" w:rsidRPr="00CA71C0" w:rsidRDefault="008113A0" w:rsidP="00CA71C0">
      <w:pPr>
        <w:spacing w:before="0" w:after="120"/>
        <w:jc w:val="both"/>
        <w:rPr>
          <w:rFonts w:eastAsia="Times New Roman" w:cstheme="minorHAnsi"/>
          <w:color w:val="404040"/>
        </w:rPr>
      </w:pPr>
      <w:r>
        <w:rPr>
          <w:rFonts w:eastAsia="Times New Roman" w:cstheme="minorHAnsi"/>
          <w:color w:val="404040"/>
        </w:rPr>
        <w:t xml:space="preserve">Za vsako od vrst usposabljanj mora izvajalec predvideti vsaj dva termina, ker </w:t>
      </w:r>
      <w:r w:rsidR="00931506">
        <w:rPr>
          <w:rFonts w:eastAsia="Times New Roman" w:cstheme="minorHAnsi"/>
          <w:color w:val="404040"/>
        </w:rPr>
        <w:t xml:space="preserve">se zaradi delovnih procesov usposabljanja </w:t>
      </w:r>
      <w:r w:rsidR="00456284">
        <w:rPr>
          <w:rFonts w:eastAsia="Times New Roman" w:cstheme="minorHAnsi"/>
          <w:color w:val="404040"/>
        </w:rPr>
        <w:t xml:space="preserve">v istem terminu </w:t>
      </w:r>
      <w:r w:rsidR="00931506">
        <w:rPr>
          <w:rFonts w:eastAsia="Times New Roman" w:cstheme="minorHAnsi"/>
          <w:color w:val="404040"/>
        </w:rPr>
        <w:t>ne morejo udeležiti</w:t>
      </w:r>
      <w:r w:rsidR="00456284">
        <w:rPr>
          <w:rFonts w:eastAsia="Times New Roman" w:cstheme="minorHAnsi"/>
          <w:color w:val="404040"/>
        </w:rPr>
        <w:t xml:space="preserve"> </w:t>
      </w:r>
      <w:r w:rsidR="00931506">
        <w:rPr>
          <w:rFonts w:eastAsia="Times New Roman" w:cstheme="minorHAnsi"/>
          <w:color w:val="404040"/>
        </w:rPr>
        <w:t xml:space="preserve"> vsi predvideni </w:t>
      </w:r>
      <w:r w:rsidR="00456284">
        <w:rPr>
          <w:rFonts w:eastAsia="Times New Roman" w:cstheme="minorHAnsi"/>
          <w:color w:val="404040"/>
        </w:rPr>
        <w:t xml:space="preserve">udeleženci. </w:t>
      </w:r>
    </w:p>
    <w:p w14:paraId="13CC04F8" w14:textId="77777777" w:rsidR="00E0574D" w:rsidRPr="005054D3" w:rsidRDefault="00E0574D" w:rsidP="001973A4">
      <w:pPr>
        <w:pStyle w:val="Naslov4"/>
        <w:rPr>
          <w:rFonts w:eastAsia="Times New Roman" w:cstheme="minorHAnsi"/>
        </w:rPr>
      </w:pPr>
      <w:bookmarkStart w:id="406" w:name="_Toc394608224"/>
      <w:bookmarkStart w:id="407" w:name="_Toc399420826"/>
      <w:bookmarkStart w:id="408" w:name="_Toc400551649"/>
      <w:bookmarkStart w:id="409" w:name="_Toc401312623"/>
      <w:bookmarkStart w:id="410" w:name="_Toc447003901"/>
      <w:bookmarkStart w:id="411" w:name="_Toc22627355"/>
      <w:r w:rsidRPr="005054D3">
        <w:rPr>
          <w:rFonts w:eastAsia="Times New Roman" w:cstheme="minorHAnsi"/>
        </w:rPr>
        <w:t>Migracija podatkov</w:t>
      </w:r>
      <w:bookmarkEnd w:id="406"/>
      <w:bookmarkEnd w:id="407"/>
      <w:bookmarkEnd w:id="408"/>
      <w:bookmarkEnd w:id="409"/>
      <w:bookmarkEnd w:id="410"/>
      <w:bookmarkEnd w:id="411"/>
    </w:p>
    <w:p w14:paraId="14E75924" w14:textId="3A140C90" w:rsidR="00E0574D" w:rsidRPr="005054D3" w:rsidRDefault="00E0574D" w:rsidP="00E0574D">
      <w:pPr>
        <w:spacing w:before="0" w:after="120"/>
        <w:rPr>
          <w:rFonts w:eastAsia="Times New Roman" w:cstheme="minorHAnsi"/>
          <w:color w:val="404040"/>
        </w:rPr>
      </w:pPr>
      <w:r w:rsidRPr="005054D3">
        <w:rPr>
          <w:rFonts w:eastAsia="Times New Roman" w:cstheme="minorHAnsi"/>
          <w:color w:val="404040"/>
        </w:rPr>
        <w:t>Izvajalec mora kot del aktivnosti izvesti migracijo relevantnih podatkov iz obstoječ</w:t>
      </w:r>
      <w:r w:rsidR="00D677E8">
        <w:rPr>
          <w:rFonts w:eastAsia="Times New Roman" w:cstheme="minorHAnsi"/>
          <w:color w:val="404040"/>
        </w:rPr>
        <w:t>ega</w:t>
      </w:r>
      <w:r w:rsidRPr="005054D3">
        <w:rPr>
          <w:rFonts w:eastAsia="Times New Roman" w:cstheme="minorHAnsi"/>
          <w:color w:val="404040"/>
        </w:rPr>
        <w:t xml:space="preserve">. V okviru migracije je izvajalec zadolžen za izvedbo vseh migracijskih aktivnosti iz </w:t>
      </w:r>
      <w:r w:rsidR="00D677E8">
        <w:rPr>
          <w:rFonts w:eastAsia="Times New Roman" w:cstheme="minorHAnsi"/>
          <w:color w:val="404040"/>
        </w:rPr>
        <w:t>obstoječega IS</w:t>
      </w:r>
      <w:r w:rsidRPr="005054D3">
        <w:rPr>
          <w:rFonts w:eastAsia="Times New Roman" w:cstheme="minorHAnsi"/>
          <w:color w:val="404040"/>
        </w:rPr>
        <w:t xml:space="preserve">. Izvajalec bo imel na voljo podatke iz obstoječega IS ter dokumentacijo in strokovnjake za pojasnila glede strukture in pomena podatkov iz obstoječega IS. </w:t>
      </w:r>
    </w:p>
    <w:p w14:paraId="0A5372A7" w14:textId="4561707D" w:rsidR="00E0574D" w:rsidRDefault="00E0574D" w:rsidP="00E0574D">
      <w:pPr>
        <w:spacing w:before="0" w:after="120"/>
        <w:rPr>
          <w:rFonts w:eastAsia="Times New Roman" w:cstheme="minorHAnsi"/>
          <w:color w:val="404040"/>
        </w:rPr>
      </w:pPr>
      <w:r w:rsidRPr="005054D3">
        <w:rPr>
          <w:rFonts w:eastAsia="Times New Roman" w:cstheme="minorHAnsi"/>
          <w:color w:val="404040"/>
        </w:rPr>
        <w:t>Izvajalec je dolžan za namen pregleda pravilnosti migracije podatkov iz obstoječega IS zagotoviti vsaj 2 testni migraciji podatkov: prva testna migracija in druga migracija z vključenimi popravki migracijskih pravil, ter produkcijska migracija. Če se bodo pokazale napake pri izvedbi testnih migracij, je izvajalec dolžan izvesti več testnih migracij. Migracija podatkov brez sprememb migracijskih pravil mora biti mnogokratno ponovljiva.</w:t>
      </w:r>
    </w:p>
    <w:p w14:paraId="38AD5F71" w14:textId="47C3E5F3" w:rsidR="009C0361" w:rsidRPr="004578E3" w:rsidRDefault="009C0361" w:rsidP="00E0574D">
      <w:pPr>
        <w:spacing w:before="0" w:after="120"/>
        <w:rPr>
          <w:rFonts w:eastAsia="Times New Roman" w:cstheme="minorHAnsi"/>
          <w:color w:val="404040"/>
        </w:rPr>
      </w:pPr>
      <w:r>
        <w:rPr>
          <w:rFonts w:eastAsia="Times New Roman" w:cstheme="minorHAnsi"/>
          <w:color w:val="404040"/>
        </w:rPr>
        <w:t xml:space="preserve">Pri migraciji podatkov iz obstoječega IS vpisnika čolnov je potrebno </w:t>
      </w:r>
      <w:r w:rsidR="00C833FB">
        <w:rPr>
          <w:rFonts w:eastAsia="Times New Roman" w:cstheme="minorHAnsi"/>
          <w:color w:val="404040"/>
        </w:rPr>
        <w:t xml:space="preserve">zagotoviti migracijo na način, da bodo </w:t>
      </w:r>
      <w:r w:rsidR="00F92289">
        <w:rPr>
          <w:rFonts w:eastAsia="Times New Roman" w:cstheme="minorHAnsi"/>
          <w:color w:val="404040"/>
        </w:rPr>
        <w:t>pri iskanju na voljo v</w:t>
      </w:r>
      <w:r w:rsidR="008138D7">
        <w:rPr>
          <w:rFonts w:eastAsia="Times New Roman" w:cstheme="minorHAnsi"/>
          <w:color w:val="404040"/>
        </w:rPr>
        <w:t xml:space="preserve">si vpisi in vse spremembe pri posameznem čolnu kot se vodijo v </w:t>
      </w:r>
      <w:r w:rsidR="00AC7415">
        <w:rPr>
          <w:rFonts w:eastAsia="Times New Roman" w:cstheme="minorHAnsi"/>
          <w:color w:val="404040"/>
        </w:rPr>
        <w:t xml:space="preserve">obstoječem IS. </w:t>
      </w:r>
      <w:r w:rsidR="005A6DDA">
        <w:rPr>
          <w:rFonts w:eastAsia="Times New Roman" w:cstheme="minorHAnsi"/>
          <w:color w:val="404040"/>
        </w:rPr>
        <w:t xml:space="preserve">Po migraciji podatkov v </w:t>
      </w:r>
      <w:r w:rsidR="00FD5F7D">
        <w:rPr>
          <w:rFonts w:eastAsia="Times New Roman" w:cstheme="minorHAnsi"/>
          <w:color w:val="404040"/>
        </w:rPr>
        <w:t xml:space="preserve">IS Registri </w:t>
      </w:r>
      <w:r w:rsidR="00FD5F7D" w:rsidRPr="004578E3">
        <w:rPr>
          <w:rFonts w:eastAsia="Times New Roman" w:cstheme="minorHAnsi"/>
          <w:color w:val="404040"/>
        </w:rPr>
        <w:t>mora zgodovinski izpis</w:t>
      </w:r>
      <w:r w:rsidR="00BD01A0" w:rsidRPr="004578E3">
        <w:rPr>
          <w:rFonts w:eastAsia="Times New Roman" w:cstheme="minorHAnsi"/>
          <w:color w:val="404040"/>
        </w:rPr>
        <w:t xml:space="preserve"> (</w:t>
      </w:r>
      <w:r w:rsidR="00BD01A0" w:rsidRPr="004578E3">
        <w:rPr>
          <w:rFonts w:eastAsia="Times New Roman" w:cstheme="minorHAnsi"/>
          <w:lang w:eastAsia="sl-SI" w:bidi="ar-SA"/>
        </w:rPr>
        <w:t>FZ-VČOL-011</w:t>
      </w:r>
      <w:r w:rsidR="00BD01A0" w:rsidRPr="004578E3">
        <w:rPr>
          <w:rFonts w:eastAsia="Times New Roman" w:cstheme="minorHAnsi"/>
          <w:b/>
          <w:bCs/>
          <w:lang w:eastAsia="sl-SI" w:bidi="ar-SA"/>
        </w:rPr>
        <w:t>)</w:t>
      </w:r>
      <w:r w:rsidR="00FD5F7D" w:rsidRPr="004578E3">
        <w:rPr>
          <w:rFonts w:eastAsia="Times New Roman" w:cstheme="minorHAnsi"/>
          <w:color w:val="404040"/>
        </w:rPr>
        <w:t xml:space="preserve"> za vsak čoln izkazovati enako stanje in vse spremembe </w:t>
      </w:r>
      <w:r w:rsidR="00BD01A0" w:rsidRPr="004578E3">
        <w:rPr>
          <w:rFonts w:eastAsia="Times New Roman" w:cstheme="minorHAnsi"/>
          <w:color w:val="404040"/>
        </w:rPr>
        <w:t xml:space="preserve">kot v obstoječem sistemu. </w:t>
      </w:r>
    </w:p>
    <w:p w14:paraId="0B8C668B" w14:textId="58357BFB" w:rsidR="00D72E00" w:rsidRPr="004578E3" w:rsidRDefault="00D72E00" w:rsidP="00D72E00">
      <w:r w:rsidRPr="004578E3">
        <w:t xml:space="preserve">Potrebno je upoštevati </w:t>
      </w:r>
      <w:r w:rsidR="00FB4BA3" w:rsidRPr="004578E3">
        <w:t xml:space="preserve">tudi </w:t>
      </w:r>
      <w:r w:rsidRPr="004578E3">
        <w:t>navodila</w:t>
      </w:r>
      <w:r w:rsidR="001C31E4" w:rsidRPr="004578E3">
        <w:t>:</w:t>
      </w:r>
      <w:r w:rsidRPr="004578E3">
        <w:t xml:space="preserve"> Minimalne zahteve za nameščanje</w:t>
      </w:r>
      <w:r w:rsidR="001827DD" w:rsidRPr="004578E3">
        <w:t xml:space="preserve"> </w:t>
      </w:r>
      <w:r w:rsidRPr="004578E3">
        <w:t>informacijskih rešitev na centralno</w:t>
      </w:r>
    </w:p>
    <w:p w14:paraId="6F9BC465" w14:textId="7B283AA5" w:rsidR="00FA37DF" w:rsidRPr="004578E3" w:rsidRDefault="001C31E4" w:rsidP="00D72E00">
      <w:r w:rsidRPr="004578E3">
        <w:t>I</w:t>
      </w:r>
      <w:r w:rsidR="00D72E00" w:rsidRPr="004578E3">
        <w:t>nfrastrukturo</w:t>
      </w:r>
      <w:r w:rsidRPr="004578E3">
        <w:t xml:space="preserve"> </w:t>
      </w:r>
      <w:r w:rsidR="00FB4BA3" w:rsidRPr="004578E3">
        <w:t xml:space="preserve">in druga podrobnejša navodila </w:t>
      </w:r>
      <w:r w:rsidR="008C7AAA" w:rsidRPr="004578E3">
        <w:t>upravitelja DRO.</w:t>
      </w:r>
    </w:p>
    <w:p w14:paraId="08266C08" w14:textId="1A7E4346" w:rsidR="00FA37DF" w:rsidRPr="004578E3" w:rsidRDefault="00FA37DF" w:rsidP="00FA37DF">
      <w:pPr>
        <w:pStyle w:val="Naslov4"/>
        <w:rPr>
          <w:rFonts w:eastAsia="Times New Roman" w:cstheme="minorHAnsi"/>
        </w:rPr>
      </w:pPr>
      <w:r w:rsidRPr="004578E3">
        <w:rPr>
          <w:rFonts w:eastAsia="Times New Roman" w:cstheme="minorHAnsi"/>
        </w:rPr>
        <w:t>Pogoji za ko</w:t>
      </w:r>
      <w:r w:rsidR="003517DC" w:rsidRPr="004578E3">
        <w:rPr>
          <w:rFonts w:eastAsia="Times New Roman" w:cstheme="minorHAnsi"/>
        </w:rPr>
        <w:t>nčni prevzem</w:t>
      </w:r>
    </w:p>
    <w:p w14:paraId="3ACFEDAA" w14:textId="63E120EE" w:rsidR="004865C7" w:rsidRDefault="004865C7" w:rsidP="004865C7">
      <w:r>
        <w:lastRenderedPageBreak/>
        <w:t>Po enomesečnem delovanju IS</w:t>
      </w:r>
      <w:r w:rsidR="00B6534D">
        <w:t xml:space="preserve"> v produkcijskem okolju</w:t>
      </w:r>
      <w:r>
        <w:t xml:space="preserve"> v skladu s pričakovanji naročnika</w:t>
      </w:r>
      <w:r w:rsidR="0097714C">
        <w:t>,</w:t>
      </w:r>
      <w:r>
        <w:t xml:space="preserve"> naročnik in izvajalec podpišeta </w:t>
      </w:r>
      <w:r w:rsidR="00B6534D">
        <w:t xml:space="preserve">končni </w:t>
      </w:r>
      <w:r>
        <w:t>prevzemni zapisnik</w:t>
      </w:r>
      <w:r w:rsidR="008C78BE">
        <w:t xml:space="preserve"> za 3. postavko </w:t>
      </w:r>
      <w:r w:rsidR="002F1967">
        <w:t>iz predračuna</w:t>
      </w:r>
      <w:r>
        <w:t>. S podpisom prevzemnega zapisnika sistem preide v obdobje rednega obratovanja.</w:t>
      </w:r>
    </w:p>
    <w:p w14:paraId="55DD71B1" w14:textId="77777777" w:rsidR="004865C7" w:rsidRDefault="004865C7" w:rsidP="004865C7"/>
    <w:p w14:paraId="2B5F7276" w14:textId="77777777" w:rsidR="004865C7" w:rsidRDefault="004865C7" w:rsidP="004865C7">
      <w:r>
        <w:t>Rezultati aktivnosti v celoti:</w:t>
      </w:r>
    </w:p>
    <w:p w14:paraId="0EB83061" w14:textId="72819B72" w:rsidR="004865C7" w:rsidRDefault="004865C7" w:rsidP="004865C7">
      <w:r>
        <w:t>-</w:t>
      </w:r>
      <w:r>
        <w:tab/>
        <w:t>skupni plan uvedb,</w:t>
      </w:r>
    </w:p>
    <w:p w14:paraId="4B24BBB3" w14:textId="0A6DF300" w:rsidR="004865C7" w:rsidRDefault="004865C7" w:rsidP="004865C7">
      <w:r>
        <w:t>-</w:t>
      </w:r>
      <w:r>
        <w:tab/>
        <w:t>potrditev terminskega plana migracije,</w:t>
      </w:r>
    </w:p>
    <w:p w14:paraId="5B41A049" w14:textId="77777777" w:rsidR="004865C7" w:rsidRDefault="004865C7" w:rsidP="004865C7">
      <w:r>
        <w:t>-</w:t>
      </w:r>
      <w:r>
        <w:tab/>
        <w:t>potrditev načrta prenosa podatkov iz trenutne rešitve,</w:t>
      </w:r>
    </w:p>
    <w:p w14:paraId="7FAEFDB0" w14:textId="3271DC97" w:rsidR="004865C7" w:rsidRDefault="004865C7" w:rsidP="004865C7">
      <w:r>
        <w:t>-</w:t>
      </w:r>
      <w:r>
        <w:tab/>
        <w:t>potrditev inicialnih migracijskih pravil,</w:t>
      </w:r>
    </w:p>
    <w:p w14:paraId="02CB32E7" w14:textId="29EC45CF" w:rsidR="004865C7" w:rsidRDefault="004865C7" w:rsidP="004865C7">
      <w:r>
        <w:t>-</w:t>
      </w:r>
      <w:r>
        <w:tab/>
        <w:t>potrditev izvedbe inicialne migracije.</w:t>
      </w:r>
    </w:p>
    <w:p w14:paraId="65C71B94" w14:textId="3728B78A" w:rsidR="004865C7" w:rsidRDefault="004865C7" w:rsidP="006E1395">
      <w:r>
        <w:t xml:space="preserve">Pogoji za podpis </w:t>
      </w:r>
      <w:r w:rsidR="006E1395">
        <w:t xml:space="preserve"> končnega </w:t>
      </w:r>
      <w:r>
        <w:t>prevzemnega zapisnika</w:t>
      </w:r>
      <w:r w:rsidR="009C6107">
        <w:t xml:space="preserve"> so</w:t>
      </w:r>
      <w:r>
        <w:t>:,</w:t>
      </w:r>
    </w:p>
    <w:p w14:paraId="2279E4EB" w14:textId="73D9193D" w:rsidR="004865C7" w:rsidRDefault="004865C7" w:rsidP="004865C7">
      <w:r>
        <w:t>-</w:t>
      </w:r>
      <w:r>
        <w:tab/>
        <w:t>poročilu o izvedenem usposabljanju,</w:t>
      </w:r>
    </w:p>
    <w:p w14:paraId="394FD148" w14:textId="733F3462" w:rsidR="004865C7" w:rsidRDefault="004865C7" w:rsidP="004865C7">
      <w:r>
        <w:t>-</w:t>
      </w:r>
      <w:r>
        <w:tab/>
        <w:t xml:space="preserve">migracijska pravila in načrt prenosa podatkov </w:t>
      </w:r>
      <w:r w:rsidR="00CC7189">
        <w:t>za posamezni modul</w:t>
      </w:r>
      <w:r>
        <w:t xml:space="preserve"> (inicialni dokumenti dopolnjeni z morebitnimi posebnostmi),</w:t>
      </w:r>
    </w:p>
    <w:p w14:paraId="461C7CB1" w14:textId="77777777" w:rsidR="004865C7" w:rsidRDefault="004865C7" w:rsidP="004865C7">
      <w:r>
        <w:t>-</w:t>
      </w:r>
      <w:r>
        <w:tab/>
        <w:t>potrditev uspešnosti izvedbe migracije,</w:t>
      </w:r>
    </w:p>
    <w:p w14:paraId="4DE85B5B" w14:textId="77777777" w:rsidR="004865C7" w:rsidRDefault="004865C7" w:rsidP="004865C7">
      <w:r>
        <w:t>-</w:t>
      </w:r>
      <w:r>
        <w:tab/>
        <w:t>potrditev uspešnosti delovanja IS v testnem okolju naročnika po migraciji,</w:t>
      </w:r>
    </w:p>
    <w:p w14:paraId="66058FB8" w14:textId="15BE83A5" w:rsidR="004865C7" w:rsidRDefault="004865C7" w:rsidP="004865C7">
      <w:r>
        <w:t>-</w:t>
      </w:r>
      <w:r>
        <w:tab/>
        <w:t>potrditev uspešnosti uvedbe v redno obratovanje po 1 mesečnem spremljanju delovanju informacijskega sistema v produkcijskem okolju</w:t>
      </w:r>
      <w:r w:rsidR="009168BA">
        <w:t>.</w:t>
      </w:r>
    </w:p>
    <w:p w14:paraId="42BDE302" w14:textId="79260562" w:rsidR="00FA37DF" w:rsidRPr="00084B9D" w:rsidRDefault="004865C7" w:rsidP="00FA37DF">
      <w:pPr>
        <w:pStyle w:val="Odstavekseznama"/>
        <w:numPr>
          <w:ilvl w:val="0"/>
          <w:numId w:val="74"/>
        </w:numPr>
        <w:spacing w:before="0" w:after="120" w:line="240" w:lineRule="auto"/>
        <w:contextualSpacing w:val="0"/>
        <w:jc w:val="both"/>
      </w:pPr>
      <w:r>
        <w:t>-</w:t>
      </w:r>
      <w:r>
        <w:tab/>
      </w:r>
      <w:r w:rsidR="00FA37DF">
        <w:t>z</w:t>
      </w:r>
      <w:r w:rsidR="00FA37DF" w:rsidRPr="00084B9D">
        <w:t>aključni prevzemni zapisnik projekta</w:t>
      </w:r>
      <w:r w:rsidR="00FA37DF">
        <w:t>,</w:t>
      </w:r>
    </w:p>
    <w:p w14:paraId="09BAA057" w14:textId="7CEA2321" w:rsidR="00FA37DF" w:rsidRDefault="008D477C" w:rsidP="00FA37DF">
      <w:pPr>
        <w:pStyle w:val="Odstavekseznama"/>
        <w:numPr>
          <w:ilvl w:val="0"/>
          <w:numId w:val="74"/>
        </w:numPr>
        <w:spacing w:before="0" w:after="120" w:line="240" w:lineRule="auto"/>
        <w:contextualSpacing w:val="0"/>
        <w:jc w:val="both"/>
      </w:pPr>
      <w:r w:rsidRPr="00084B9D">
        <w:t>prilo</w:t>
      </w:r>
      <w:r>
        <w:t>ženi dokumenti</w:t>
      </w:r>
      <w:r w:rsidR="00FA37DF" w:rsidRPr="00084B9D">
        <w:t>:</w:t>
      </w:r>
    </w:p>
    <w:p w14:paraId="57A5F090" w14:textId="77777777" w:rsidR="00FA37DF" w:rsidRPr="00084B9D" w:rsidRDefault="00FA37DF" w:rsidP="00FA37DF">
      <w:pPr>
        <w:pStyle w:val="Odstavekseznama"/>
        <w:numPr>
          <w:ilvl w:val="1"/>
          <w:numId w:val="79"/>
        </w:numPr>
        <w:spacing w:before="0" w:after="120" w:line="240" w:lineRule="auto"/>
        <w:contextualSpacing w:val="0"/>
        <w:jc w:val="both"/>
      </w:pPr>
      <w:r w:rsidRPr="00084B9D">
        <w:t>popolna uporabniška dokumentacija,</w:t>
      </w:r>
    </w:p>
    <w:p w14:paraId="140A9EAE" w14:textId="77777777" w:rsidR="00FA37DF" w:rsidRPr="00084B9D" w:rsidRDefault="00FA37DF" w:rsidP="00FA37DF">
      <w:pPr>
        <w:pStyle w:val="Odstavekseznama"/>
        <w:numPr>
          <w:ilvl w:val="1"/>
          <w:numId w:val="79"/>
        </w:numPr>
        <w:spacing w:before="0" w:after="120" w:line="240" w:lineRule="auto"/>
        <w:contextualSpacing w:val="0"/>
        <w:jc w:val="both"/>
      </w:pPr>
      <w:r w:rsidRPr="00084B9D">
        <w:t>popolna tehnična dokumentacija,</w:t>
      </w:r>
    </w:p>
    <w:p w14:paraId="76762EEE" w14:textId="77777777" w:rsidR="00FA37DF" w:rsidRPr="00084B9D" w:rsidRDefault="00FA37DF" w:rsidP="00FA37DF">
      <w:pPr>
        <w:pStyle w:val="Odstavekseznama"/>
        <w:numPr>
          <w:ilvl w:val="1"/>
          <w:numId w:val="79"/>
        </w:numPr>
        <w:spacing w:before="0" w:after="120" w:line="240" w:lineRule="auto"/>
        <w:contextualSpacing w:val="0"/>
        <w:jc w:val="both"/>
      </w:pPr>
      <w:r w:rsidRPr="00084B9D">
        <w:t>programska koda (z vsemi pripadajočimi knjižnicami),</w:t>
      </w:r>
    </w:p>
    <w:p w14:paraId="2EF369BB" w14:textId="77777777" w:rsidR="00FA37DF" w:rsidRDefault="00FA37DF" w:rsidP="00FA37DF">
      <w:pPr>
        <w:pStyle w:val="Odstavekseznama"/>
        <w:numPr>
          <w:ilvl w:val="1"/>
          <w:numId w:val="79"/>
        </w:numPr>
        <w:spacing w:before="0" w:after="120" w:line="240" w:lineRule="auto"/>
        <w:contextualSpacing w:val="0"/>
        <w:jc w:val="both"/>
      </w:pPr>
      <w:r w:rsidRPr="00084B9D">
        <w:t>izvedbena in projektna dokumentacija</w:t>
      </w:r>
      <w:r w:rsidRPr="00084B9D" w:rsidDel="00917997">
        <w:t xml:space="preserve"> projekta</w:t>
      </w:r>
      <w:r w:rsidRPr="00084B9D">
        <w:t>.</w:t>
      </w:r>
    </w:p>
    <w:p w14:paraId="0BB49D2A" w14:textId="77777777" w:rsidR="00E0574D" w:rsidRPr="005054D3" w:rsidRDefault="00E0574D" w:rsidP="00E0574D">
      <w:pPr>
        <w:spacing w:before="0" w:after="120"/>
        <w:jc w:val="both"/>
        <w:rPr>
          <w:rFonts w:eastAsia="Times New Roman" w:cstheme="minorHAnsi"/>
          <w:color w:val="404040"/>
        </w:rPr>
      </w:pPr>
    </w:p>
    <w:p w14:paraId="747E79C3" w14:textId="77777777" w:rsidR="00E0574D" w:rsidRPr="005054D3" w:rsidRDefault="00E0574D" w:rsidP="00E0574D">
      <w:pPr>
        <w:spacing w:before="0" w:after="120"/>
        <w:rPr>
          <w:rFonts w:eastAsia="Times New Roman" w:cstheme="minorHAnsi"/>
          <w:color w:val="404040"/>
        </w:rPr>
      </w:pPr>
      <w:bookmarkStart w:id="412" w:name="_Ref374016604"/>
      <w:bookmarkEnd w:id="234"/>
      <w:bookmarkEnd w:id="235"/>
      <w:bookmarkEnd w:id="236"/>
      <w:bookmarkEnd w:id="237"/>
      <w:bookmarkEnd w:id="238"/>
      <w:bookmarkEnd w:id="239"/>
      <w:bookmarkEnd w:id="240"/>
      <w:bookmarkEnd w:id="241"/>
      <w:bookmarkEnd w:id="351"/>
      <w:bookmarkEnd w:id="352"/>
    </w:p>
    <w:bookmarkEnd w:id="412"/>
    <w:p w14:paraId="653D81B2" w14:textId="1416CF93" w:rsidR="00326684" w:rsidRPr="005054D3" w:rsidRDefault="00326684" w:rsidP="00B03998">
      <w:pPr>
        <w:pStyle w:val="Naslov4"/>
        <w:numPr>
          <w:ilvl w:val="0"/>
          <w:numId w:val="73"/>
        </w:numPr>
        <w:rPr>
          <w:rFonts w:eastAsia="Times New Roman" w:cstheme="minorHAnsi"/>
        </w:rPr>
      </w:pPr>
      <w:r>
        <w:rPr>
          <w:rFonts w:eastAsia="Times New Roman" w:cstheme="minorHAnsi"/>
        </w:rPr>
        <w:t>VZDRŽEVANJE</w:t>
      </w:r>
    </w:p>
    <w:p w14:paraId="6218EDEA" w14:textId="77777777" w:rsidR="00326684" w:rsidRDefault="00326684" w:rsidP="00326684">
      <w:pPr>
        <w:spacing w:before="0" w:after="120"/>
        <w:jc w:val="both"/>
        <w:rPr>
          <w:rFonts w:eastAsia="Times New Roman" w:cstheme="minorHAnsi"/>
          <w:color w:val="404040"/>
        </w:rPr>
      </w:pPr>
    </w:p>
    <w:p w14:paraId="39A28DCD" w14:textId="75D37C79" w:rsidR="003A0875" w:rsidRDefault="00391088" w:rsidP="003A0875">
      <w:pPr>
        <w:pStyle w:val="Naslov2"/>
        <w:numPr>
          <w:ilvl w:val="1"/>
          <w:numId w:val="73"/>
        </w:numPr>
        <w:rPr>
          <w:rFonts w:asciiTheme="minorHAnsi" w:eastAsia="Times New Roman" w:hAnsiTheme="minorHAnsi" w:cstheme="minorHAnsi"/>
        </w:rPr>
      </w:pPr>
      <w:r>
        <w:rPr>
          <w:rFonts w:asciiTheme="minorHAnsi" w:eastAsia="Times New Roman" w:hAnsiTheme="minorHAnsi" w:cstheme="minorHAnsi"/>
        </w:rPr>
        <w:t>oSNOVNO VZDRŽEVANJE</w:t>
      </w:r>
    </w:p>
    <w:p w14:paraId="5611353D" w14:textId="77777777" w:rsidR="00391088" w:rsidRPr="00B03998" w:rsidRDefault="00391088" w:rsidP="00B03998"/>
    <w:p w14:paraId="76E4BB78" w14:textId="3EFD5E3F" w:rsidR="00391088" w:rsidRPr="005054D3" w:rsidRDefault="00391088" w:rsidP="00B03998">
      <w:pPr>
        <w:pStyle w:val="Naslov3"/>
        <w:numPr>
          <w:ilvl w:val="0"/>
          <w:numId w:val="0"/>
        </w:numPr>
        <w:rPr>
          <w:rFonts w:asciiTheme="minorHAnsi" w:eastAsia="Times New Roman" w:hAnsiTheme="minorHAnsi" w:cstheme="minorHAnsi"/>
        </w:rPr>
      </w:pPr>
      <w:r>
        <w:rPr>
          <w:rFonts w:asciiTheme="minorHAnsi" w:eastAsia="Times New Roman" w:hAnsiTheme="minorHAnsi" w:cstheme="minorHAnsi"/>
        </w:rPr>
        <w:lastRenderedPageBreak/>
        <w:t>7</w:t>
      </w:r>
      <w:r w:rsidR="00014875">
        <w:rPr>
          <w:rFonts w:asciiTheme="minorHAnsi" w:eastAsia="Times New Roman" w:hAnsiTheme="minorHAnsi" w:cstheme="minorHAnsi"/>
        </w:rPr>
        <w:t>.1.1 OPIS ZAHTEV</w:t>
      </w:r>
    </w:p>
    <w:p w14:paraId="2B07D9B7" w14:textId="77777777" w:rsidR="001E6D60" w:rsidRDefault="001E6D60" w:rsidP="00326684">
      <w:pPr>
        <w:spacing w:before="0" w:after="120"/>
        <w:jc w:val="both"/>
        <w:rPr>
          <w:rFonts w:eastAsia="Times New Roman" w:cstheme="minorHAnsi"/>
          <w:color w:val="404040"/>
        </w:rPr>
      </w:pPr>
    </w:p>
    <w:p w14:paraId="1EC55876" w14:textId="4B8EFA8C" w:rsidR="003A0875" w:rsidRPr="00A07A4E" w:rsidRDefault="003A0875" w:rsidP="003A0875">
      <w:r w:rsidRPr="00A07A4E">
        <w:t>Osnovno vzdrževanje programske opreme je vezano neposredno na aplikacijo oz. kodo, storitve pa se izvajajo v okviru obstoječih funkcionalnosti sistema. Podrobnejši opis predvidenih storitev osnovnega vzdrževanja:</w:t>
      </w:r>
    </w:p>
    <w:p w14:paraId="13DF7878" w14:textId="77777777" w:rsidR="003A0875" w:rsidRPr="00A07A4E" w:rsidRDefault="003A0875" w:rsidP="003A0875">
      <w:pPr>
        <w:pStyle w:val="Odstavekseznama"/>
        <w:numPr>
          <w:ilvl w:val="0"/>
          <w:numId w:val="75"/>
        </w:numPr>
        <w:spacing w:before="0" w:after="120" w:line="240" w:lineRule="auto"/>
        <w:contextualSpacing w:val="0"/>
        <w:jc w:val="both"/>
      </w:pPr>
      <w:r w:rsidRPr="00A07A4E">
        <w:t>zagotavljanje ustrezne razpoložljivosti, odzivnosti in usposobljenosti sodelujočih kadrov;</w:t>
      </w:r>
    </w:p>
    <w:p w14:paraId="7F1D3FA6" w14:textId="77777777" w:rsidR="003A0875" w:rsidRPr="00A07A4E" w:rsidRDefault="003A0875" w:rsidP="003A0875">
      <w:pPr>
        <w:pStyle w:val="Odstavekseznama"/>
        <w:numPr>
          <w:ilvl w:val="0"/>
          <w:numId w:val="75"/>
        </w:numPr>
        <w:spacing w:before="0" w:after="120" w:line="240" w:lineRule="auto"/>
        <w:contextualSpacing w:val="0"/>
        <w:jc w:val="both"/>
      </w:pPr>
      <w:r w:rsidRPr="00A07A4E">
        <w:t>vzpostavitev in vzdrževanje razvojnega okolja, stroški povezav v omrežje HKOM, uporaba sistema SVN;</w:t>
      </w:r>
    </w:p>
    <w:p w14:paraId="201FBC04" w14:textId="77777777" w:rsidR="003A0875" w:rsidRPr="00A07A4E" w:rsidRDefault="003A0875" w:rsidP="003A0875">
      <w:pPr>
        <w:pStyle w:val="Odstavekseznama"/>
        <w:numPr>
          <w:ilvl w:val="0"/>
          <w:numId w:val="75"/>
        </w:numPr>
        <w:spacing w:before="0" w:after="120" w:line="240" w:lineRule="auto"/>
        <w:contextualSpacing w:val="0"/>
        <w:jc w:val="both"/>
      </w:pPr>
      <w:r w:rsidRPr="00A07A4E">
        <w:t>izvajanje administrativnih in skrbniških nalog, povezanih z izvajanjem pogodbe;</w:t>
      </w:r>
    </w:p>
    <w:p w14:paraId="7C7CB0E7" w14:textId="77777777" w:rsidR="003A0875" w:rsidRPr="00A07A4E" w:rsidRDefault="003A0875" w:rsidP="003A0875">
      <w:pPr>
        <w:pStyle w:val="Odstavekseznama"/>
        <w:numPr>
          <w:ilvl w:val="0"/>
          <w:numId w:val="75"/>
        </w:numPr>
        <w:spacing w:before="0" w:after="120" w:line="240" w:lineRule="auto"/>
        <w:contextualSpacing w:val="0"/>
        <w:jc w:val="both"/>
      </w:pPr>
      <w:r w:rsidRPr="00A07A4E">
        <w:t>vzdrževanje kode in dokumentacije sistema (tehnične in uporabniške);</w:t>
      </w:r>
    </w:p>
    <w:p w14:paraId="3F27213B" w14:textId="77777777" w:rsidR="00813988" w:rsidRPr="00262315" w:rsidRDefault="003A0875" w:rsidP="003A0875">
      <w:pPr>
        <w:pStyle w:val="Odstavekseznama"/>
        <w:numPr>
          <w:ilvl w:val="0"/>
          <w:numId w:val="75"/>
        </w:numPr>
        <w:spacing w:before="0" w:after="120" w:line="240" w:lineRule="auto"/>
        <w:contextualSpacing w:val="0"/>
        <w:jc w:val="both"/>
      </w:pPr>
      <w:r w:rsidRPr="00A07A4E">
        <w:t xml:space="preserve">redno preverjanje pravilnosti in optimalnosti delovanja sistema preko dnevniških datotek in standardnih orodij ter </w:t>
      </w:r>
      <w:r w:rsidRPr="00262315">
        <w:t>obveščanje naročnika v primeru zaznanih posebnosti</w:t>
      </w:r>
    </w:p>
    <w:p w14:paraId="04FAA624" w14:textId="77777777" w:rsidR="00CB2CD8" w:rsidRPr="00B03998" w:rsidRDefault="00CB2CD8" w:rsidP="00CB2CD8">
      <w:pPr>
        <w:pStyle w:val="Odstavekseznama"/>
        <w:numPr>
          <w:ilvl w:val="0"/>
          <w:numId w:val="75"/>
        </w:numPr>
        <w:spacing w:line="260" w:lineRule="atLeast"/>
        <w:rPr>
          <w:rFonts w:cs="Arial"/>
          <w:color w:val="000000" w:themeColor="text1"/>
          <w:lang w:eastAsia="ar-SA"/>
        </w:rPr>
      </w:pPr>
      <w:r w:rsidRPr="00B03998">
        <w:rPr>
          <w:rFonts w:cs="Arial"/>
          <w:color w:val="000000" w:themeColor="text1"/>
        </w:rPr>
        <w:t>odpravljati napake in</w:t>
      </w:r>
    </w:p>
    <w:p w14:paraId="4D1FC3EE" w14:textId="77777777" w:rsidR="00CB2CD8" w:rsidRPr="00B03998" w:rsidRDefault="00CB2CD8" w:rsidP="00CB2CD8">
      <w:pPr>
        <w:pStyle w:val="Odstavekseznama"/>
        <w:numPr>
          <w:ilvl w:val="0"/>
          <w:numId w:val="75"/>
        </w:numPr>
        <w:spacing w:line="260" w:lineRule="atLeast"/>
      </w:pPr>
      <w:r w:rsidRPr="00B03998">
        <w:rPr>
          <w:rFonts w:cs="Arial"/>
          <w:color w:val="000000" w:themeColor="text1"/>
        </w:rPr>
        <w:t xml:space="preserve"> odgovarjati na uporabniška vprašanja, </w:t>
      </w:r>
    </w:p>
    <w:p w14:paraId="2826B2E8" w14:textId="233897AE" w:rsidR="003A0875" w:rsidRPr="00EA0F1B" w:rsidRDefault="003A0875" w:rsidP="00B03998">
      <w:pPr>
        <w:spacing w:line="260" w:lineRule="atLeast"/>
      </w:pPr>
      <w:r w:rsidRPr="002A6F8A">
        <w:t>Storitve Osnovnega vzdrževanja začne izvajalec izvajati takoj po podpisu p</w:t>
      </w:r>
      <w:r>
        <w:t xml:space="preserve">revzemnega </w:t>
      </w:r>
      <w:r w:rsidRPr="002A6F8A">
        <w:t xml:space="preserve">zapisnika, s katerim se </w:t>
      </w:r>
      <w:r w:rsidR="000B23F5">
        <w:t>predmet naročila – prenovljen informacijski sistem</w:t>
      </w:r>
      <w:r w:rsidRPr="002A6F8A">
        <w:t xml:space="preserve"> preda v redno obratovanje.</w:t>
      </w:r>
    </w:p>
    <w:p w14:paraId="6FAA28DF" w14:textId="77777777" w:rsidR="003A0875" w:rsidRDefault="003A0875" w:rsidP="003A0875">
      <w:r w:rsidRPr="00010F05">
        <w:t>Način obračunavanja storitev iz te kategorije je dogovorjeni fiksni mesečni znesek oz. pavšal. Izvajalec storitve opravlja brez naročanja. Obvezno je redno mesečno poročanje o dejansko opravljenem delu, njegovi vsebini in obsegu ter dejanskih stroških iz tega naslova.</w:t>
      </w:r>
    </w:p>
    <w:p w14:paraId="6DEEF4DC" w14:textId="77777777" w:rsidR="003A0875" w:rsidRPr="008D495E" w:rsidRDefault="003A0875" w:rsidP="003A0875">
      <w:pPr>
        <w:spacing w:after="0"/>
        <w:rPr>
          <w:rFonts w:cs="Arial"/>
        </w:rPr>
      </w:pPr>
      <w:r w:rsidRPr="008D495E">
        <w:rPr>
          <w:rFonts w:cs="Arial"/>
          <w:u w:val="single"/>
        </w:rPr>
        <w:t>Pogoji za podpis prevzemnega zapisnika – osnovno vzdrževanje</w:t>
      </w:r>
      <w:r w:rsidRPr="008D495E">
        <w:rPr>
          <w:rFonts w:cs="Arial"/>
        </w:rPr>
        <w:t>:</w:t>
      </w:r>
    </w:p>
    <w:p w14:paraId="033493E3" w14:textId="77777777" w:rsidR="003A0875" w:rsidRPr="008D495E" w:rsidRDefault="003A0875" w:rsidP="003A0875">
      <w:pPr>
        <w:pStyle w:val="Odstavekseznama"/>
        <w:numPr>
          <w:ilvl w:val="0"/>
          <w:numId w:val="76"/>
        </w:numPr>
        <w:spacing w:before="0" w:after="160" w:line="259" w:lineRule="auto"/>
        <w:rPr>
          <w:rFonts w:cs="Arial"/>
        </w:rPr>
      </w:pPr>
      <w:r w:rsidRPr="008D495E">
        <w:rPr>
          <w:rFonts w:cs="Arial"/>
        </w:rPr>
        <w:t xml:space="preserve">Podpis prevzemnega zapisnika z </w:t>
      </w:r>
      <w:bookmarkStart w:id="413" w:name="_Hlk8203737"/>
      <w:r w:rsidRPr="008D495E">
        <w:rPr>
          <w:rFonts w:cs="Arial"/>
        </w:rPr>
        <w:t>ažurno uporabniško dokumentacijo</w:t>
      </w:r>
      <w:bookmarkEnd w:id="413"/>
    </w:p>
    <w:p w14:paraId="131A179A" w14:textId="77777777" w:rsidR="003A0875" w:rsidRPr="008D495E" w:rsidRDefault="003A0875" w:rsidP="003A0875">
      <w:pPr>
        <w:pStyle w:val="Odstavekseznama"/>
        <w:numPr>
          <w:ilvl w:val="0"/>
          <w:numId w:val="76"/>
        </w:numPr>
        <w:spacing w:before="0" w:after="160" w:line="259" w:lineRule="auto"/>
        <w:rPr>
          <w:rFonts w:cs="Arial"/>
        </w:rPr>
      </w:pPr>
      <w:bookmarkStart w:id="414" w:name="_Hlk8203721"/>
      <w:r w:rsidRPr="008D495E">
        <w:rPr>
          <w:rFonts w:cs="Arial"/>
          <w:color w:val="000000"/>
        </w:rPr>
        <w:t xml:space="preserve">Poročilo o opravljenih storitvah osnovnega vzdrževanja s specifikacijo in opisom opravljenih storitev </w:t>
      </w:r>
    </w:p>
    <w:bookmarkEnd w:id="414"/>
    <w:p w14:paraId="6B0821E6" w14:textId="77777777" w:rsidR="003A0875" w:rsidRPr="00010F05" w:rsidRDefault="003A0875" w:rsidP="003A0875"/>
    <w:p w14:paraId="72A37A45" w14:textId="3B529195" w:rsidR="00B83E1E" w:rsidRPr="005054D3" w:rsidRDefault="00B83E1E" w:rsidP="00B83E1E">
      <w:pPr>
        <w:pStyle w:val="Naslov3"/>
        <w:numPr>
          <w:ilvl w:val="0"/>
          <w:numId w:val="0"/>
        </w:numPr>
        <w:rPr>
          <w:rFonts w:asciiTheme="minorHAnsi" w:eastAsia="Times New Roman" w:hAnsiTheme="minorHAnsi" w:cstheme="minorHAnsi"/>
        </w:rPr>
      </w:pPr>
      <w:r>
        <w:rPr>
          <w:rFonts w:asciiTheme="minorHAnsi" w:eastAsia="Times New Roman" w:hAnsiTheme="minorHAnsi" w:cstheme="minorHAnsi"/>
        </w:rPr>
        <w:t>7.1.</w:t>
      </w:r>
      <w:r w:rsidR="0032746E">
        <w:rPr>
          <w:rFonts w:asciiTheme="minorHAnsi" w:eastAsia="Times New Roman" w:hAnsiTheme="minorHAnsi" w:cstheme="minorHAnsi"/>
        </w:rPr>
        <w:t>2</w:t>
      </w:r>
      <w:r>
        <w:rPr>
          <w:rFonts w:asciiTheme="minorHAnsi" w:eastAsia="Times New Roman" w:hAnsiTheme="minorHAnsi" w:cstheme="minorHAnsi"/>
        </w:rPr>
        <w:t xml:space="preserve"> O</w:t>
      </w:r>
      <w:r w:rsidR="00733B3C">
        <w:rPr>
          <w:rFonts w:asciiTheme="minorHAnsi" w:eastAsia="Times New Roman" w:hAnsiTheme="minorHAnsi" w:cstheme="minorHAnsi"/>
        </w:rPr>
        <w:t>D</w:t>
      </w:r>
      <w:r w:rsidR="0032746E">
        <w:rPr>
          <w:rFonts w:asciiTheme="minorHAnsi" w:eastAsia="Times New Roman" w:hAnsiTheme="minorHAnsi" w:cstheme="minorHAnsi"/>
        </w:rPr>
        <w:t>zivni čas in čas reševanja</w:t>
      </w:r>
    </w:p>
    <w:p w14:paraId="0A36BABF" w14:textId="77777777" w:rsidR="0063009C" w:rsidRPr="00A07A4E" w:rsidRDefault="0063009C" w:rsidP="0063009C">
      <w:r w:rsidRPr="00A07A4E">
        <w:t>Zahtevke za odpravo napak lahko izvajalcu posreduje le skrbnik pogodbe, oziroma od njega pooblaščena oseba.</w:t>
      </w:r>
    </w:p>
    <w:p w14:paraId="70A6D4AD" w14:textId="4E1E0597" w:rsidR="0063009C" w:rsidRDefault="0063009C" w:rsidP="0063009C">
      <w:r w:rsidRPr="00A07A4E">
        <w:t>Odzivni čas je čas, ki preteče od trenutka, ko skrbnik pogodbe ali od njega pooblaščena oseba izvajalcu pošlje zahtevek za odpravo napake, do trenutka, ko izvajalec na zahtevek odgovori in prične z reševanjem napake</w:t>
      </w:r>
      <w:r w:rsidR="00792543">
        <w:t xml:space="preserve"> (od</w:t>
      </w:r>
      <w:r w:rsidR="00C1224A">
        <w:t>ziv izvajalca)</w:t>
      </w:r>
      <w:r w:rsidRPr="00A07A4E">
        <w:t xml:space="preserve">. Maksimalni odzivni čas je odvisen od prioritete zahtevka, kot ga v prijavi navede skrbnik pogodbe ali od njega pooblaščena oseba in po potrebi uskladi z izvajalcem. </w:t>
      </w:r>
    </w:p>
    <w:p w14:paraId="4B39DFE4" w14:textId="004B1AD0" w:rsidR="0063009C" w:rsidRPr="00A07A4E" w:rsidRDefault="0063009C" w:rsidP="0063009C">
      <w:r w:rsidRPr="00A07A4E">
        <w:t>Čas, v katerem mora izvajalec odpraviti napako</w:t>
      </w:r>
      <w:r w:rsidR="00510106">
        <w:t xml:space="preserve"> (čas za odpravo napake)</w:t>
      </w:r>
      <w:r w:rsidRPr="00A07A4E">
        <w:t xml:space="preserve">, začne teči od </w:t>
      </w:r>
      <w:r w:rsidR="00C1224A">
        <w:t xml:space="preserve">odziva </w:t>
      </w:r>
      <w:r w:rsidRPr="00A07A4E">
        <w:t>izvajalca. Resnost problemov in odzivni čas ter čas v katerem mora izvajalec odpraviti napako, je določena v tabeli:</w:t>
      </w:r>
    </w:p>
    <w:tbl>
      <w:tblPr>
        <w:tblW w:w="7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266"/>
        <w:gridCol w:w="1418"/>
        <w:gridCol w:w="1134"/>
        <w:gridCol w:w="4110"/>
      </w:tblGrid>
      <w:tr w:rsidR="0063009C" w:rsidRPr="006C180F" w14:paraId="7CA37F33" w14:textId="77777777" w:rsidTr="00F60732">
        <w:trPr>
          <w:trHeight w:val="737"/>
        </w:trPr>
        <w:tc>
          <w:tcPr>
            <w:tcW w:w="1266" w:type="dxa"/>
            <w:tcMar>
              <w:left w:w="113" w:type="dxa"/>
              <w:right w:w="113" w:type="dxa"/>
            </w:tcMar>
            <w:vAlign w:val="center"/>
          </w:tcPr>
          <w:p w14:paraId="064F0F2A" w14:textId="77777777" w:rsidR="0063009C" w:rsidRPr="006C180F" w:rsidRDefault="0063009C" w:rsidP="00F60732">
            <w:pPr>
              <w:rPr>
                <w:b/>
                <w:bCs/>
              </w:rPr>
            </w:pPr>
            <w:r w:rsidRPr="006C180F">
              <w:rPr>
                <w:b/>
                <w:bCs/>
              </w:rPr>
              <w:t>Resnost problema</w:t>
            </w:r>
          </w:p>
        </w:tc>
        <w:tc>
          <w:tcPr>
            <w:tcW w:w="1418" w:type="dxa"/>
            <w:tcMar>
              <w:left w:w="113" w:type="dxa"/>
              <w:right w:w="113" w:type="dxa"/>
            </w:tcMar>
            <w:vAlign w:val="center"/>
          </w:tcPr>
          <w:p w14:paraId="22056FDD" w14:textId="77777777" w:rsidR="0063009C" w:rsidRPr="006C180F" w:rsidRDefault="0063009C" w:rsidP="00F60732">
            <w:pPr>
              <w:rPr>
                <w:b/>
                <w:bCs/>
              </w:rPr>
            </w:pPr>
            <w:r w:rsidRPr="006C180F">
              <w:rPr>
                <w:b/>
                <w:bCs/>
              </w:rPr>
              <w:t>Maksimalni</w:t>
            </w:r>
            <w:r w:rsidRPr="006C180F">
              <w:rPr>
                <w:b/>
                <w:bCs/>
              </w:rPr>
              <w:br/>
              <w:t>odzivni čas</w:t>
            </w:r>
          </w:p>
        </w:tc>
        <w:tc>
          <w:tcPr>
            <w:tcW w:w="1134" w:type="dxa"/>
            <w:tcMar>
              <w:left w:w="113" w:type="dxa"/>
              <w:right w:w="113" w:type="dxa"/>
            </w:tcMar>
          </w:tcPr>
          <w:p w14:paraId="45A12E34" w14:textId="77777777" w:rsidR="0063009C" w:rsidRPr="006C180F" w:rsidRDefault="0063009C" w:rsidP="00F60732">
            <w:pPr>
              <w:rPr>
                <w:b/>
                <w:bCs/>
              </w:rPr>
            </w:pPr>
            <w:r w:rsidRPr="006C180F">
              <w:rPr>
                <w:b/>
                <w:bCs/>
              </w:rPr>
              <w:t>Čas za odpravo napake</w:t>
            </w:r>
          </w:p>
        </w:tc>
        <w:tc>
          <w:tcPr>
            <w:tcW w:w="4110" w:type="dxa"/>
            <w:tcMar>
              <w:left w:w="113" w:type="dxa"/>
              <w:right w:w="113" w:type="dxa"/>
            </w:tcMar>
            <w:vAlign w:val="center"/>
          </w:tcPr>
          <w:p w14:paraId="53764E37" w14:textId="77777777" w:rsidR="0063009C" w:rsidRPr="006C180F" w:rsidRDefault="0063009C" w:rsidP="00F60732">
            <w:pPr>
              <w:rPr>
                <w:b/>
                <w:bCs/>
              </w:rPr>
            </w:pPr>
            <w:r w:rsidRPr="006C180F">
              <w:rPr>
                <w:b/>
                <w:bCs/>
              </w:rPr>
              <w:t>Primer</w:t>
            </w:r>
          </w:p>
        </w:tc>
      </w:tr>
      <w:tr w:rsidR="0063009C" w:rsidRPr="00A07A4E" w14:paraId="5F501B1E" w14:textId="77777777" w:rsidTr="00F60732">
        <w:trPr>
          <w:trHeight w:val="481"/>
        </w:trPr>
        <w:tc>
          <w:tcPr>
            <w:tcW w:w="1266" w:type="dxa"/>
            <w:tcMar>
              <w:left w:w="113" w:type="dxa"/>
              <w:right w:w="113" w:type="dxa"/>
            </w:tcMar>
            <w:vAlign w:val="center"/>
          </w:tcPr>
          <w:p w14:paraId="2753C4F6" w14:textId="77777777" w:rsidR="0063009C" w:rsidRPr="00A07A4E" w:rsidRDefault="0063009C" w:rsidP="00F60732">
            <w:r w:rsidRPr="00A07A4E">
              <w:t>Kritična</w:t>
            </w:r>
          </w:p>
        </w:tc>
        <w:tc>
          <w:tcPr>
            <w:tcW w:w="1418" w:type="dxa"/>
            <w:tcMar>
              <w:left w:w="113" w:type="dxa"/>
              <w:right w:w="113" w:type="dxa"/>
            </w:tcMar>
            <w:vAlign w:val="center"/>
          </w:tcPr>
          <w:p w14:paraId="53B7C78A" w14:textId="77777777" w:rsidR="0063009C" w:rsidRPr="00A07A4E" w:rsidRDefault="0063009C" w:rsidP="00F60732">
            <w:r w:rsidRPr="00A07A4E">
              <w:t>2 uri*</w:t>
            </w:r>
          </w:p>
        </w:tc>
        <w:tc>
          <w:tcPr>
            <w:tcW w:w="1134" w:type="dxa"/>
            <w:tcMar>
              <w:left w:w="113" w:type="dxa"/>
              <w:right w:w="113" w:type="dxa"/>
            </w:tcMar>
            <w:vAlign w:val="center"/>
          </w:tcPr>
          <w:p w14:paraId="4C6EDF7C" w14:textId="77777777" w:rsidR="0063009C" w:rsidRPr="00A07A4E" w:rsidRDefault="0063009C" w:rsidP="00F60732">
            <w:r w:rsidRPr="00A07A4E">
              <w:t>4 ure</w:t>
            </w:r>
          </w:p>
        </w:tc>
        <w:tc>
          <w:tcPr>
            <w:tcW w:w="4110" w:type="dxa"/>
            <w:tcMar>
              <w:left w:w="113" w:type="dxa"/>
              <w:right w:w="113" w:type="dxa"/>
            </w:tcMar>
            <w:vAlign w:val="center"/>
          </w:tcPr>
          <w:p w14:paraId="54807688" w14:textId="77777777" w:rsidR="0063009C" w:rsidRPr="00A07A4E" w:rsidRDefault="0063009C" w:rsidP="00F60732">
            <w:r w:rsidRPr="00A07A4E">
              <w:t>Sistem ne deluje.</w:t>
            </w:r>
          </w:p>
        </w:tc>
      </w:tr>
      <w:tr w:rsidR="0063009C" w:rsidRPr="00A07A4E" w14:paraId="26DC20FE" w14:textId="77777777" w:rsidTr="00F60732">
        <w:trPr>
          <w:trHeight w:val="481"/>
        </w:trPr>
        <w:tc>
          <w:tcPr>
            <w:tcW w:w="1266" w:type="dxa"/>
            <w:tcMar>
              <w:left w:w="113" w:type="dxa"/>
              <w:right w:w="113" w:type="dxa"/>
            </w:tcMar>
            <w:vAlign w:val="center"/>
          </w:tcPr>
          <w:p w14:paraId="1F2D3454" w14:textId="77777777" w:rsidR="0063009C" w:rsidRPr="00A07A4E" w:rsidRDefault="0063009C" w:rsidP="00F60732">
            <w:r w:rsidRPr="00A07A4E">
              <w:lastRenderedPageBreak/>
              <w:t>Visoka</w:t>
            </w:r>
          </w:p>
        </w:tc>
        <w:tc>
          <w:tcPr>
            <w:tcW w:w="1418" w:type="dxa"/>
            <w:tcMar>
              <w:left w:w="113" w:type="dxa"/>
              <w:right w:w="113" w:type="dxa"/>
            </w:tcMar>
            <w:vAlign w:val="center"/>
          </w:tcPr>
          <w:p w14:paraId="243D399B" w14:textId="77777777" w:rsidR="0063009C" w:rsidRPr="00A07A4E" w:rsidRDefault="0063009C" w:rsidP="00F60732">
            <w:r w:rsidRPr="00A07A4E">
              <w:t>4 ure</w:t>
            </w:r>
          </w:p>
        </w:tc>
        <w:tc>
          <w:tcPr>
            <w:tcW w:w="1134" w:type="dxa"/>
            <w:tcMar>
              <w:left w:w="113" w:type="dxa"/>
              <w:right w:w="113" w:type="dxa"/>
            </w:tcMar>
            <w:vAlign w:val="center"/>
          </w:tcPr>
          <w:p w14:paraId="5BD7C6E6" w14:textId="77777777" w:rsidR="0063009C" w:rsidRPr="00A07A4E" w:rsidRDefault="0063009C" w:rsidP="00F60732">
            <w:r w:rsidRPr="00A07A4E">
              <w:t>8 ur</w:t>
            </w:r>
          </w:p>
        </w:tc>
        <w:tc>
          <w:tcPr>
            <w:tcW w:w="4110" w:type="dxa"/>
            <w:tcMar>
              <w:left w:w="113" w:type="dxa"/>
              <w:right w:w="113" w:type="dxa"/>
            </w:tcMar>
            <w:vAlign w:val="center"/>
          </w:tcPr>
          <w:p w14:paraId="7FF64C5A" w14:textId="77777777" w:rsidR="0063009C" w:rsidRPr="00A07A4E" w:rsidRDefault="0063009C" w:rsidP="00F60732">
            <w:r w:rsidRPr="00A07A4E">
              <w:t>Sistem deluje deloma, ogrožene so nekatere pomembne funkcionalnosti</w:t>
            </w:r>
          </w:p>
        </w:tc>
      </w:tr>
      <w:tr w:rsidR="0063009C" w:rsidRPr="00A07A4E" w14:paraId="5D83DB11" w14:textId="77777777" w:rsidTr="00F60732">
        <w:trPr>
          <w:trHeight w:val="75"/>
        </w:trPr>
        <w:tc>
          <w:tcPr>
            <w:tcW w:w="1266" w:type="dxa"/>
            <w:tcMar>
              <w:left w:w="113" w:type="dxa"/>
              <w:right w:w="113" w:type="dxa"/>
            </w:tcMar>
            <w:vAlign w:val="center"/>
          </w:tcPr>
          <w:p w14:paraId="65EA7355" w14:textId="77777777" w:rsidR="0063009C" w:rsidRPr="00A07A4E" w:rsidRDefault="0063009C" w:rsidP="00F60732">
            <w:r w:rsidRPr="00A07A4E">
              <w:t>Pomembna</w:t>
            </w:r>
          </w:p>
        </w:tc>
        <w:tc>
          <w:tcPr>
            <w:tcW w:w="1418" w:type="dxa"/>
            <w:tcMar>
              <w:left w:w="113" w:type="dxa"/>
              <w:right w:w="113" w:type="dxa"/>
            </w:tcMar>
            <w:vAlign w:val="center"/>
          </w:tcPr>
          <w:p w14:paraId="6E577385" w14:textId="77777777" w:rsidR="0063009C" w:rsidRPr="00A07A4E" w:rsidRDefault="0063009C" w:rsidP="00F60732">
            <w:r w:rsidRPr="00DF67E0">
              <w:t>8 ur</w:t>
            </w:r>
          </w:p>
        </w:tc>
        <w:tc>
          <w:tcPr>
            <w:tcW w:w="1134" w:type="dxa"/>
            <w:tcMar>
              <w:left w:w="113" w:type="dxa"/>
              <w:right w:w="113" w:type="dxa"/>
            </w:tcMar>
            <w:vAlign w:val="center"/>
          </w:tcPr>
          <w:p w14:paraId="2BF7A7E2" w14:textId="77777777" w:rsidR="0063009C" w:rsidRPr="00A07A4E" w:rsidRDefault="0063009C" w:rsidP="00F60732">
            <w:r w:rsidRPr="00A07A4E">
              <w:t>18 ur</w:t>
            </w:r>
          </w:p>
        </w:tc>
        <w:tc>
          <w:tcPr>
            <w:tcW w:w="4110" w:type="dxa"/>
            <w:tcMar>
              <w:left w:w="113" w:type="dxa"/>
              <w:right w:w="113" w:type="dxa"/>
            </w:tcMar>
            <w:vAlign w:val="center"/>
          </w:tcPr>
          <w:p w14:paraId="56F05899" w14:textId="77777777" w:rsidR="0063009C" w:rsidRPr="00A07A4E" w:rsidRDefault="0063009C" w:rsidP="00F60732">
            <w:r w:rsidRPr="00A07A4E">
              <w:t>Sistem deluje deloma, ogrožene so le nekatere manj bistvene funkcionalnosti</w:t>
            </w:r>
          </w:p>
        </w:tc>
      </w:tr>
      <w:tr w:rsidR="00982A8E" w:rsidRPr="00A07A4E" w14:paraId="24ABF934" w14:textId="77777777" w:rsidTr="00F60732">
        <w:trPr>
          <w:trHeight w:val="75"/>
        </w:trPr>
        <w:tc>
          <w:tcPr>
            <w:tcW w:w="1266" w:type="dxa"/>
            <w:tcMar>
              <w:left w:w="113" w:type="dxa"/>
              <w:right w:w="113" w:type="dxa"/>
            </w:tcMar>
            <w:vAlign w:val="center"/>
          </w:tcPr>
          <w:p w14:paraId="295FC0DB" w14:textId="77777777" w:rsidR="00982A8E" w:rsidRPr="00A07A4E" w:rsidRDefault="00982A8E" w:rsidP="00F60732"/>
        </w:tc>
        <w:tc>
          <w:tcPr>
            <w:tcW w:w="1418" w:type="dxa"/>
            <w:tcMar>
              <w:left w:w="113" w:type="dxa"/>
              <w:right w:w="113" w:type="dxa"/>
            </w:tcMar>
            <w:vAlign w:val="center"/>
          </w:tcPr>
          <w:p w14:paraId="59765B5D" w14:textId="77777777" w:rsidR="00982A8E" w:rsidRPr="00DF67E0" w:rsidRDefault="00982A8E" w:rsidP="00F60732"/>
        </w:tc>
        <w:tc>
          <w:tcPr>
            <w:tcW w:w="1134" w:type="dxa"/>
            <w:tcMar>
              <w:left w:w="113" w:type="dxa"/>
              <w:right w:w="113" w:type="dxa"/>
            </w:tcMar>
            <w:vAlign w:val="center"/>
          </w:tcPr>
          <w:p w14:paraId="2C9BD567" w14:textId="77777777" w:rsidR="00982A8E" w:rsidRPr="00A07A4E" w:rsidRDefault="00982A8E" w:rsidP="00F60732"/>
        </w:tc>
        <w:tc>
          <w:tcPr>
            <w:tcW w:w="4110" w:type="dxa"/>
            <w:tcMar>
              <w:left w:w="113" w:type="dxa"/>
              <w:right w:w="113" w:type="dxa"/>
            </w:tcMar>
            <w:vAlign w:val="center"/>
          </w:tcPr>
          <w:p w14:paraId="7156A95B" w14:textId="77777777" w:rsidR="00982A8E" w:rsidRPr="00A07A4E" w:rsidRDefault="00982A8E" w:rsidP="00F60732"/>
        </w:tc>
      </w:tr>
    </w:tbl>
    <w:p w14:paraId="26781430" w14:textId="77777777" w:rsidR="0063009C" w:rsidRPr="00A07A4E" w:rsidRDefault="0063009C" w:rsidP="0063009C">
      <w:r w:rsidRPr="00A07A4E">
        <w:t>*Pri kritični prioriteti zahtevka mora izvajalec začeti z reševanjem takoj, oziroma takoj, ko je mogoče zaradi okoliščin (npr. potreben predhoden poseg drugega izvajalca)</w:t>
      </w:r>
    </w:p>
    <w:p w14:paraId="7CB225A5" w14:textId="77777777" w:rsidR="002030C4" w:rsidRDefault="002030C4" w:rsidP="002030C4">
      <w:pPr>
        <w:spacing w:before="0" w:after="120"/>
        <w:jc w:val="both"/>
        <w:rPr>
          <w:rFonts w:eastAsia="Times New Roman" w:cstheme="minorHAnsi"/>
          <w:color w:val="404040"/>
        </w:rPr>
      </w:pPr>
    </w:p>
    <w:p w14:paraId="595B2F6A" w14:textId="77777777" w:rsidR="002030C4" w:rsidRPr="00326684" w:rsidRDefault="002030C4" w:rsidP="002030C4">
      <w:pPr>
        <w:spacing w:before="0" w:after="120"/>
        <w:jc w:val="both"/>
        <w:rPr>
          <w:rFonts w:eastAsia="Times New Roman" w:cstheme="minorHAnsi"/>
          <w:color w:val="404040"/>
        </w:rPr>
      </w:pPr>
      <w:r w:rsidRPr="00326684">
        <w:rPr>
          <w:rFonts w:eastAsia="Times New Roman" w:cstheme="minorHAnsi"/>
          <w:color w:val="404040"/>
        </w:rPr>
        <w:t>V primeru uporabniškega vprašanja je odzivni čas 2 uri.</w:t>
      </w:r>
    </w:p>
    <w:p w14:paraId="2E4FF388" w14:textId="77777777" w:rsidR="0063009C" w:rsidRDefault="0063009C" w:rsidP="0063009C">
      <w:pPr>
        <w:spacing w:after="0"/>
        <w:rPr>
          <w:rFonts w:cs="Arial"/>
          <w:color w:val="000000"/>
          <w:u w:val="single"/>
        </w:rPr>
      </w:pPr>
      <w:r w:rsidRPr="00A07A4E">
        <w:t>Če izvajalec oceni, da je napaka takšna, da je ne bo mogoče odpraviti v času, zahtevanem v tej točki,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r w:rsidRPr="00997D8B">
        <w:rPr>
          <w:rFonts w:cs="Arial"/>
          <w:color w:val="000000"/>
          <w:u w:val="single"/>
        </w:rPr>
        <w:t xml:space="preserve"> </w:t>
      </w:r>
    </w:p>
    <w:p w14:paraId="089CBC32" w14:textId="77777777" w:rsidR="005F1D4A" w:rsidRDefault="005F1D4A" w:rsidP="00326684">
      <w:pPr>
        <w:spacing w:before="0" w:after="120"/>
        <w:jc w:val="both"/>
        <w:rPr>
          <w:rFonts w:eastAsia="Times New Roman" w:cstheme="minorHAnsi"/>
          <w:color w:val="404040"/>
        </w:rPr>
      </w:pPr>
    </w:p>
    <w:p w14:paraId="45A273B3" w14:textId="314A4097" w:rsidR="00326684" w:rsidRPr="00326684" w:rsidRDefault="00326684" w:rsidP="00326684">
      <w:pPr>
        <w:spacing w:before="0" w:after="120"/>
        <w:jc w:val="both"/>
        <w:rPr>
          <w:rFonts w:eastAsia="Times New Roman" w:cstheme="minorHAnsi"/>
          <w:color w:val="404040"/>
        </w:rPr>
      </w:pPr>
      <w:r w:rsidRPr="00015EFC">
        <w:rPr>
          <w:rFonts w:eastAsia="Times New Roman" w:cstheme="minorHAnsi"/>
          <w:color w:val="404040"/>
        </w:rPr>
        <w:t>Odzivni čas teče ob delavnikih v času od 8. do 16. ure.</w:t>
      </w:r>
    </w:p>
    <w:p w14:paraId="17ACB64F" w14:textId="7648E8C9" w:rsidR="00326684" w:rsidRPr="00326684" w:rsidRDefault="00326684" w:rsidP="00326684">
      <w:pPr>
        <w:spacing w:before="0" w:after="120"/>
        <w:jc w:val="both"/>
        <w:rPr>
          <w:rFonts w:eastAsia="Times New Roman" w:cstheme="minorHAnsi"/>
          <w:color w:val="404040"/>
        </w:rPr>
      </w:pPr>
    </w:p>
    <w:p w14:paraId="57DAC52C" w14:textId="77777777" w:rsidR="00326684" w:rsidRPr="00326684" w:rsidRDefault="00326684" w:rsidP="00326684">
      <w:pPr>
        <w:spacing w:before="0" w:after="120"/>
        <w:jc w:val="both"/>
        <w:rPr>
          <w:rFonts w:eastAsia="Times New Roman" w:cstheme="minorHAnsi"/>
          <w:color w:val="404040"/>
        </w:rPr>
      </w:pPr>
      <w:r w:rsidRPr="00326684">
        <w:rPr>
          <w:rFonts w:eastAsia="Times New Roman" w:cstheme="minorHAnsi"/>
          <w:color w:val="404040"/>
        </w:rPr>
        <w:t xml:space="preserve">Izvajalec mora aktivno pristopiti k reševanju zahtevkov za pomoč uporabnikom. Po svojih najboljših močeh mora poskušati čim hitreje diagnosticirati, dokumentirati in odpraviti problem in s tem doseči čim hitrejšo rešitev prijavljenega problema. </w:t>
      </w:r>
    </w:p>
    <w:p w14:paraId="4AA30991" w14:textId="434C1524" w:rsidR="00326684" w:rsidRPr="00326684" w:rsidRDefault="00326684" w:rsidP="00326684">
      <w:pPr>
        <w:spacing w:before="0" w:after="120"/>
        <w:jc w:val="both"/>
        <w:rPr>
          <w:rFonts w:eastAsia="Times New Roman" w:cstheme="minorHAnsi"/>
          <w:color w:val="404040"/>
        </w:rPr>
      </w:pPr>
      <w:r w:rsidRPr="00326684">
        <w:rPr>
          <w:rFonts w:eastAsia="Times New Roman" w:cstheme="minorHAnsi"/>
          <w:color w:val="404040"/>
        </w:rPr>
        <w:t>Izvajalec</w:t>
      </w:r>
      <w:r w:rsidR="005A4E10">
        <w:rPr>
          <w:rFonts w:eastAsia="Times New Roman" w:cstheme="minorHAnsi"/>
          <w:color w:val="404040"/>
        </w:rPr>
        <w:t xml:space="preserve"> mora </w:t>
      </w:r>
      <w:r w:rsidRPr="00326684">
        <w:rPr>
          <w:rFonts w:eastAsia="Times New Roman" w:cstheme="minorHAnsi"/>
          <w:color w:val="404040"/>
        </w:rPr>
        <w:t>ne glede na določene referenčne vrednosti časa za rešitev zahtevka, ko gre za prijavo problemov s stopnjo kritično (IS ne deluje, poslovnega procesa v IS ni mogoče izvesti), zagotovi</w:t>
      </w:r>
      <w:r w:rsidR="005A4E10">
        <w:rPr>
          <w:rFonts w:eastAsia="Times New Roman" w:cstheme="minorHAnsi"/>
          <w:color w:val="404040"/>
        </w:rPr>
        <w:t>ti</w:t>
      </w:r>
      <w:r w:rsidRPr="00326684">
        <w:rPr>
          <w:rFonts w:eastAsia="Times New Roman" w:cstheme="minorHAnsi"/>
          <w:color w:val="404040"/>
        </w:rPr>
        <w:t xml:space="preserve"> kontinuirano reševanje problema, dokler se ne doseže operativnosti sistema in bo poslovni proces lahko stekel. Če to ne bo mogoče, pa bo po svojih najboljših močeh ukrenil vse potrebno, da se resnost problema čim hitreje zmanjša na stopnjo manjši problem (ne vpliva bistveno na izvedbo poslovnega procesa v IS, vendar uporabnika ovira pri njegovem delu ali mu nalaga nepotrebno dodatno delo). Če izvajalec kljub prizadevanju napake s stopnjo kritično ne bo uspel zmanjšati na stopnjo manjši problem ali je odpraviti, jo lahko uporabnik na stroške izvajalca odpravi po drugi osebi.</w:t>
      </w:r>
    </w:p>
    <w:p w14:paraId="490A1AB5" w14:textId="77777777" w:rsidR="00326684" w:rsidRPr="00326684" w:rsidRDefault="00326684" w:rsidP="00326684">
      <w:pPr>
        <w:spacing w:before="0" w:after="120"/>
        <w:jc w:val="both"/>
        <w:rPr>
          <w:rFonts w:eastAsia="Times New Roman" w:cstheme="minorHAnsi"/>
          <w:color w:val="404040"/>
        </w:rPr>
      </w:pPr>
      <w:r w:rsidRPr="00326684">
        <w:rPr>
          <w:rFonts w:eastAsia="Times New Roman" w:cstheme="minorHAnsi"/>
          <w:color w:val="404040"/>
        </w:rPr>
        <w:t xml:space="preserve">Reševanje zahtevkov za pomoč poteka praviloma daljinsko (po telefonu, preko oddaljenega dostopa do posameznih komponent vzdrževanega sistema ali po elektronski pošti, če je to mogoče). Če rešitve na tak način ni mogoče zagotoviti, se reševanje problema lahko nadaljuje z obiskom izvajalca na lokaciji uporabnika ali na drugi ustrezni lokaciji, kjer se pričakuje, da bo problem mogoče rešiti. </w:t>
      </w:r>
    </w:p>
    <w:p w14:paraId="1E4EDA68" w14:textId="120E26F7" w:rsidR="00326684" w:rsidRPr="00326684" w:rsidRDefault="00326684" w:rsidP="00326684">
      <w:pPr>
        <w:spacing w:before="0" w:after="120"/>
        <w:jc w:val="both"/>
        <w:rPr>
          <w:rFonts w:eastAsia="Times New Roman" w:cstheme="minorHAnsi"/>
          <w:color w:val="404040"/>
        </w:rPr>
      </w:pPr>
      <w:r w:rsidRPr="00326684">
        <w:rPr>
          <w:rFonts w:eastAsia="Times New Roman" w:cstheme="minorHAnsi"/>
          <w:color w:val="404040"/>
        </w:rPr>
        <w:t xml:space="preserve">Izvajalcu mora biti pri reševanju zahtevkov za pomoč uporabnikov omogočena komunikacija s končnimi uporabniki (tj. zaposlenimi pri </w:t>
      </w:r>
      <w:r w:rsidR="00FB4861">
        <w:rPr>
          <w:rFonts w:eastAsia="Times New Roman" w:cstheme="minorHAnsi"/>
          <w:color w:val="404040"/>
        </w:rPr>
        <w:t>naročnik</w:t>
      </w:r>
      <w:r w:rsidRPr="00326684">
        <w:rPr>
          <w:rFonts w:eastAsia="Times New Roman" w:cstheme="minorHAnsi"/>
          <w:color w:val="404040"/>
        </w:rPr>
        <w:t xml:space="preserve">u) zaradi pojasnjevanja zahtevkov. Izvajalec se mora udeleževati sestankov na lokaciji </w:t>
      </w:r>
      <w:r w:rsidR="00667A4B">
        <w:rPr>
          <w:rFonts w:eastAsia="Times New Roman" w:cstheme="minorHAnsi"/>
          <w:color w:val="404040"/>
        </w:rPr>
        <w:t>naroč</w:t>
      </w:r>
      <w:r w:rsidRPr="00326684">
        <w:rPr>
          <w:rFonts w:eastAsia="Times New Roman" w:cstheme="minorHAnsi"/>
          <w:color w:val="404040"/>
        </w:rPr>
        <w:t>nika</w:t>
      </w:r>
      <w:r w:rsidR="00BE2AAF">
        <w:rPr>
          <w:rFonts w:eastAsia="Times New Roman" w:cstheme="minorHAnsi"/>
          <w:color w:val="404040"/>
        </w:rPr>
        <w:t>,</w:t>
      </w:r>
      <w:r w:rsidRPr="00326684">
        <w:rPr>
          <w:rFonts w:eastAsia="Times New Roman" w:cstheme="minorHAnsi"/>
          <w:color w:val="404040"/>
        </w:rPr>
        <w:t xml:space="preserve"> ne da bi mu za to pripadalo posebno plačilo. Navedene aktivnosti tudi ne morejo predstavljati aktivnosti dodatnega vzdrževanja in ne morejo biti predmet ponudbe za opravljanje storitev po naročilu.</w:t>
      </w:r>
    </w:p>
    <w:p w14:paraId="52E883CC" w14:textId="2F8152A7" w:rsidR="00326684" w:rsidRPr="00326684" w:rsidRDefault="00326684" w:rsidP="00326684">
      <w:pPr>
        <w:spacing w:before="0" w:after="120"/>
        <w:jc w:val="both"/>
        <w:rPr>
          <w:rFonts w:eastAsia="Times New Roman" w:cstheme="minorHAnsi"/>
          <w:color w:val="404040"/>
        </w:rPr>
      </w:pPr>
      <w:r w:rsidRPr="00326684">
        <w:rPr>
          <w:rFonts w:eastAsia="Times New Roman" w:cstheme="minorHAnsi"/>
          <w:color w:val="404040"/>
        </w:rPr>
        <w:lastRenderedPageBreak/>
        <w:t xml:space="preserve">Napaka šteje za odpravljeno takrat, ko je popravek nameščen v produkcijskem okolju. Vsak popravek izvorne in izvršne kode mora biti predan naročniku v 5 dneh po odpravi napake. O prevzemu popravka in izvorne ter izvršne kode stranke pripravijo in podpišejo prevzemni zapisnik. </w:t>
      </w:r>
    </w:p>
    <w:p w14:paraId="331225BA" w14:textId="6E29C764" w:rsidR="00E0574D" w:rsidRDefault="00326684" w:rsidP="00326684">
      <w:pPr>
        <w:spacing w:before="0" w:after="120"/>
        <w:jc w:val="both"/>
        <w:rPr>
          <w:rFonts w:eastAsia="Times New Roman" w:cstheme="minorHAnsi"/>
          <w:color w:val="404040"/>
        </w:rPr>
      </w:pPr>
      <w:r w:rsidRPr="00326684">
        <w:rPr>
          <w:rFonts w:eastAsia="Times New Roman" w:cstheme="minorHAnsi"/>
          <w:color w:val="404040"/>
        </w:rPr>
        <w:t>Če uporabnik ugotovi, da napaka s popravkom ni odpravljena, se s strani uporabnika izvajalcu pošlje zahtevek za ponovno odpravo napake, ki šteje kot reklamacija. Popravek se lahko namesti v produkcijsko okolje po potrditvi pravilnosti delovanja v testnem okolju.</w:t>
      </w:r>
    </w:p>
    <w:p w14:paraId="43605DAE" w14:textId="77777777" w:rsidR="006C2D35" w:rsidRDefault="006C2D35" w:rsidP="00326684">
      <w:pPr>
        <w:spacing w:before="0" w:after="120"/>
        <w:jc w:val="both"/>
        <w:rPr>
          <w:rFonts w:eastAsia="Times New Roman" w:cstheme="minorHAnsi"/>
          <w:color w:val="404040"/>
        </w:rPr>
      </w:pPr>
    </w:p>
    <w:p w14:paraId="4974FCE9" w14:textId="36E2B15A" w:rsidR="006C2D35" w:rsidRDefault="004C49E5" w:rsidP="006C2D35">
      <w:pPr>
        <w:pStyle w:val="Naslov2"/>
        <w:numPr>
          <w:ilvl w:val="1"/>
          <w:numId w:val="73"/>
        </w:numPr>
        <w:rPr>
          <w:rFonts w:asciiTheme="minorHAnsi" w:eastAsia="Times New Roman" w:hAnsiTheme="minorHAnsi" w:cstheme="minorHAnsi"/>
        </w:rPr>
      </w:pPr>
      <w:r>
        <w:rPr>
          <w:rFonts w:asciiTheme="minorHAnsi" w:eastAsia="Times New Roman" w:hAnsiTheme="minorHAnsi" w:cstheme="minorHAnsi"/>
        </w:rPr>
        <w:t>NADGRADNJE IN SPREMEMBE</w:t>
      </w:r>
    </w:p>
    <w:p w14:paraId="07E1CE66" w14:textId="77777777" w:rsidR="000122D7" w:rsidRDefault="000122D7" w:rsidP="000122D7"/>
    <w:p w14:paraId="258C5001" w14:textId="04500A7D" w:rsidR="000122D7" w:rsidRPr="00A07A4E" w:rsidRDefault="000122D7" w:rsidP="000122D7">
      <w:r w:rsidRPr="00A07A4E">
        <w:t>Nadgradnje in spremembe informacijskega sistema zajemajo</w:t>
      </w:r>
      <w:r w:rsidR="00857DC6">
        <w:t xml:space="preserve"> dopolnilno vzdrževanje ter </w:t>
      </w:r>
      <w:r w:rsidRPr="00A07A4E">
        <w:t xml:space="preserve"> razvojne storitve, ki spreminjajo funkcionalnosti informacijskega sistema.</w:t>
      </w:r>
    </w:p>
    <w:p w14:paraId="12E5FC80" w14:textId="77777777" w:rsidR="000122D7" w:rsidRDefault="000122D7" w:rsidP="000122D7">
      <w:r w:rsidRPr="00A07A4E">
        <w:t>Podrobnejši opis predvidenih storitev:</w:t>
      </w:r>
    </w:p>
    <w:p w14:paraId="68C1EFA8" w14:textId="77777777" w:rsidR="00E6164B" w:rsidRPr="00A07A4E" w:rsidRDefault="00E6164B" w:rsidP="00E6164B">
      <w:pPr>
        <w:pStyle w:val="Odstavekseznama"/>
        <w:numPr>
          <w:ilvl w:val="0"/>
          <w:numId w:val="75"/>
        </w:numPr>
        <w:spacing w:before="0" w:after="120" w:line="240" w:lineRule="auto"/>
        <w:contextualSpacing w:val="0"/>
        <w:jc w:val="both"/>
      </w:pPr>
      <w:r w:rsidRPr="00A07A4E">
        <w:t>sodelovanje z naročnikom in sistemsko službo ter z drugimi poslovnimi partnerji naročnika v primeru medsebojno povezanih in odvisnih sistemov;</w:t>
      </w:r>
    </w:p>
    <w:p w14:paraId="7313F930" w14:textId="77777777" w:rsidR="00E6164B" w:rsidRPr="00A07A4E" w:rsidRDefault="00E6164B" w:rsidP="00E6164B">
      <w:pPr>
        <w:pStyle w:val="Odstavekseznama"/>
        <w:numPr>
          <w:ilvl w:val="0"/>
          <w:numId w:val="75"/>
        </w:numPr>
        <w:spacing w:before="0" w:after="120" w:line="240" w:lineRule="auto"/>
        <w:contextualSpacing w:val="0"/>
        <w:jc w:val="both"/>
      </w:pPr>
      <w:r w:rsidRPr="00A07A4E">
        <w:t>odprava motenj pri delovanju in uporabi informacijskega sistema (diagnostika, reševanje, koordinacija in obveščanje), izredni tehnični posegi na sistemu, aplikacijah in podatkovnih zbirkah, glede na zahteve naročnika;</w:t>
      </w:r>
    </w:p>
    <w:p w14:paraId="498DA4EC" w14:textId="77777777" w:rsidR="00A53566" w:rsidRPr="00A07A4E" w:rsidRDefault="00A53566" w:rsidP="00A53566">
      <w:pPr>
        <w:pStyle w:val="Odstavekseznama"/>
        <w:numPr>
          <w:ilvl w:val="0"/>
          <w:numId w:val="75"/>
        </w:numPr>
        <w:spacing w:before="0" w:after="120" w:line="240" w:lineRule="auto"/>
        <w:contextualSpacing w:val="0"/>
        <w:jc w:val="both"/>
      </w:pPr>
      <w:r w:rsidRPr="00A07A4E">
        <w:t>preverjanje delovanja na različnih tehnoloških okoljih, preučevanje tehnoloških novosti povezanih z vzdrževano programsko opremo ter priprava predlogov in ukrepov za izboljšanje zanesljivosti in optimalnosti njenega delovanja;</w:t>
      </w:r>
    </w:p>
    <w:p w14:paraId="59FCD277" w14:textId="77777777" w:rsidR="00A53566" w:rsidRPr="00A07A4E" w:rsidRDefault="00A53566" w:rsidP="00A53566">
      <w:pPr>
        <w:pStyle w:val="Odstavekseznama"/>
        <w:numPr>
          <w:ilvl w:val="0"/>
          <w:numId w:val="75"/>
        </w:numPr>
        <w:spacing w:before="0" w:after="120" w:line="240" w:lineRule="auto"/>
        <w:contextualSpacing w:val="0"/>
        <w:jc w:val="both"/>
      </w:pPr>
      <w:r w:rsidRPr="00A07A4E">
        <w:t>komunikacija in usklajevanje z naročnikom in uporabniki, glede možnih nadgradenj vzdrževane programske opreme;</w:t>
      </w:r>
    </w:p>
    <w:p w14:paraId="53230C2D" w14:textId="77777777" w:rsidR="00A53566" w:rsidRDefault="00A53566" w:rsidP="00A53566">
      <w:pPr>
        <w:pStyle w:val="Odstavekseznama"/>
        <w:numPr>
          <w:ilvl w:val="0"/>
          <w:numId w:val="75"/>
        </w:numPr>
        <w:spacing w:before="0" w:after="120" w:line="240" w:lineRule="auto"/>
        <w:contextualSpacing w:val="0"/>
        <w:jc w:val="both"/>
      </w:pPr>
      <w:r w:rsidRPr="00A07A4E">
        <w:t>sodelovanje pri analizi in pripravi podrobnih tehničnih implementacijskih specifikacij uporabniških zahtev za dodajanje novih in izboljšanje obstoječih funkcionalnosti programske opreme;</w:t>
      </w:r>
    </w:p>
    <w:p w14:paraId="51C1361F" w14:textId="0296F83D" w:rsidR="00A53566" w:rsidRPr="00A07A4E" w:rsidRDefault="00A53566" w:rsidP="00B03998">
      <w:pPr>
        <w:pStyle w:val="Odstavekseznama"/>
        <w:numPr>
          <w:ilvl w:val="0"/>
          <w:numId w:val="75"/>
        </w:numPr>
        <w:spacing w:before="0" w:after="120" w:line="240" w:lineRule="auto"/>
        <w:contextualSpacing w:val="0"/>
        <w:jc w:val="both"/>
      </w:pPr>
      <w:r w:rsidRPr="00A07A4E">
        <w:t>druge računalniške storitve v povezavi z nadgradnjami.</w:t>
      </w:r>
    </w:p>
    <w:p w14:paraId="1C146E94" w14:textId="77777777" w:rsidR="000122D7" w:rsidRPr="00A07A4E" w:rsidRDefault="000122D7" w:rsidP="000122D7">
      <w:pPr>
        <w:pStyle w:val="Odstavekseznama"/>
        <w:numPr>
          <w:ilvl w:val="0"/>
          <w:numId w:val="78"/>
        </w:numPr>
        <w:spacing w:before="0" w:after="120" w:line="240" w:lineRule="auto"/>
        <w:contextualSpacing w:val="0"/>
        <w:jc w:val="both"/>
      </w:pPr>
      <w:r w:rsidRPr="00A07A4E">
        <w:t>prilagajanje in dograjevanje funkcionalnosti informacijskega sistema ter izboljševanje njegovih lastnosti delovanja in uporabnosti glede na vsebinske in tehnične zahteve naročnika;</w:t>
      </w:r>
    </w:p>
    <w:p w14:paraId="56E2E075" w14:textId="77777777" w:rsidR="000122D7" w:rsidRPr="00A07A4E" w:rsidRDefault="000122D7" w:rsidP="000122D7">
      <w:pPr>
        <w:pStyle w:val="Odstavekseznama"/>
        <w:numPr>
          <w:ilvl w:val="0"/>
          <w:numId w:val="78"/>
        </w:numPr>
        <w:spacing w:before="0" w:after="120" w:line="240" w:lineRule="auto"/>
        <w:contextualSpacing w:val="0"/>
        <w:jc w:val="both"/>
      </w:pPr>
      <w:r w:rsidRPr="00A07A4E">
        <w:t>prilagajanje informacijskega sistema glede na spremembe sistemskega okolja in operacijskega sistema ter glede na potrebe ostalih povezanih informacijskih sistemov;</w:t>
      </w:r>
    </w:p>
    <w:p w14:paraId="58C9C749" w14:textId="77777777" w:rsidR="000122D7" w:rsidRPr="00A07A4E" w:rsidRDefault="000122D7" w:rsidP="000122D7">
      <w:pPr>
        <w:pStyle w:val="Odstavekseznama"/>
        <w:numPr>
          <w:ilvl w:val="0"/>
          <w:numId w:val="78"/>
        </w:numPr>
        <w:spacing w:before="0" w:after="120" w:line="240" w:lineRule="auto"/>
        <w:contextualSpacing w:val="0"/>
        <w:jc w:val="both"/>
      </w:pPr>
      <w:r w:rsidRPr="00A07A4E">
        <w:t xml:space="preserve">različne spremembe na informacijskem sistemu, preko uporabniškega vmesnika ali s posebnimi orodji, prilagoditve, nastavitve, </w:t>
      </w:r>
      <w:proofErr w:type="spellStart"/>
      <w:r w:rsidRPr="00A07A4E">
        <w:t>parametrizacija</w:t>
      </w:r>
      <w:proofErr w:type="spellEnd"/>
      <w:r w:rsidRPr="00A07A4E">
        <w:t>, spremembe konfiguracije, posegi na bazi, migracije podatkov.</w:t>
      </w:r>
    </w:p>
    <w:p w14:paraId="4FEF331B" w14:textId="77777777" w:rsidR="000122D7" w:rsidRDefault="000122D7" w:rsidP="000122D7">
      <w:r w:rsidRPr="00A07A4E">
        <w:t xml:space="preserve">Načeloma gre pri tem za razvojne storitve, ki spreminjajo funkcionalnosti informacijskega sistema. Storitve iz te kategorije se izvajajo izključno na podlagi vnaprejšnjega pisnega naročila s strani naročnika, kjer so definirani vsebina, obseg in rok za realizacijo naročila. Če izvajalec tako storitev </w:t>
      </w:r>
      <w:r w:rsidRPr="006F06DB">
        <w:t xml:space="preserve">izvede brez naročila naročnika, nosi stroške izvedbe sam. Obvezno je redno mesečno poročanje o dejansko opravljenem delu (kdo, kaj, kdaj, koliko in zakaj je delal). Storitve se obračunajo glede na dejansko opravljeno delo in glede na dogovorjeno ceno dela za </w:t>
      </w:r>
      <w:proofErr w:type="spellStart"/>
      <w:r w:rsidRPr="006F06DB">
        <w:t>čl</w:t>
      </w:r>
      <w:proofErr w:type="spellEnd"/>
      <w:r w:rsidRPr="006F06DB">
        <w:t>-dan.</w:t>
      </w:r>
    </w:p>
    <w:p w14:paraId="4C6BF5D1" w14:textId="77777777" w:rsidR="0024243A" w:rsidRPr="006F06DB" w:rsidRDefault="0024243A" w:rsidP="0024243A"/>
    <w:p w14:paraId="64C2300F" w14:textId="77777777" w:rsidR="0024243A" w:rsidRPr="006F06DB" w:rsidRDefault="0024243A" w:rsidP="0024243A">
      <w:pPr>
        <w:spacing w:after="0"/>
        <w:rPr>
          <w:rFonts w:cs="Arial"/>
          <w:color w:val="000000"/>
        </w:rPr>
      </w:pPr>
      <w:r w:rsidRPr="006F06DB">
        <w:rPr>
          <w:rFonts w:cs="Arial"/>
          <w:color w:val="000000"/>
          <w:u w:val="single"/>
        </w:rPr>
        <w:lastRenderedPageBreak/>
        <w:t>Pogoji za podpis prevzemnega zapisnika</w:t>
      </w:r>
      <w:r w:rsidRPr="006F06DB">
        <w:rPr>
          <w:rFonts w:cs="Arial"/>
          <w:color w:val="000000"/>
        </w:rPr>
        <w:t>:</w:t>
      </w:r>
    </w:p>
    <w:p w14:paraId="08BAA730" w14:textId="77777777" w:rsidR="0024243A" w:rsidRPr="006F06DB" w:rsidRDefault="0024243A" w:rsidP="0024243A">
      <w:pPr>
        <w:spacing w:after="0"/>
        <w:ind w:left="1066" w:hanging="709"/>
        <w:rPr>
          <w:rFonts w:cs="Arial"/>
          <w:color w:val="000000"/>
        </w:rPr>
      </w:pPr>
      <w:r w:rsidRPr="006F06DB">
        <w:rPr>
          <w:rFonts w:cs="Arial"/>
          <w:color w:val="000000"/>
        </w:rPr>
        <w:t>1.</w:t>
      </w:r>
      <w:r w:rsidRPr="006F06DB">
        <w:rPr>
          <w:rFonts w:cs="Arial"/>
          <w:color w:val="000000"/>
        </w:rPr>
        <w:tab/>
        <w:t>Podpis prevzemnega zapisnika s pripadajočo ažurno dokumentacijo in kodo</w:t>
      </w:r>
      <w:r>
        <w:rPr>
          <w:rFonts w:cs="Arial"/>
          <w:color w:val="000000"/>
        </w:rPr>
        <w:t>, če je bila le-ta spremenjena.</w:t>
      </w:r>
    </w:p>
    <w:p w14:paraId="7BAC99F3" w14:textId="77777777" w:rsidR="0024243A" w:rsidRDefault="0024243A" w:rsidP="0024243A">
      <w:pPr>
        <w:spacing w:after="0"/>
        <w:ind w:left="1066" w:hanging="709"/>
        <w:rPr>
          <w:rFonts w:cs="Arial"/>
          <w:color w:val="000000"/>
        </w:rPr>
      </w:pPr>
      <w:r w:rsidRPr="006F06DB">
        <w:rPr>
          <w:rFonts w:cs="Arial"/>
          <w:color w:val="000000"/>
        </w:rPr>
        <w:t>2.</w:t>
      </w:r>
      <w:r w:rsidRPr="006F06DB">
        <w:rPr>
          <w:rFonts w:cs="Arial"/>
          <w:color w:val="000000"/>
        </w:rPr>
        <w:tab/>
        <w:t>Prevzemni zapisnik, ki vsebuje mesečna poročila o opravljenih aktivnostih</w:t>
      </w:r>
    </w:p>
    <w:p w14:paraId="67BC10D3" w14:textId="488EF960" w:rsidR="00852BB0" w:rsidRPr="000F157F" w:rsidRDefault="00852BB0" w:rsidP="0024243A">
      <w:pPr>
        <w:spacing w:after="0"/>
        <w:ind w:left="1066" w:hanging="709"/>
        <w:rPr>
          <w:rFonts w:cs="Arial"/>
          <w:color w:val="000000"/>
        </w:rPr>
      </w:pPr>
      <w:r>
        <w:rPr>
          <w:rFonts w:cs="Arial"/>
          <w:color w:val="000000"/>
        </w:rPr>
        <w:t xml:space="preserve">3. </w:t>
      </w:r>
      <w:r>
        <w:rPr>
          <w:rFonts w:cs="Arial"/>
          <w:color w:val="000000"/>
        </w:rPr>
        <w:tab/>
        <w:t>Izvedene vse aktivnosti, kot so potrebne za prevzem nadgradnje informacijske rešitve</w:t>
      </w:r>
      <w:r w:rsidR="00623F4D">
        <w:rPr>
          <w:rFonts w:cs="Arial"/>
          <w:color w:val="000000"/>
        </w:rPr>
        <w:t>, kot izhaja iz zahtev tega dokumenta.</w:t>
      </w:r>
    </w:p>
    <w:p w14:paraId="6FE6F509" w14:textId="77777777" w:rsidR="0024243A" w:rsidRPr="006F06DB" w:rsidRDefault="0024243A" w:rsidP="000122D7"/>
    <w:p w14:paraId="268868C1" w14:textId="77777777" w:rsidR="000122D7" w:rsidRDefault="000122D7" w:rsidP="000122D7"/>
    <w:p w14:paraId="28784AB0" w14:textId="77777777" w:rsidR="000122D7" w:rsidRPr="00B03998" w:rsidRDefault="000122D7" w:rsidP="00B03998"/>
    <w:p w14:paraId="51DB8A11" w14:textId="77777777" w:rsidR="006C2D35" w:rsidRDefault="006C2D35" w:rsidP="00326684">
      <w:pPr>
        <w:spacing w:before="0" w:after="120"/>
        <w:jc w:val="both"/>
        <w:rPr>
          <w:rFonts w:eastAsia="Times New Roman" w:cstheme="minorHAnsi"/>
          <w:color w:val="404040"/>
        </w:rPr>
      </w:pPr>
    </w:p>
    <w:p w14:paraId="299C06B9" w14:textId="77777777" w:rsidR="00342943" w:rsidRDefault="00342943" w:rsidP="00326684">
      <w:pPr>
        <w:spacing w:before="0" w:after="120"/>
        <w:jc w:val="both"/>
        <w:rPr>
          <w:rFonts w:eastAsia="Times New Roman" w:cstheme="minorHAnsi"/>
          <w:color w:val="404040"/>
        </w:rPr>
      </w:pPr>
    </w:p>
    <w:p w14:paraId="37D61993" w14:textId="77777777" w:rsidR="00342943" w:rsidRPr="005054D3" w:rsidRDefault="00342943" w:rsidP="00326684">
      <w:pPr>
        <w:spacing w:before="0" w:after="120"/>
        <w:jc w:val="both"/>
        <w:rPr>
          <w:rFonts w:eastAsia="Times New Roman" w:cstheme="minorHAnsi"/>
          <w:color w:val="404040"/>
        </w:rPr>
      </w:pPr>
    </w:p>
    <w:sectPr w:rsidR="00342943" w:rsidRPr="005054D3" w:rsidSect="001565E1">
      <w:headerReference w:type="default" r:id="rId52"/>
      <w:footerReference w:type="default" r:id="rId53"/>
      <w:headerReference w:type="first" r:id="rId54"/>
      <w:footerReference w:type="first" r:id="rId5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5889A" w14:textId="77777777" w:rsidR="00476EE1" w:rsidRDefault="00476EE1" w:rsidP="0013493F">
      <w:pPr>
        <w:spacing w:before="0" w:after="0" w:line="240" w:lineRule="auto"/>
      </w:pPr>
      <w:r>
        <w:separator/>
      </w:r>
    </w:p>
  </w:endnote>
  <w:endnote w:type="continuationSeparator" w:id="0">
    <w:p w14:paraId="2A84989F" w14:textId="77777777" w:rsidR="00476EE1" w:rsidRDefault="00476EE1" w:rsidP="0013493F">
      <w:pPr>
        <w:spacing w:before="0" w:after="0" w:line="240" w:lineRule="auto"/>
      </w:pPr>
      <w:r>
        <w:continuationSeparator/>
      </w:r>
    </w:p>
  </w:endnote>
  <w:endnote w:type="continuationNotice" w:id="1">
    <w:p w14:paraId="1392BA80" w14:textId="77777777" w:rsidR="00476EE1" w:rsidRDefault="00476EE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BITEL">
    <w:altName w:val="Times New Roman"/>
    <w:charset w:val="EE"/>
    <w:family w:val="auto"/>
    <w:pitch w:val="variable"/>
    <w:sig w:usb0="800000A7" w:usb1="0000204A" w:usb2="00000000" w:usb3="00000000" w:csb0="00000083"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720"/>
      <w:gridCol w:w="1350"/>
    </w:tblGrid>
    <w:tr w:rsidR="001D3E90" w:rsidRPr="00944CE1" w14:paraId="6B75AC15" w14:textId="77777777" w:rsidTr="001822AC">
      <w:tc>
        <w:tcPr>
          <w:tcW w:w="4256" w:type="pct"/>
        </w:tcPr>
        <w:p w14:paraId="62DABC1F" w14:textId="77777777" w:rsidR="001D3E90" w:rsidRPr="00886EBD" w:rsidRDefault="001D3E90" w:rsidP="001822AC">
          <w:pPr>
            <w:pStyle w:val="Noga"/>
            <w:tabs>
              <w:tab w:val="clear" w:pos="4536"/>
              <w:tab w:val="clear" w:pos="9072"/>
            </w:tabs>
            <w:rPr>
              <w:rFonts w:ascii="Arial" w:hAnsi="Arial"/>
              <w:i/>
              <w:smallCaps/>
              <w:color w:val="2E4F9F"/>
              <w:sz w:val="16"/>
              <w:szCs w:val="16"/>
              <w14:shadow w14:blurRad="50800" w14:dist="38100" w14:dir="2700000" w14:sx="100000" w14:sy="100000" w14:kx="0" w14:ky="0" w14:algn="tl">
                <w14:srgbClr w14:val="000000">
                  <w14:alpha w14:val="60000"/>
                </w14:srgbClr>
              </w14:shadow>
            </w:rPr>
          </w:pPr>
          <w:r w:rsidRPr="00886EBD">
            <w:rPr>
              <w:rFonts w:ascii="Arial" w:hAnsi="Arial"/>
              <w:i/>
              <w:smallCaps/>
              <w:color w:val="2E4F9F"/>
              <w:sz w:val="16"/>
              <w:szCs w:val="16"/>
              <w14:shadow w14:blurRad="50800" w14:dist="38100" w14:dir="2700000" w14:sx="100000" w14:sy="100000" w14:kx="0" w14:ky="0" w14:algn="tl">
                <w14:srgbClr w14:val="000000">
                  <w14:alpha w14:val="60000"/>
                </w14:srgbClr>
              </w14:shadow>
            </w:rPr>
            <w:t xml:space="preserve">Poslovna analiza </w:t>
          </w:r>
          <w:r>
            <w:rPr>
              <w:rFonts w:ascii="Arial" w:hAnsi="Arial"/>
              <w:i/>
              <w:smallCaps/>
              <w:color w:val="2E4F9F"/>
              <w:sz w:val="16"/>
              <w:szCs w:val="16"/>
              <w14:shadow w14:blurRad="50800" w14:dist="38100" w14:dir="2700000" w14:sx="100000" w14:sy="100000" w14:kx="0" w14:ky="0" w14:algn="tl">
                <w14:srgbClr w14:val="000000">
                  <w14:alpha w14:val="60000"/>
                </w14:srgbClr>
              </w14:shadow>
            </w:rPr>
            <w:t>Registri Uprava RS za pomorstvo</w:t>
          </w:r>
        </w:p>
      </w:tc>
      <w:tc>
        <w:tcPr>
          <w:tcW w:w="744" w:type="pct"/>
          <w:tcBorders>
            <w:top w:val="single" w:sz="4" w:space="0" w:color="2E4F9F"/>
          </w:tcBorders>
          <w:shd w:val="clear" w:color="auto" w:fill="2E4F9F"/>
          <w:vAlign w:val="center"/>
        </w:tcPr>
        <w:p w14:paraId="7C6FE373" w14:textId="77777777" w:rsidR="001D3E90" w:rsidRPr="006C1A2E" w:rsidRDefault="001D3E90" w:rsidP="001822AC">
          <w:pPr>
            <w:pStyle w:val="Glava"/>
            <w:spacing w:before="40" w:after="40"/>
            <w:jc w:val="center"/>
            <w:rPr>
              <w:rFonts w:ascii="Arial" w:hAnsi="Arial"/>
              <w:color w:val="FFFFFF"/>
              <w:sz w:val="18"/>
            </w:rPr>
          </w:pPr>
          <w:r w:rsidRPr="006C1A2E">
            <w:rPr>
              <w:rFonts w:ascii="Arial" w:hAnsi="Arial"/>
              <w:color w:val="FFFFFF"/>
              <w:sz w:val="18"/>
            </w:rPr>
            <w:t xml:space="preserve">Stran </w:t>
          </w:r>
          <w:r w:rsidRPr="006C1A2E">
            <w:rPr>
              <w:rFonts w:ascii="Arial" w:hAnsi="Arial"/>
              <w:b/>
              <w:color w:val="FFFFFF"/>
              <w:sz w:val="18"/>
            </w:rPr>
            <w:fldChar w:fldCharType="begin"/>
          </w:r>
          <w:r w:rsidRPr="006C1A2E">
            <w:rPr>
              <w:rFonts w:ascii="Arial" w:hAnsi="Arial"/>
              <w:b/>
              <w:color w:val="FFFFFF"/>
              <w:sz w:val="18"/>
            </w:rPr>
            <w:instrText xml:space="preserve"> PAGE   \* MERGEFORMAT </w:instrText>
          </w:r>
          <w:r w:rsidRPr="006C1A2E">
            <w:rPr>
              <w:rFonts w:ascii="Arial" w:hAnsi="Arial"/>
              <w:b/>
              <w:color w:val="FFFFFF"/>
              <w:sz w:val="18"/>
            </w:rPr>
            <w:fldChar w:fldCharType="separate"/>
          </w:r>
          <w:r>
            <w:rPr>
              <w:rFonts w:ascii="Arial" w:hAnsi="Arial"/>
              <w:b/>
              <w:noProof/>
              <w:color w:val="FFFFFF"/>
              <w:sz w:val="18"/>
            </w:rPr>
            <w:t>82</w:t>
          </w:r>
          <w:r w:rsidRPr="006C1A2E">
            <w:rPr>
              <w:rFonts w:ascii="Arial" w:hAnsi="Arial"/>
              <w:b/>
              <w:color w:val="FFFFFF"/>
              <w:sz w:val="18"/>
            </w:rPr>
            <w:fldChar w:fldCharType="end"/>
          </w:r>
        </w:p>
      </w:tc>
    </w:tr>
  </w:tbl>
  <w:p w14:paraId="1C57A4D5" w14:textId="77777777" w:rsidR="001D3E90" w:rsidRPr="00626A54" w:rsidRDefault="001D3E90" w:rsidP="001822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720"/>
      <w:gridCol w:w="1350"/>
    </w:tblGrid>
    <w:tr w:rsidR="001D3E90" w:rsidRPr="00944CE1" w14:paraId="65729905" w14:textId="77777777" w:rsidTr="001822AC">
      <w:tc>
        <w:tcPr>
          <w:tcW w:w="4256" w:type="pct"/>
        </w:tcPr>
        <w:p w14:paraId="2F8A17A2" w14:textId="5127A76E" w:rsidR="001D3E90" w:rsidRPr="00886EBD" w:rsidRDefault="001D3E90" w:rsidP="001822AC">
          <w:pPr>
            <w:pStyle w:val="Noga"/>
            <w:tabs>
              <w:tab w:val="clear" w:pos="4536"/>
              <w:tab w:val="clear" w:pos="9072"/>
            </w:tabs>
            <w:rPr>
              <w:rFonts w:ascii="Arial" w:hAnsi="Arial"/>
              <w:i/>
              <w:smallCaps/>
              <w:color w:val="2E4F9F"/>
              <w:sz w:val="16"/>
              <w:szCs w:val="16"/>
              <w14:shadow w14:blurRad="50800" w14:dist="38100" w14:dir="2700000" w14:sx="100000" w14:sy="100000" w14:kx="0" w14:ky="0" w14:algn="tl">
                <w14:srgbClr w14:val="000000">
                  <w14:alpha w14:val="60000"/>
                </w14:srgbClr>
              </w14:shadow>
            </w:rPr>
          </w:pPr>
          <w:r w:rsidRPr="00886EBD">
            <w:rPr>
              <w:rFonts w:ascii="Arial" w:hAnsi="Arial"/>
              <w:i/>
              <w:smallCaps/>
              <w:color w:val="2E4F9F"/>
              <w:sz w:val="16"/>
              <w:szCs w:val="16"/>
              <w14:shadow w14:blurRad="50800" w14:dist="38100" w14:dir="2700000" w14:sx="100000" w14:sy="100000" w14:kx="0" w14:ky="0" w14:algn="tl">
                <w14:srgbClr w14:val="000000">
                  <w14:alpha w14:val="60000"/>
                </w14:srgbClr>
              </w14:shadow>
            </w:rPr>
            <w:t xml:space="preserve">Poslovna analiza Vrhovnega državnega tožilstva RS in državnih </w:t>
          </w:r>
        </w:p>
      </w:tc>
      <w:tc>
        <w:tcPr>
          <w:tcW w:w="744" w:type="pct"/>
          <w:tcBorders>
            <w:top w:val="single" w:sz="4" w:space="0" w:color="2E4F9F"/>
          </w:tcBorders>
          <w:shd w:val="clear" w:color="auto" w:fill="2E4F9F"/>
          <w:vAlign w:val="center"/>
        </w:tcPr>
        <w:p w14:paraId="5FB95EB1" w14:textId="77777777" w:rsidR="001D3E90" w:rsidRPr="006C1A2E" w:rsidRDefault="001D3E90" w:rsidP="001822AC">
          <w:pPr>
            <w:pStyle w:val="Glava"/>
            <w:spacing w:before="40" w:after="40"/>
            <w:jc w:val="center"/>
            <w:rPr>
              <w:rFonts w:ascii="Arial" w:hAnsi="Arial"/>
              <w:color w:val="FFFFFF"/>
              <w:sz w:val="18"/>
            </w:rPr>
          </w:pPr>
          <w:r w:rsidRPr="006C1A2E">
            <w:rPr>
              <w:rFonts w:ascii="Arial" w:hAnsi="Arial"/>
              <w:color w:val="FFFFFF"/>
              <w:sz w:val="18"/>
            </w:rPr>
            <w:t xml:space="preserve">Stran </w:t>
          </w:r>
          <w:r w:rsidRPr="006C1A2E">
            <w:rPr>
              <w:rFonts w:ascii="Arial" w:hAnsi="Arial"/>
              <w:b/>
              <w:color w:val="FFFFFF"/>
              <w:sz w:val="18"/>
            </w:rPr>
            <w:fldChar w:fldCharType="begin"/>
          </w:r>
          <w:r w:rsidRPr="006C1A2E">
            <w:rPr>
              <w:rFonts w:ascii="Arial" w:hAnsi="Arial"/>
              <w:b/>
              <w:color w:val="FFFFFF"/>
              <w:sz w:val="18"/>
            </w:rPr>
            <w:instrText xml:space="preserve"> PAGE   \* MERGEFORMAT </w:instrText>
          </w:r>
          <w:r w:rsidRPr="006C1A2E">
            <w:rPr>
              <w:rFonts w:ascii="Arial" w:hAnsi="Arial"/>
              <w:b/>
              <w:color w:val="FFFFFF"/>
              <w:sz w:val="18"/>
            </w:rPr>
            <w:fldChar w:fldCharType="separate"/>
          </w:r>
          <w:r>
            <w:rPr>
              <w:rFonts w:ascii="Arial" w:hAnsi="Arial"/>
              <w:b/>
              <w:noProof/>
              <w:color w:val="FFFFFF"/>
              <w:sz w:val="18"/>
            </w:rPr>
            <w:t>2</w:t>
          </w:r>
          <w:r w:rsidRPr="006C1A2E">
            <w:rPr>
              <w:rFonts w:ascii="Arial" w:hAnsi="Arial"/>
              <w:b/>
              <w:color w:val="FFFFFF"/>
              <w:sz w:val="18"/>
            </w:rPr>
            <w:fldChar w:fldCharType="end"/>
          </w:r>
        </w:p>
      </w:tc>
    </w:tr>
  </w:tbl>
  <w:p w14:paraId="78654428" w14:textId="77777777" w:rsidR="001D3E90" w:rsidRPr="00626A54" w:rsidRDefault="001D3E90" w:rsidP="001822A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8B68A" w14:textId="4B32A20D" w:rsidR="005B74F7" w:rsidRPr="00701AF1" w:rsidRDefault="0022710D" w:rsidP="00177E1E">
    <w:pPr>
      <w:pStyle w:val="Noga"/>
      <w:pBdr>
        <w:top w:val="single" w:sz="4" w:space="1" w:color="auto"/>
      </w:pBdr>
      <w:rPr>
        <w:rFonts w:cs="Arial"/>
      </w:rPr>
    </w:pPr>
    <w:r>
      <w:rPr>
        <w:rStyle w:val="tevilkastrani"/>
        <w:rFonts w:cs="Arial"/>
      </w:rPr>
      <w:t>Poslovna analiza Registri</w:t>
    </w:r>
    <w:r w:rsidR="005B74F7">
      <w:rPr>
        <w:rFonts w:cs="Arial"/>
      </w:rPr>
      <w:tab/>
    </w:r>
    <w:r w:rsidR="005B74F7" w:rsidRPr="00701AF1">
      <w:rPr>
        <w:rFonts w:cs="Arial"/>
      </w:rPr>
      <w:tab/>
    </w:r>
    <w:r w:rsidR="005B74F7" w:rsidRPr="00701AF1">
      <w:rPr>
        <w:rStyle w:val="tevilkastrani"/>
        <w:rFonts w:cs="Arial"/>
      </w:rPr>
      <w:fldChar w:fldCharType="begin"/>
    </w:r>
    <w:r w:rsidR="005B74F7" w:rsidRPr="00701AF1">
      <w:rPr>
        <w:rStyle w:val="tevilkastrani"/>
        <w:rFonts w:cs="Arial"/>
      </w:rPr>
      <w:instrText xml:space="preserve"> PAGE </w:instrText>
    </w:r>
    <w:r w:rsidR="005B74F7" w:rsidRPr="00701AF1">
      <w:rPr>
        <w:rStyle w:val="tevilkastrani"/>
        <w:rFonts w:cs="Arial"/>
      </w:rPr>
      <w:fldChar w:fldCharType="separate"/>
    </w:r>
    <w:r w:rsidR="005D2D90">
      <w:rPr>
        <w:rStyle w:val="tevilkastrani"/>
        <w:rFonts w:cs="Arial"/>
        <w:noProof/>
      </w:rPr>
      <w:t>86</w:t>
    </w:r>
    <w:r w:rsidR="005B74F7" w:rsidRPr="00701AF1">
      <w:rPr>
        <w:rStyle w:val="tevilkastrani"/>
        <w:rFonts w:cs="Arial"/>
      </w:rPr>
      <w:fldChar w:fldCharType="end"/>
    </w:r>
  </w:p>
  <w:p w14:paraId="2FC980C1" w14:textId="77777777" w:rsidR="00522711" w:rsidRDefault="005227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57C5" w14:textId="77777777" w:rsidR="005B74F7" w:rsidRPr="00701AF1" w:rsidRDefault="005B74F7" w:rsidP="00177E1E">
    <w:pPr>
      <w:pStyle w:val="Noga"/>
      <w:pBdr>
        <w:top w:val="single" w:sz="4" w:space="1" w:color="auto"/>
      </w:pBdr>
      <w:rPr>
        <w:rFonts w:cs="Arial"/>
      </w:rPr>
    </w:pPr>
    <w:r>
      <w:rPr>
        <w:rStyle w:val="tevilkastrani"/>
        <w:rFonts w:cs="Arial"/>
      </w:rPr>
      <w:tab/>
    </w:r>
    <w:r>
      <w:rPr>
        <w:rStyle w:val="tevilkastrani"/>
        <w:rFonts w:cs="Arial"/>
      </w:rPr>
      <w:tab/>
    </w:r>
    <w:r w:rsidRPr="00701AF1">
      <w:rPr>
        <w:rStyle w:val="tevilkastrani"/>
        <w:rFonts w:cs="Arial"/>
      </w:rPr>
      <w:fldChar w:fldCharType="begin"/>
    </w:r>
    <w:r w:rsidRPr="00701AF1">
      <w:rPr>
        <w:rStyle w:val="tevilkastrani"/>
        <w:rFonts w:cs="Arial"/>
      </w:rPr>
      <w:instrText xml:space="preserve"> PAGE </w:instrText>
    </w:r>
    <w:r w:rsidRPr="00701AF1">
      <w:rPr>
        <w:rStyle w:val="tevilkastrani"/>
        <w:rFonts w:cs="Arial"/>
      </w:rPr>
      <w:fldChar w:fldCharType="separate"/>
    </w:r>
    <w:r w:rsidR="005D2D90">
      <w:rPr>
        <w:rStyle w:val="tevilkastrani"/>
        <w:rFonts w:cs="Arial"/>
        <w:noProof/>
      </w:rPr>
      <w:t>1</w:t>
    </w:r>
    <w:r w:rsidRPr="00701AF1">
      <w:rPr>
        <w:rStyle w:val="tevilkastrani"/>
        <w:rFonts w:cs="Arial"/>
      </w:rPr>
      <w:fldChar w:fldCharType="end"/>
    </w:r>
  </w:p>
  <w:p w14:paraId="30847FA6" w14:textId="77777777" w:rsidR="00522711" w:rsidRDefault="005227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CA9DA" w14:textId="77777777" w:rsidR="00476EE1" w:rsidRDefault="00476EE1" w:rsidP="0013493F">
      <w:pPr>
        <w:spacing w:before="0" w:after="0" w:line="240" w:lineRule="auto"/>
      </w:pPr>
      <w:r>
        <w:separator/>
      </w:r>
    </w:p>
  </w:footnote>
  <w:footnote w:type="continuationSeparator" w:id="0">
    <w:p w14:paraId="00F8E029" w14:textId="77777777" w:rsidR="00476EE1" w:rsidRDefault="00476EE1" w:rsidP="0013493F">
      <w:pPr>
        <w:spacing w:before="0" w:after="0" w:line="240" w:lineRule="auto"/>
      </w:pPr>
      <w:r>
        <w:continuationSeparator/>
      </w:r>
    </w:p>
  </w:footnote>
  <w:footnote w:type="continuationNotice" w:id="1">
    <w:p w14:paraId="5B13C57B" w14:textId="77777777" w:rsidR="00476EE1" w:rsidRDefault="00476EE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9A678" w14:textId="77777777" w:rsidR="001D3E90" w:rsidRDefault="001D3E90" w:rsidP="00177E1E">
    <w:pPr>
      <w:pStyle w:val="Glava"/>
      <w:pBdr>
        <w:bottom w:val="single" w:sz="4" w:space="1" w:color="auto"/>
      </w:pBdr>
      <w:rPr>
        <w:b/>
      </w:rPr>
    </w:pPr>
    <w:r>
      <w:rPr>
        <w:b/>
      </w:rPr>
      <w:t>Specifikacija zahtev</w:t>
    </w:r>
    <w:r w:rsidRPr="00E37A0F">
      <w:rPr>
        <w:b/>
      </w:rPr>
      <w:tab/>
    </w:r>
    <w:r>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B499B" w14:textId="77777777" w:rsidR="001D3E90" w:rsidRDefault="001D3E90" w:rsidP="00177E1E">
    <w:pPr>
      <w:pStyle w:val="Glava"/>
      <w:pBdr>
        <w:bottom w:val="single" w:sz="4" w:space="1" w:color="auto"/>
      </w:pBdr>
      <w:rPr>
        <w:b/>
      </w:rPr>
    </w:pPr>
    <w:r w:rsidRPr="00E37A0F">
      <w:rPr>
        <w:b/>
      </w:rPr>
      <w:tab/>
    </w: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05FB" w14:textId="3A8EDB34" w:rsidR="005B74F7" w:rsidRDefault="00E0574D" w:rsidP="00177E1E">
    <w:pPr>
      <w:pStyle w:val="Glava"/>
      <w:pBdr>
        <w:bottom w:val="single" w:sz="4" w:space="1" w:color="auto"/>
      </w:pBdr>
      <w:rPr>
        <w:b/>
      </w:rPr>
    </w:pPr>
    <w:r>
      <w:rPr>
        <w:b/>
      </w:rPr>
      <w:t>Specifikacija zahtev</w:t>
    </w:r>
    <w:r w:rsidR="005B74F7" w:rsidRPr="00E37A0F">
      <w:rPr>
        <w:b/>
      </w:rPr>
      <w:tab/>
    </w:r>
    <w:r w:rsidR="005B74F7">
      <w:rPr>
        <w:b/>
      </w:rPr>
      <w:tab/>
    </w:r>
  </w:p>
  <w:p w14:paraId="38FD9B4D" w14:textId="77777777" w:rsidR="00522711" w:rsidRDefault="0052271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0FEA5" w14:textId="77777777" w:rsidR="005B74F7" w:rsidRDefault="005B74F7" w:rsidP="00177E1E">
    <w:pPr>
      <w:pStyle w:val="Glava"/>
      <w:pBdr>
        <w:bottom w:val="single" w:sz="4" w:space="1" w:color="auto"/>
      </w:pBdr>
      <w:rPr>
        <w:b/>
      </w:rPr>
    </w:pPr>
    <w:r w:rsidRPr="00E37A0F">
      <w:rPr>
        <w:b/>
      </w:rPr>
      <w:tab/>
    </w:r>
    <w:r>
      <w:rPr>
        <w:b/>
      </w:rPr>
      <w:tab/>
    </w:r>
  </w:p>
  <w:p w14:paraId="6A09B6F6" w14:textId="77777777" w:rsidR="00522711" w:rsidRDefault="005227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CBFFA"/>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2160DA18"/>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F910948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E8AA8348"/>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2C72B6"/>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0C18C0"/>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14DB0A"/>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AC001E"/>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DED62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A4FC00A8"/>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B660DA"/>
    <w:multiLevelType w:val="hybridMultilevel"/>
    <w:tmpl w:val="B442F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A360FF"/>
    <w:multiLevelType w:val="hybridMultilevel"/>
    <w:tmpl w:val="DC5A1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2723CD"/>
    <w:multiLevelType w:val="hybridMultilevel"/>
    <w:tmpl w:val="3E48D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60257D"/>
    <w:multiLevelType w:val="hybridMultilevel"/>
    <w:tmpl w:val="D45EA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BD0190"/>
    <w:multiLevelType w:val="multilevel"/>
    <w:tmpl w:val="2E1AF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0E389DDB"/>
    <w:multiLevelType w:val="hybridMultilevel"/>
    <w:tmpl w:val="4A003F54"/>
    <w:lvl w:ilvl="0" w:tplc="DF509B3A">
      <w:start w:val="1"/>
      <w:numFmt w:val="bullet"/>
      <w:lvlText w:val="-"/>
      <w:lvlJc w:val="left"/>
      <w:pPr>
        <w:ind w:left="720" w:hanging="360"/>
      </w:pPr>
      <w:rPr>
        <w:rFonts w:ascii="Calibri" w:hAnsi="Calibri" w:hint="default"/>
      </w:rPr>
    </w:lvl>
    <w:lvl w:ilvl="1" w:tplc="70B40B4C">
      <w:start w:val="1"/>
      <w:numFmt w:val="bullet"/>
      <w:lvlText w:val="o"/>
      <w:lvlJc w:val="left"/>
      <w:pPr>
        <w:ind w:left="1440" w:hanging="360"/>
      </w:pPr>
      <w:rPr>
        <w:rFonts w:ascii="Courier New" w:hAnsi="Courier New" w:hint="default"/>
      </w:rPr>
    </w:lvl>
    <w:lvl w:ilvl="2" w:tplc="CFFA59CE">
      <w:start w:val="1"/>
      <w:numFmt w:val="bullet"/>
      <w:lvlText w:val=""/>
      <w:lvlJc w:val="left"/>
      <w:pPr>
        <w:ind w:left="2160" w:hanging="360"/>
      </w:pPr>
      <w:rPr>
        <w:rFonts w:ascii="Wingdings" w:hAnsi="Wingdings" w:hint="default"/>
      </w:rPr>
    </w:lvl>
    <w:lvl w:ilvl="3" w:tplc="C478AE72">
      <w:start w:val="1"/>
      <w:numFmt w:val="bullet"/>
      <w:lvlText w:val=""/>
      <w:lvlJc w:val="left"/>
      <w:pPr>
        <w:ind w:left="2880" w:hanging="360"/>
      </w:pPr>
      <w:rPr>
        <w:rFonts w:ascii="Symbol" w:hAnsi="Symbol" w:hint="default"/>
      </w:rPr>
    </w:lvl>
    <w:lvl w:ilvl="4" w:tplc="C5FCD5C2">
      <w:start w:val="1"/>
      <w:numFmt w:val="bullet"/>
      <w:lvlText w:val="o"/>
      <w:lvlJc w:val="left"/>
      <w:pPr>
        <w:ind w:left="3600" w:hanging="360"/>
      </w:pPr>
      <w:rPr>
        <w:rFonts w:ascii="Courier New" w:hAnsi="Courier New" w:hint="default"/>
      </w:rPr>
    </w:lvl>
    <w:lvl w:ilvl="5" w:tplc="33AE164A">
      <w:start w:val="1"/>
      <w:numFmt w:val="bullet"/>
      <w:lvlText w:val=""/>
      <w:lvlJc w:val="left"/>
      <w:pPr>
        <w:ind w:left="4320" w:hanging="360"/>
      </w:pPr>
      <w:rPr>
        <w:rFonts w:ascii="Wingdings" w:hAnsi="Wingdings" w:hint="default"/>
      </w:rPr>
    </w:lvl>
    <w:lvl w:ilvl="6" w:tplc="8DB4BE8E">
      <w:start w:val="1"/>
      <w:numFmt w:val="bullet"/>
      <w:lvlText w:val=""/>
      <w:lvlJc w:val="left"/>
      <w:pPr>
        <w:ind w:left="5040" w:hanging="360"/>
      </w:pPr>
      <w:rPr>
        <w:rFonts w:ascii="Symbol" w:hAnsi="Symbol" w:hint="default"/>
      </w:rPr>
    </w:lvl>
    <w:lvl w:ilvl="7" w:tplc="D45ED53A">
      <w:start w:val="1"/>
      <w:numFmt w:val="bullet"/>
      <w:lvlText w:val="o"/>
      <w:lvlJc w:val="left"/>
      <w:pPr>
        <w:ind w:left="5760" w:hanging="360"/>
      </w:pPr>
      <w:rPr>
        <w:rFonts w:ascii="Courier New" w:hAnsi="Courier New" w:hint="default"/>
      </w:rPr>
    </w:lvl>
    <w:lvl w:ilvl="8" w:tplc="B30439C0">
      <w:start w:val="1"/>
      <w:numFmt w:val="bullet"/>
      <w:lvlText w:val=""/>
      <w:lvlJc w:val="left"/>
      <w:pPr>
        <w:ind w:left="6480" w:hanging="360"/>
      </w:pPr>
      <w:rPr>
        <w:rFonts w:ascii="Wingdings" w:hAnsi="Wingdings" w:hint="default"/>
      </w:rPr>
    </w:lvl>
  </w:abstractNum>
  <w:abstractNum w:abstractNumId="16" w15:restartNumberingAfterBreak="0">
    <w:nsid w:val="0E5E537C"/>
    <w:multiLevelType w:val="hybridMultilevel"/>
    <w:tmpl w:val="07F6E8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E9E78D1"/>
    <w:multiLevelType w:val="hybridMultilevel"/>
    <w:tmpl w:val="40CC566E"/>
    <w:lvl w:ilvl="0" w:tplc="588EB2CE">
      <w:start w:val="1"/>
      <w:numFmt w:val="bullet"/>
      <w:pStyle w:val="Bullet2"/>
      <w:lvlText w:val="○"/>
      <w:lvlJc w:val="left"/>
      <w:pPr>
        <w:ind w:left="948" w:hanging="360"/>
      </w:pPr>
      <w:rPr>
        <w:rFonts w:ascii="Courier New" w:hAnsi="Courier New" w:hint="default"/>
      </w:rPr>
    </w:lvl>
    <w:lvl w:ilvl="1" w:tplc="04240019">
      <w:start w:val="1"/>
      <w:numFmt w:val="bullet"/>
      <w:lvlText w:val="o"/>
      <w:lvlJc w:val="left"/>
      <w:pPr>
        <w:ind w:left="1668" w:hanging="360"/>
      </w:pPr>
      <w:rPr>
        <w:rFonts w:ascii="Courier New" w:hAnsi="Courier New" w:cs="Courier New" w:hint="default"/>
      </w:rPr>
    </w:lvl>
    <w:lvl w:ilvl="2" w:tplc="0424001B" w:tentative="1">
      <w:start w:val="1"/>
      <w:numFmt w:val="bullet"/>
      <w:lvlText w:val=""/>
      <w:lvlJc w:val="left"/>
      <w:pPr>
        <w:ind w:left="2388" w:hanging="360"/>
      </w:pPr>
      <w:rPr>
        <w:rFonts w:ascii="Wingdings" w:hAnsi="Wingdings" w:hint="default"/>
      </w:rPr>
    </w:lvl>
    <w:lvl w:ilvl="3" w:tplc="0424000F" w:tentative="1">
      <w:start w:val="1"/>
      <w:numFmt w:val="bullet"/>
      <w:lvlText w:val=""/>
      <w:lvlJc w:val="left"/>
      <w:pPr>
        <w:ind w:left="3108" w:hanging="360"/>
      </w:pPr>
      <w:rPr>
        <w:rFonts w:ascii="Symbol" w:hAnsi="Symbol" w:hint="default"/>
      </w:rPr>
    </w:lvl>
    <w:lvl w:ilvl="4" w:tplc="04240019" w:tentative="1">
      <w:start w:val="1"/>
      <w:numFmt w:val="bullet"/>
      <w:lvlText w:val="o"/>
      <w:lvlJc w:val="left"/>
      <w:pPr>
        <w:ind w:left="3828" w:hanging="360"/>
      </w:pPr>
      <w:rPr>
        <w:rFonts w:ascii="Courier New" w:hAnsi="Courier New" w:cs="Courier New" w:hint="default"/>
      </w:rPr>
    </w:lvl>
    <w:lvl w:ilvl="5" w:tplc="0424001B" w:tentative="1">
      <w:start w:val="1"/>
      <w:numFmt w:val="bullet"/>
      <w:lvlText w:val=""/>
      <w:lvlJc w:val="left"/>
      <w:pPr>
        <w:ind w:left="4548" w:hanging="360"/>
      </w:pPr>
      <w:rPr>
        <w:rFonts w:ascii="Wingdings" w:hAnsi="Wingdings" w:hint="default"/>
      </w:rPr>
    </w:lvl>
    <w:lvl w:ilvl="6" w:tplc="0424000F" w:tentative="1">
      <w:start w:val="1"/>
      <w:numFmt w:val="bullet"/>
      <w:lvlText w:val=""/>
      <w:lvlJc w:val="left"/>
      <w:pPr>
        <w:ind w:left="5268" w:hanging="360"/>
      </w:pPr>
      <w:rPr>
        <w:rFonts w:ascii="Symbol" w:hAnsi="Symbol" w:hint="default"/>
      </w:rPr>
    </w:lvl>
    <w:lvl w:ilvl="7" w:tplc="04240019" w:tentative="1">
      <w:start w:val="1"/>
      <w:numFmt w:val="bullet"/>
      <w:lvlText w:val="o"/>
      <w:lvlJc w:val="left"/>
      <w:pPr>
        <w:ind w:left="5988" w:hanging="360"/>
      </w:pPr>
      <w:rPr>
        <w:rFonts w:ascii="Courier New" w:hAnsi="Courier New" w:cs="Courier New" w:hint="default"/>
      </w:rPr>
    </w:lvl>
    <w:lvl w:ilvl="8" w:tplc="0424001B" w:tentative="1">
      <w:start w:val="1"/>
      <w:numFmt w:val="bullet"/>
      <w:lvlText w:val=""/>
      <w:lvlJc w:val="left"/>
      <w:pPr>
        <w:ind w:left="6708" w:hanging="360"/>
      </w:pPr>
      <w:rPr>
        <w:rFonts w:ascii="Wingdings" w:hAnsi="Wingdings" w:hint="default"/>
      </w:rPr>
    </w:lvl>
  </w:abstractNum>
  <w:abstractNum w:abstractNumId="18" w15:restartNumberingAfterBreak="0">
    <w:nsid w:val="108C6D3A"/>
    <w:multiLevelType w:val="hybridMultilevel"/>
    <w:tmpl w:val="9CF6F910"/>
    <w:lvl w:ilvl="0" w:tplc="04240001">
      <w:start w:val="1"/>
      <w:numFmt w:val="bullet"/>
      <w:lvlText w:val=""/>
      <w:lvlJc w:val="left"/>
      <w:pPr>
        <w:ind w:left="720" w:hanging="360"/>
      </w:pPr>
      <w:rPr>
        <w:rFonts w:ascii="Symbol" w:hAnsi="Symbol" w:hint="default"/>
      </w:rPr>
    </w:lvl>
    <w:lvl w:ilvl="1" w:tplc="7A2419EC">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30C66D1"/>
    <w:multiLevelType w:val="hybridMultilevel"/>
    <w:tmpl w:val="E27C450E"/>
    <w:lvl w:ilvl="0" w:tplc="FFFFFFFF">
      <w:start w:val="1"/>
      <w:numFmt w:val="bullet"/>
      <w:lvlText w:val=""/>
      <w:lvlJc w:val="left"/>
      <w:rPr>
        <w:rFonts w:ascii="Symbol" w:hAnsi="Symbol" w:hint="default"/>
      </w:rPr>
    </w:lvl>
    <w:lvl w:ilvl="1" w:tplc="FFFFFFFF">
      <w:start w:val="1"/>
      <w:numFmt w:val="bullet"/>
      <w:lvlText w:val=""/>
      <w:lvlJc w:val="left"/>
      <w:pPr>
        <w:ind w:left="360" w:hanging="360"/>
      </w:pPr>
      <w:rPr>
        <w:rFonts w:ascii="Symbol" w:hAnsi="Symbol" w:hint="default"/>
      </w:rPr>
    </w:lvl>
    <w:lvl w:ilvl="2" w:tplc="FFFFFFFF">
      <w:numFmt w:val="decimal"/>
      <w:lvlText w:val=""/>
      <w:lvlJc w:val="left"/>
    </w:lvl>
    <w:lvl w:ilvl="3" w:tplc="04240003">
      <w:start w:val="1"/>
      <w:numFmt w:val="bullet"/>
      <w:lvlText w:val="o"/>
      <w:lvlJc w:val="left"/>
      <w:pPr>
        <w:ind w:left="1440" w:hanging="360"/>
      </w:pPr>
      <w:rPr>
        <w:rFonts w:ascii="Courier New" w:hAnsi="Courier New" w:cs="Courier New"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5A763EC"/>
    <w:multiLevelType w:val="hybridMultilevel"/>
    <w:tmpl w:val="50F88B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6893769"/>
    <w:multiLevelType w:val="hybridMultilevel"/>
    <w:tmpl w:val="D9D8EE3C"/>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1836754D"/>
    <w:multiLevelType w:val="hybridMultilevel"/>
    <w:tmpl w:val="3B6281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6324F8EE">
      <w:numFmt w:val="bullet"/>
      <w:lvlText w:val="–"/>
      <w:lvlJc w:val="left"/>
      <w:pPr>
        <w:tabs>
          <w:tab w:val="num" w:pos="2880"/>
        </w:tabs>
        <w:ind w:left="2880" w:hanging="360"/>
      </w:pPr>
      <w:rPr>
        <w:rFonts w:ascii="Tahoma" w:eastAsia="Times New Roman" w:hAnsi="Tahoma" w:cs="Tahoma"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AE7492D"/>
    <w:multiLevelType w:val="hybridMultilevel"/>
    <w:tmpl w:val="34F63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BA95BD4"/>
    <w:multiLevelType w:val="hybridMultilevel"/>
    <w:tmpl w:val="34FE76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CAC3877"/>
    <w:multiLevelType w:val="hybridMultilevel"/>
    <w:tmpl w:val="F2928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DD7F22"/>
    <w:multiLevelType w:val="hybridMultilevel"/>
    <w:tmpl w:val="42D65F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DAF7905"/>
    <w:multiLevelType w:val="hybridMultilevel"/>
    <w:tmpl w:val="7CCE6D32"/>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1E7B16C7"/>
    <w:multiLevelType w:val="hybridMultilevel"/>
    <w:tmpl w:val="07F6E394"/>
    <w:lvl w:ilvl="0" w:tplc="8ED2A226">
      <w:start w:val="1"/>
      <w:numFmt w:val="bullet"/>
      <w:lvlText w:val="-"/>
      <w:lvlJc w:val="left"/>
      <w:pPr>
        <w:ind w:left="717"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F29262F"/>
    <w:multiLevelType w:val="hybridMultilevel"/>
    <w:tmpl w:val="D9D8EE3C"/>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21004737"/>
    <w:multiLevelType w:val="multilevel"/>
    <w:tmpl w:val="2370FD26"/>
    <w:lvl w:ilvl="0">
      <w:start w:val="1"/>
      <w:numFmt w:val="bullet"/>
      <w:pStyle w:val="Bullet"/>
      <w:lvlText w:val="­"/>
      <w:lvlJc w:val="left"/>
      <w:pPr>
        <w:ind w:left="794" w:hanging="437"/>
      </w:pPr>
      <w:rPr>
        <w:rFonts w:ascii="Verdana" w:hAnsi="Verdana" w:hint="default"/>
      </w:rPr>
    </w:lvl>
    <w:lvl w:ilvl="1">
      <w:start w:val="1"/>
      <w:numFmt w:val="bullet"/>
      <w:lvlText w:val="o"/>
      <w:lvlJc w:val="left"/>
      <w:pPr>
        <w:ind w:left="1225" w:hanging="505"/>
      </w:pPr>
      <w:rPr>
        <w:rFonts w:ascii="Courier New" w:hAnsi="Courier New" w:hint="default"/>
      </w:rPr>
    </w:lvl>
    <w:lvl w:ilvl="2">
      <w:start w:val="1"/>
      <w:numFmt w:val="bullet"/>
      <w:lvlText w:val="­"/>
      <w:lvlJc w:val="left"/>
      <w:pPr>
        <w:ind w:left="1729" w:hanging="652"/>
      </w:pPr>
      <w:rPr>
        <w:rFonts w:ascii="Verdana" w:hAnsi="Verdana" w:hint="default"/>
      </w:rPr>
    </w:lvl>
    <w:lvl w:ilvl="3">
      <w:start w:val="1"/>
      <w:numFmt w:val="bullet"/>
      <w:lvlText w:val="­"/>
      <w:lvlJc w:val="left"/>
      <w:pPr>
        <w:ind w:left="2234" w:hanging="794"/>
      </w:pPr>
      <w:rPr>
        <w:rFonts w:ascii="Verdana" w:hAnsi="Verdana" w:hint="default"/>
      </w:rPr>
    </w:lvl>
    <w:lvl w:ilvl="4">
      <w:start w:val="1"/>
      <w:numFmt w:val="bullet"/>
      <w:lvlText w:val="­"/>
      <w:lvlJc w:val="left"/>
      <w:pPr>
        <w:ind w:left="2739" w:hanging="942"/>
      </w:pPr>
      <w:rPr>
        <w:rFonts w:ascii="Verdana" w:hAnsi="Verdana" w:hint="default"/>
      </w:rPr>
    </w:lvl>
    <w:lvl w:ilvl="5">
      <w:start w:val="1"/>
      <w:numFmt w:val="bullet"/>
      <w:lvlText w:val="­"/>
      <w:lvlJc w:val="left"/>
      <w:pPr>
        <w:ind w:left="3238" w:hanging="1078"/>
      </w:pPr>
      <w:rPr>
        <w:rFonts w:ascii="Verdana" w:hAnsi="Verdana" w:hint="default"/>
      </w:rPr>
    </w:lvl>
    <w:lvl w:ilvl="6">
      <w:start w:val="1"/>
      <w:numFmt w:val="bullet"/>
      <w:lvlText w:val="­"/>
      <w:lvlJc w:val="left"/>
      <w:pPr>
        <w:ind w:left="3742" w:hanging="1225"/>
      </w:pPr>
      <w:rPr>
        <w:rFonts w:ascii="Verdana" w:hAnsi="Verdana" w:hint="default"/>
      </w:rPr>
    </w:lvl>
    <w:lvl w:ilvl="7">
      <w:start w:val="1"/>
      <w:numFmt w:val="bullet"/>
      <w:lvlText w:val="­"/>
      <w:lvlJc w:val="left"/>
      <w:pPr>
        <w:ind w:left="4321" w:hanging="1441"/>
      </w:pPr>
      <w:rPr>
        <w:rFonts w:ascii="Verdana" w:hAnsi="Verdana" w:hint="default"/>
      </w:rPr>
    </w:lvl>
    <w:lvl w:ilvl="8">
      <w:start w:val="1"/>
      <w:numFmt w:val="bullet"/>
      <w:lvlText w:val="­"/>
      <w:lvlJc w:val="left"/>
      <w:pPr>
        <w:ind w:left="4321" w:hanging="1441"/>
      </w:pPr>
      <w:rPr>
        <w:rFonts w:ascii="Verdana" w:hAnsi="Verdana" w:hint="default"/>
      </w:rPr>
    </w:lvl>
  </w:abstractNum>
  <w:abstractNum w:abstractNumId="32" w15:restartNumberingAfterBreak="0">
    <w:nsid w:val="266350A0"/>
    <w:multiLevelType w:val="hybridMultilevel"/>
    <w:tmpl w:val="AD7A9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BCA1799"/>
    <w:multiLevelType w:val="hybridMultilevel"/>
    <w:tmpl w:val="6158C1F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980A3F54">
      <w:numFmt w:val="bullet"/>
      <w:lvlText w:val="•"/>
      <w:lvlJc w:val="left"/>
      <w:pPr>
        <w:ind w:left="2685" w:hanging="705"/>
      </w:pPr>
      <w:rPr>
        <w:rFonts w:ascii="Calibri" w:eastAsia="Times New Roman" w:hAnsi="Calibri"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2CCA7F88"/>
    <w:multiLevelType w:val="hybridMultilevel"/>
    <w:tmpl w:val="BC06D0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2E164812"/>
    <w:multiLevelType w:val="hybridMultilevel"/>
    <w:tmpl w:val="30F21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8" w15:restartNumberingAfterBreak="0">
    <w:nsid w:val="304325A6"/>
    <w:multiLevelType w:val="hybridMultilevel"/>
    <w:tmpl w:val="315E4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14F62F3"/>
    <w:multiLevelType w:val="hybridMultilevel"/>
    <w:tmpl w:val="7CBA5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184546C"/>
    <w:multiLevelType w:val="hybridMultilevel"/>
    <w:tmpl w:val="EFB0C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6312A74"/>
    <w:multiLevelType w:val="multilevel"/>
    <w:tmpl w:val="7E087EC2"/>
    <w:lvl w:ilvl="0">
      <w:numFmt w:val="none"/>
      <w:pStyle w:val="Heading3Tahoma"/>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A7B4EB9"/>
    <w:multiLevelType w:val="multilevel"/>
    <w:tmpl w:val="352E7590"/>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3CCE6B39"/>
    <w:multiLevelType w:val="hybridMultilevel"/>
    <w:tmpl w:val="570AB4E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907C6262">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0663A75"/>
    <w:multiLevelType w:val="hybridMultilevel"/>
    <w:tmpl w:val="D64471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2671FB1"/>
    <w:multiLevelType w:val="hybridMultilevel"/>
    <w:tmpl w:val="E278B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26E35F5"/>
    <w:multiLevelType w:val="hybridMultilevel"/>
    <w:tmpl w:val="8B141E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3930E09"/>
    <w:multiLevelType w:val="hybridMultilevel"/>
    <w:tmpl w:val="309A0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4B27CE"/>
    <w:multiLevelType w:val="hybridMultilevel"/>
    <w:tmpl w:val="A906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6347AF"/>
    <w:multiLevelType w:val="hybridMultilevel"/>
    <w:tmpl w:val="7CD67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46D4FF9"/>
    <w:multiLevelType w:val="hybridMultilevel"/>
    <w:tmpl w:val="AB08C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B466ED8"/>
    <w:multiLevelType w:val="hybridMultilevel"/>
    <w:tmpl w:val="27425CE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EFE294A"/>
    <w:multiLevelType w:val="hybridMultilevel"/>
    <w:tmpl w:val="801070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A47ADE"/>
    <w:multiLevelType w:val="hybridMultilevel"/>
    <w:tmpl w:val="C78A9B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20B499A"/>
    <w:multiLevelType w:val="hybridMultilevel"/>
    <w:tmpl w:val="B302C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50971FC"/>
    <w:multiLevelType w:val="hybridMultilevel"/>
    <w:tmpl w:val="826CCC08"/>
    <w:lvl w:ilvl="0" w:tplc="04240001">
      <w:start w:val="1"/>
      <w:numFmt w:val="bullet"/>
      <w:lvlText w:val=""/>
      <w:lvlJc w:val="left"/>
      <w:pPr>
        <w:ind w:left="720" w:hanging="360"/>
      </w:pPr>
      <w:rPr>
        <w:rFonts w:ascii="Symbol" w:hAnsi="Symbol" w:hint="default"/>
      </w:rPr>
    </w:lvl>
    <w:lvl w:ilvl="1" w:tplc="CCE87C1E">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5157A9"/>
    <w:multiLevelType w:val="hybridMultilevel"/>
    <w:tmpl w:val="5C4A2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83E78F4"/>
    <w:multiLevelType w:val="multilevel"/>
    <w:tmpl w:val="6FB4D0E0"/>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59" w15:restartNumberingAfterBreak="0">
    <w:nsid w:val="5931764D"/>
    <w:multiLevelType w:val="hybridMultilevel"/>
    <w:tmpl w:val="572ED0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0C299E"/>
    <w:multiLevelType w:val="hybridMultilevel"/>
    <w:tmpl w:val="8BA25A42"/>
    <w:lvl w:ilvl="0" w:tplc="04240001">
      <w:start w:val="1"/>
      <w:numFmt w:val="bullet"/>
      <w:lvlText w:val=""/>
      <w:lvlJc w:val="left"/>
      <w:pPr>
        <w:ind w:left="816" w:hanging="360"/>
      </w:pPr>
      <w:rPr>
        <w:rFonts w:ascii="Symbol" w:hAnsi="Symbol" w:hint="default"/>
      </w:rPr>
    </w:lvl>
    <w:lvl w:ilvl="1" w:tplc="04240003" w:tentative="1">
      <w:start w:val="1"/>
      <w:numFmt w:val="bullet"/>
      <w:lvlText w:val="o"/>
      <w:lvlJc w:val="left"/>
      <w:pPr>
        <w:ind w:left="1536" w:hanging="360"/>
      </w:pPr>
      <w:rPr>
        <w:rFonts w:ascii="Courier New" w:hAnsi="Courier New" w:cs="Courier New" w:hint="default"/>
      </w:rPr>
    </w:lvl>
    <w:lvl w:ilvl="2" w:tplc="04240005" w:tentative="1">
      <w:start w:val="1"/>
      <w:numFmt w:val="bullet"/>
      <w:lvlText w:val=""/>
      <w:lvlJc w:val="left"/>
      <w:pPr>
        <w:ind w:left="2256" w:hanging="360"/>
      </w:pPr>
      <w:rPr>
        <w:rFonts w:ascii="Wingdings" w:hAnsi="Wingdings" w:hint="default"/>
      </w:rPr>
    </w:lvl>
    <w:lvl w:ilvl="3" w:tplc="04240001" w:tentative="1">
      <w:start w:val="1"/>
      <w:numFmt w:val="bullet"/>
      <w:lvlText w:val=""/>
      <w:lvlJc w:val="left"/>
      <w:pPr>
        <w:ind w:left="2976" w:hanging="360"/>
      </w:pPr>
      <w:rPr>
        <w:rFonts w:ascii="Symbol" w:hAnsi="Symbol" w:hint="default"/>
      </w:rPr>
    </w:lvl>
    <w:lvl w:ilvl="4" w:tplc="04240003" w:tentative="1">
      <w:start w:val="1"/>
      <w:numFmt w:val="bullet"/>
      <w:lvlText w:val="o"/>
      <w:lvlJc w:val="left"/>
      <w:pPr>
        <w:ind w:left="3696" w:hanging="360"/>
      </w:pPr>
      <w:rPr>
        <w:rFonts w:ascii="Courier New" w:hAnsi="Courier New" w:cs="Courier New" w:hint="default"/>
      </w:rPr>
    </w:lvl>
    <w:lvl w:ilvl="5" w:tplc="04240005" w:tentative="1">
      <w:start w:val="1"/>
      <w:numFmt w:val="bullet"/>
      <w:lvlText w:val=""/>
      <w:lvlJc w:val="left"/>
      <w:pPr>
        <w:ind w:left="4416" w:hanging="360"/>
      </w:pPr>
      <w:rPr>
        <w:rFonts w:ascii="Wingdings" w:hAnsi="Wingdings" w:hint="default"/>
      </w:rPr>
    </w:lvl>
    <w:lvl w:ilvl="6" w:tplc="04240001" w:tentative="1">
      <w:start w:val="1"/>
      <w:numFmt w:val="bullet"/>
      <w:lvlText w:val=""/>
      <w:lvlJc w:val="left"/>
      <w:pPr>
        <w:ind w:left="5136" w:hanging="360"/>
      </w:pPr>
      <w:rPr>
        <w:rFonts w:ascii="Symbol" w:hAnsi="Symbol" w:hint="default"/>
      </w:rPr>
    </w:lvl>
    <w:lvl w:ilvl="7" w:tplc="04240003" w:tentative="1">
      <w:start w:val="1"/>
      <w:numFmt w:val="bullet"/>
      <w:lvlText w:val="o"/>
      <w:lvlJc w:val="left"/>
      <w:pPr>
        <w:ind w:left="5856" w:hanging="360"/>
      </w:pPr>
      <w:rPr>
        <w:rFonts w:ascii="Courier New" w:hAnsi="Courier New" w:cs="Courier New" w:hint="default"/>
      </w:rPr>
    </w:lvl>
    <w:lvl w:ilvl="8" w:tplc="04240005" w:tentative="1">
      <w:start w:val="1"/>
      <w:numFmt w:val="bullet"/>
      <w:lvlText w:val=""/>
      <w:lvlJc w:val="left"/>
      <w:pPr>
        <w:ind w:left="6576" w:hanging="360"/>
      </w:pPr>
      <w:rPr>
        <w:rFonts w:ascii="Wingdings" w:hAnsi="Wingdings" w:hint="default"/>
      </w:rPr>
    </w:lvl>
  </w:abstractNum>
  <w:abstractNum w:abstractNumId="61" w15:restartNumberingAfterBreak="0">
    <w:nsid w:val="61900FD1"/>
    <w:multiLevelType w:val="hybridMultilevel"/>
    <w:tmpl w:val="FD289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64A0122"/>
    <w:multiLevelType w:val="hybridMultilevel"/>
    <w:tmpl w:val="3A9CD4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A256C32"/>
    <w:multiLevelType w:val="multilevel"/>
    <w:tmpl w:val="F45286E8"/>
    <w:lvl w:ilvl="0">
      <w:numFmt w:val="decimal"/>
      <w:pStyle w:val="MMTopic1"/>
      <w:lvlText w:val=""/>
      <w:lvlJc w:val="left"/>
    </w:lvl>
    <w:lvl w:ilvl="1">
      <w:numFmt w:val="decimal"/>
      <w:pStyle w:val="MMTopic2"/>
      <w:lvlText w:val=""/>
      <w:lvlJc w:val="left"/>
    </w:lvl>
    <w:lvl w:ilvl="2">
      <w:numFmt w:val="decimal"/>
      <w:pStyle w:val="MMTopic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C6A7A77"/>
    <w:multiLevelType w:val="hybridMultilevel"/>
    <w:tmpl w:val="EB64EA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CF96D9D"/>
    <w:multiLevelType w:val="hybridMultilevel"/>
    <w:tmpl w:val="E0DCF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78217A"/>
    <w:multiLevelType w:val="hybridMultilevel"/>
    <w:tmpl w:val="E1F86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1E6C76"/>
    <w:multiLevelType w:val="hybridMultilevel"/>
    <w:tmpl w:val="8DF474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D30E8A"/>
    <w:multiLevelType w:val="hybridMultilevel"/>
    <w:tmpl w:val="0F5A4E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1577123"/>
    <w:multiLevelType w:val="hybridMultilevel"/>
    <w:tmpl w:val="7E7825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24C27ED"/>
    <w:multiLevelType w:val="hybridMultilevel"/>
    <w:tmpl w:val="C96E1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2D52DF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573" w:hanging="864"/>
      </w:pPr>
    </w:lvl>
    <w:lvl w:ilvl="4">
      <w:start w:val="1"/>
      <w:numFmt w:val="decimal"/>
      <w:pStyle w:val="Naslov5"/>
      <w:lvlText w:val="%1.%2.%3.%4.%5"/>
      <w:lvlJc w:val="left"/>
      <w:pPr>
        <w:ind w:left="1434"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3" w15:restartNumberingAfterBreak="0">
    <w:nsid w:val="753E232C"/>
    <w:multiLevelType w:val="hybridMultilevel"/>
    <w:tmpl w:val="F8BE228C"/>
    <w:lvl w:ilvl="0" w:tplc="BA70CFE4">
      <w:start w:val="1"/>
      <w:numFmt w:val="bullet"/>
      <w:lvlText w:val="-"/>
      <w:lvlJc w:val="left"/>
      <w:pPr>
        <w:ind w:left="720" w:hanging="360"/>
      </w:pPr>
      <w:rPr>
        <w:rFonts w:ascii="Calibri" w:hAnsi="Calibri" w:hint="default"/>
      </w:rPr>
    </w:lvl>
    <w:lvl w:ilvl="1" w:tplc="F92C972C">
      <w:start w:val="1"/>
      <w:numFmt w:val="bullet"/>
      <w:lvlText w:val="o"/>
      <w:lvlJc w:val="left"/>
      <w:pPr>
        <w:ind w:left="1440" w:hanging="360"/>
      </w:pPr>
      <w:rPr>
        <w:rFonts w:ascii="Courier New" w:hAnsi="Courier New" w:hint="default"/>
      </w:rPr>
    </w:lvl>
    <w:lvl w:ilvl="2" w:tplc="0CA80122">
      <w:start w:val="1"/>
      <w:numFmt w:val="bullet"/>
      <w:lvlText w:val=""/>
      <w:lvlJc w:val="left"/>
      <w:pPr>
        <w:ind w:left="2160" w:hanging="360"/>
      </w:pPr>
      <w:rPr>
        <w:rFonts w:ascii="Wingdings" w:hAnsi="Wingdings" w:hint="default"/>
      </w:rPr>
    </w:lvl>
    <w:lvl w:ilvl="3" w:tplc="EA30BF50">
      <w:start w:val="1"/>
      <w:numFmt w:val="bullet"/>
      <w:lvlText w:val=""/>
      <w:lvlJc w:val="left"/>
      <w:pPr>
        <w:ind w:left="2880" w:hanging="360"/>
      </w:pPr>
      <w:rPr>
        <w:rFonts w:ascii="Symbol" w:hAnsi="Symbol" w:hint="default"/>
      </w:rPr>
    </w:lvl>
    <w:lvl w:ilvl="4" w:tplc="F1841340">
      <w:start w:val="1"/>
      <w:numFmt w:val="bullet"/>
      <w:lvlText w:val="o"/>
      <w:lvlJc w:val="left"/>
      <w:pPr>
        <w:ind w:left="3600" w:hanging="360"/>
      </w:pPr>
      <w:rPr>
        <w:rFonts w:ascii="Courier New" w:hAnsi="Courier New" w:hint="default"/>
      </w:rPr>
    </w:lvl>
    <w:lvl w:ilvl="5" w:tplc="C67050DE">
      <w:start w:val="1"/>
      <w:numFmt w:val="bullet"/>
      <w:lvlText w:val=""/>
      <w:lvlJc w:val="left"/>
      <w:pPr>
        <w:ind w:left="4320" w:hanging="360"/>
      </w:pPr>
      <w:rPr>
        <w:rFonts w:ascii="Wingdings" w:hAnsi="Wingdings" w:hint="default"/>
      </w:rPr>
    </w:lvl>
    <w:lvl w:ilvl="6" w:tplc="E572FEBC">
      <w:start w:val="1"/>
      <w:numFmt w:val="bullet"/>
      <w:lvlText w:val=""/>
      <w:lvlJc w:val="left"/>
      <w:pPr>
        <w:ind w:left="5040" w:hanging="360"/>
      </w:pPr>
      <w:rPr>
        <w:rFonts w:ascii="Symbol" w:hAnsi="Symbol" w:hint="default"/>
      </w:rPr>
    </w:lvl>
    <w:lvl w:ilvl="7" w:tplc="369EA014">
      <w:start w:val="1"/>
      <w:numFmt w:val="bullet"/>
      <w:lvlText w:val="o"/>
      <w:lvlJc w:val="left"/>
      <w:pPr>
        <w:ind w:left="5760" w:hanging="360"/>
      </w:pPr>
      <w:rPr>
        <w:rFonts w:ascii="Courier New" w:hAnsi="Courier New" w:hint="default"/>
      </w:rPr>
    </w:lvl>
    <w:lvl w:ilvl="8" w:tplc="9AE83950">
      <w:start w:val="1"/>
      <w:numFmt w:val="bullet"/>
      <w:lvlText w:val=""/>
      <w:lvlJc w:val="left"/>
      <w:pPr>
        <w:ind w:left="6480" w:hanging="360"/>
      </w:pPr>
      <w:rPr>
        <w:rFonts w:ascii="Wingdings" w:hAnsi="Wingdings" w:hint="default"/>
      </w:rPr>
    </w:lvl>
  </w:abstractNum>
  <w:abstractNum w:abstractNumId="74" w15:restartNumberingAfterBreak="0">
    <w:nsid w:val="777F10FC"/>
    <w:multiLevelType w:val="hybridMultilevel"/>
    <w:tmpl w:val="9B0A60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B413AD9"/>
    <w:multiLevelType w:val="hybridMultilevel"/>
    <w:tmpl w:val="BFD610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FE84034"/>
    <w:multiLevelType w:val="multilevel"/>
    <w:tmpl w:val="352E7590"/>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404105849">
    <w:abstractNumId w:val="15"/>
  </w:num>
  <w:num w:numId="2" w16cid:durableId="1696690546">
    <w:abstractNumId w:val="73"/>
  </w:num>
  <w:num w:numId="3" w16cid:durableId="1783527850">
    <w:abstractNumId w:val="63"/>
  </w:num>
  <w:num w:numId="4" w16cid:durableId="162744470">
    <w:abstractNumId w:val="72"/>
  </w:num>
  <w:num w:numId="5" w16cid:durableId="236592414">
    <w:abstractNumId w:val="17"/>
  </w:num>
  <w:num w:numId="6" w16cid:durableId="1866289897">
    <w:abstractNumId w:val="41"/>
  </w:num>
  <w:num w:numId="7" w16cid:durableId="1061094269">
    <w:abstractNumId w:val="37"/>
  </w:num>
  <w:num w:numId="8" w16cid:durableId="754789385">
    <w:abstractNumId w:val="9"/>
  </w:num>
  <w:num w:numId="9" w16cid:durableId="2101639373">
    <w:abstractNumId w:val="7"/>
  </w:num>
  <w:num w:numId="10" w16cid:durableId="1569881346">
    <w:abstractNumId w:val="6"/>
  </w:num>
  <w:num w:numId="11" w16cid:durableId="2009793112">
    <w:abstractNumId w:val="5"/>
  </w:num>
  <w:num w:numId="12" w16cid:durableId="2053964371">
    <w:abstractNumId w:val="4"/>
  </w:num>
  <w:num w:numId="13" w16cid:durableId="1182354177">
    <w:abstractNumId w:val="8"/>
  </w:num>
  <w:num w:numId="14" w16cid:durableId="125508089">
    <w:abstractNumId w:val="3"/>
  </w:num>
  <w:num w:numId="15" w16cid:durableId="543979627">
    <w:abstractNumId w:val="2"/>
  </w:num>
  <w:num w:numId="16" w16cid:durableId="742721156">
    <w:abstractNumId w:val="1"/>
  </w:num>
  <w:num w:numId="17" w16cid:durableId="138231372">
    <w:abstractNumId w:val="0"/>
  </w:num>
  <w:num w:numId="18" w16cid:durableId="1797990043">
    <w:abstractNumId w:val="38"/>
  </w:num>
  <w:num w:numId="19" w16cid:durableId="1094932848">
    <w:abstractNumId w:val="25"/>
  </w:num>
  <w:num w:numId="20" w16cid:durableId="886649064">
    <w:abstractNumId w:val="22"/>
  </w:num>
  <w:num w:numId="21" w16cid:durableId="1234047996">
    <w:abstractNumId w:val="30"/>
  </w:num>
  <w:num w:numId="22" w16cid:durableId="1334727266">
    <w:abstractNumId w:val="34"/>
  </w:num>
  <w:num w:numId="23" w16cid:durableId="703754509">
    <w:abstractNumId w:val="32"/>
  </w:num>
  <w:num w:numId="24" w16cid:durableId="140003038">
    <w:abstractNumId w:val="28"/>
  </w:num>
  <w:num w:numId="25" w16cid:durableId="1125582817">
    <w:abstractNumId w:val="19"/>
  </w:num>
  <w:num w:numId="26" w16cid:durableId="1361277409">
    <w:abstractNumId w:val="31"/>
  </w:num>
  <w:num w:numId="27" w16cid:durableId="1969360030">
    <w:abstractNumId w:val="70"/>
  </w:num>
  <w:num w:numId="28" w16cid:durableId="1454205605">
    <w:abstractNumId w:val="46"/>
  </w:num>
  <w:num w:numId="29" w16cid:durableId="2011981844">
    <w:abstractNumId w:val="55"/>
  </w:num>
  <w:num w:numId="30" w16cid:durableId="1716543699">
    <w:abstractNumId w:val="43"/>
  </w:num>
  <w:num w:numId="31" w16cid:durableId="969480108">
    <w:abstractNumId w:val="23"/>
  </w:num>
  <w:num w:numId="32" w16cid:durableId="400099681">
    <w:abstractNumId w:val="20"/>
  </w:num>
  <w:num w:numId="33" w16cid:durableId="44110830">
    <w:abstractNumId w:val="75"/>
  </w:num>
  <w:num w:numId="34" w16cid:durableId="1917015059">
    <w:abstractNumId w:val="48"/>
  </w:num>
  <w:num w:numId="35" w16cid:durableId="614679438">
    <w:abstractNumId w:val="65"/>
  </w:num>
  <w:num w:numId="36" w16cid:durableId="1092505814">
    <w:abstractNumId w:val="33"/>
  </w:num>
  <w:num w:numId="37" w16cid:durableId="815297693">
    <w:abstractNumId w:val="35"/>
  </w:num>
  <w:num w:numId="38" w16cid:durableId="1573464422">
    <w:abstractNumId w:val="44"/>
  </w:num>
  <w:num w:numId="39" w16cid:durableId="70582684">
    <w:abstractNumId w:val="14"/>
  </w:num>
  <w:num w:numId="40" w16cid:durableId="903487632">
    <w:abstractNumId w:val="49"/>
  </w:num>
  <w:num w:numId="41" w16cid:durableId="281309730">
    <w:abstractNumId w:val="53"/>
  </w:num>
  <w:num w:numId="42" w16cid:durableId="414787387">
    <w:abstractNumId w:val="50"/>
  </w:num>
  <w:num w:numId="43" w16cid:durableId="351960753">
    <w:abstractNumId w:val="47"/>
  </w:num>
  <w:num w:numId="44" w16cid:durableId="905188931">
    <w:abstractNumId w:val="58"/>
  </w:num>
  <w:num w:numId="45" w16cid:durableId="715734424">
    <w:abstractNumId w:val="76"/>
  </w:num>
  <w:num w:numId="46" w16cid:durableId="528220227">
    <w:abstractNumId w:val="66"/>
  </w:num>
  <w:num w:numId="47" w16cid:durableId="794979415">
    <w:abstractNumId w:val="56"/>
  </w:num>
  <w:num w:numId="48" w16cid:durableId="177619221">
    <w:abstractNumId w:val="64"/>
  </w:num>
  <w:num w:numId="49" w16cid:durableId="1746295969">
    <w:abstractNumId w:val="68"/>
  </w:num>
  <w:num w:numId="50" w16cid:durableId="374158486">
    <w:abstractNumId w:val="26"/>
  </w:num>
  <w:num w:numId="51" w16cid:durableId="130564910">
    <w:abstractNumId w:val="40"/>
  </w:num>
  <w:num w:numId="52" w16cid:durableId="1548950634">
    <w:abstractNumId w:val="18"/>
  </w:num>
  <w:num w:numId="53" w16cid:durableId="75519211">
    <w:abstractNumId w:val="67"/>
  </w:num>
  <w:num w:numId="54" w16cid:durableId="1786928095">
    <w:abstractNumId w:val="10"/>
  </w:num>
  <w:num w:numId="55" w16cid:durableId="718241577">
    <w:abstractNumId w:val="52"/>
  </w:num>
  <w:num w:numId="56" w16cid:durableId="1099258395">
    <w:abstractNumId w:val="60"/>
  </w:num>
  <w:num w:numId="57" w16cid:durableId="2132240009">
    <w:abstractNumId w:val="57"/>
  </w:num>
  <w:num w:numId="58" w16cid:durableId="1162045500">
    <w:abstractNumId w:val="21"/>
  </w:num>
  <w:num w:numId="59" w16cid:durableId="1852531030">
    <w:abstractNumId w:val="71"/>
  </w:num>
  <w:num w:numId="60" w16cid:durableId="2084134562">
    <w:abstractNumId w:val="39"/>
  </w:num>
  <w:num w:numId="61" w16cid:durableId="1265580268">
    <w:abstractNumId w:val="16"/>
  </w:num>
  <w:num w:numId="62" w16cid:durableId="1145045604">
    <w:abstractNumId w:val="69"/>
  </w:num>
  <w:num w:numId="63" w16cid:durableId="1614631154">
    <w:abstractNumId w:val="13"/>
  </w:num>
  <w:num w:numId="64" w16cid:durableId="857697892">
    <w:abstractNumId w:val="24"/>
  </w:num>
  <w:num w:numId="65" w16cid:durableId="1657104220">
    <w:abstractNumId w:val="36"/>
  </w:num>
  <w:num w:numId="66" w16cid:durableId="696270752">
    <w:abstractNumId w:val="61"/>
  </w:num>
  <w:num w:numId="67" w16cid:durableId="1229808572">
    <w:abstractNumId w:val="12"/>
  </w:num>
  <w:num w:numId="68" w16cid:durableId="1167407435">
    <w:abstractNumId w:val="72"/>
  </w:num>
  <w:num w:numId="69" w16cid:durableId="90711358">
    <w:abstractNumId w:val="72"/>
  </w:num>
  <w:num w:numId="70" w16cid:durableId="2028142613">
    <w:abstractNumId w:val="51"/>
  </w:num>
  <w:num w:numId="71" w16cid:durableId="1032997424">
    <w:abstractNumId w:val="62"/>
  </w:num>
  <w:num w:numId="72" w16cid:durableId="1940990850">
    <w:abstractNumId w:val="54"/>
  </w:num>
  <w:num w:numId="73" w16cid:durableId="1989091791">
    <w:abstractNumId w:val="42"/>
  </w:num>
  <w:num w:numId="74" w16cid:durableId="909730060">
    <w:abstractNumId w:val="29"/>
  </w:num>
  <w:num w:numId="75" w16cid:durableId="1116868044">
    <w:abstractNumId w:val="45"/>
  </w:num>
  <w:num w:numId="76" w16cid:durableId="1801722449">
    <w:abstractNumId w:val="74"/>
  </w:num>
  <w:num w:numId="77" w16cid:durableId="1181242137">
    <w:abstractNumId w:val="77"/>
  </w:num>
  <w:num w:numId="78" w16cid:durableId="32730814">
    <w:abstractNumId w:val="11"/>
  </w:num>
  <w:num w:numId="79" w16cid:durableId="2045907729">
    <w:abstractNumId w:val="27"/>
  </w:num>
  <w:num w:numId="80" w16cid:durableId="1569219338">
    <w:abstractNumId w:val="59"/>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a Grubišić">
    <w15:presenceInfo w15:providerId="AD" w15:userId="S::Lea.Grubisic@gov.si::ad22c745-4bb9-46f2-b86c-97a5f18250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formatting="1"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93F"/>
    <w:rsid w:val="000001C1"/>
    <w:rsid w:val="0000049A"/>
    <w:rsid w:val="00000C13"/>
    <w:rsid w:val="00000F21"/>
    <w:rsid w:val="000014AF"/>
    <w:rsid w:val="00001679"/>
    <w:rsid w:val="00001812"/>
    <w:rsid w:val="00001846"/>
    <w:rsid w:val="00002957"/>
    <w:rsid w:val="000029E3"/>
    <w:rsid w:val="00003329"/>
    <w:rsid w:val="000036B5"/>
    <w:rsid w:val="000037BB"/>
    <w:rsid w:val="0000414F"/>
    <w:rsid w:val="0000427E"/>
    <w:rsid w:val="000043E1"/>
    <w:rsid w:val="00004450"/>
    <w:rsid w:val="00004828"/>
    <w:rsid w:val="000048B5"/>
    <w:rsid w:val="00005354"/>
    <w:rsid w:val="000054B4"/>
    <w:rsid w:val="000058FC"/>
    <w:rsid w:val="00005D48"/>
    <w:rsid w:val="00005F3C"/>
    <w:rsid w:val="000067BD"/>
    <w:rsid w:val="00007073"/>
    <w:rsid w:val="000072F5"/>
    <w:rsid w:val="000074A2"/>
    <w:rsid w:val="000077BE"/>
    <w:rsid w:val="0001038C"/>
    <w:rsid w:val="000105B5"/>
    <w:rsid w:val="00010768"/>
    <w:rsid w:val="00010CA1"/>
    <w:rsid w:val="00011565"/>
    <w:rsid w:val="00011A84"/>
    <w:rsid w:val="00011C35"/>
    <w:rsid w:val="00011DB6"/>
    <w:rsid w:val="00011EA2"/>
    <w:rsid w:val="000122D7"/>
    <w:rsid w:val="000123F7"/>
    <w:rsid w:val="00012588"/>
    <w:rsid w:val="000127C3"/>
    <w:rsid w:val="00012821"/>
    <w:rsid w:val="0001292F"/>
    <w:rsid w:val="0001417E"/>
    <w:rsid w:val="00014875"/>
    <w:rsid w:val="00014AC2"/>
    <w:rsid w:val="00015C0D"/>
    <w:rsid w:val="00015EFC"/>
    <w:rsid w:val="0001619B"/>
    <w:rsid w:val="00016C11"/>
    <w:rsid w:val="00017B22"/>
    <w:rsid w:val="00017BD7"/>
    <w:rsid w:val="00017E05"/>
    <w:rsid w:val="00017F0F"/>
    <w:rsid w:val="00020625"/>
    <w:rsid w:val="00020977"/>
    <w:rsid w:val="00020DC1"/>
    <w:rsid w:val="00020FFB"/>
    <w:rsid w:val="000212A3"/>
    <w:rsid w:val="000213BA"/>
    <w:rsid w:val="000225E0"/>
    <w:rsid w:val="00022832"/>
    <w:rsid w:val="00022FBC"/>
    <w:rsid w:val="00024669"/>
    <w:rsid w:val="00024A61"/>
    <w:rsid w:val="00024F6F"/>
    <w:rsid w:val="000250E8"/>
    <w:rsid w:val="000257B3"/>
    <w:rsid w:val="0002678F"/>
    <w:rsid w:val="00026F44"/>
    <w:rsid w:val="000272EA"/>
    <w:rsid w:val="00027B8C"/>
    <w:rsid w:val="0003006D"/>
    <w:rsid w:val="00030196"/>
    <w:rsid w:val="000303A1"/>
    <w:rsid w:val="000304E1"/>
    <w:rsid w:val="000314CC"/>
    <w:rsid w:val="00033115"/>
    <w:rsid w:val="000331AD"/>
    <w:rsid w:val="00033D2F"/>
    <w:rsid w:val="000345B7"/>
    <w:rsid w:val="000346A3"/>
    <w:rsid w:val="00034C0C"/>
    <w:rsid w:val="00034E56"/>
    <w:rsid w:val="0003542F"/>
    <w:rsid w:val="000354FE"/>
    <w:rsid w:val="00035CB5"/>
    <w:rsid w:val="000361C5"/>
    <w:rsid w:val="000364C2"/>
    <w:rsid w:val="0003677D"/>
    <w:rsid w:val="00037678"/>
    <w:rsid w:val="00037E27"/>
    <w:rsid w:val="00040123"/>
    <w:rsid w:val="0004028C"/>
    <w:rsid w:val="00040846"/>
    <w:rsid w:val="00041443"/>
    <w:rsid w:val="00041723"/>
    <w:rsid w:val="00042B43"/>
    <w:rsid w:val="0004329E"/>
    <w:rsid w:val="00043D63"/>
    <w:rsid w:val="0004427E"/>
    <w:rsid w:val="00044FFC"/>
    <w:rsid w:val="0004503A"/>
    <w:rsid w:val="0004576B"/>
    <w:rsid w:val="00045DC6"/>
    <w:rsid w:val="000460EA"/>
    <w:rsid w:val="00046141"/>
    <w:rsid w:val="0004616F"/>
    <w:rsid w:val="000462E9"/>
    <w:rsid w:val="000465ED"/>
    <w:rsid w:val="00046608"/>
    <w:rsid w:val="00046D7F"/>
    <w:rsid w:val="00047061"/>
    <w:rsid w:val="000470E9"/>
    <w:rsid w:val="00047195"/>
    <w:rsid w:val="0004753D"/>
    <w:rsid w:val="00047869"/>
    <w:rsid w:val="00050268"/>
    <w:rsid w:val="000512D1"/>
    <w:rsid w:val="00051989"/>
    <w:rsid w:val="000520AF"/>
    <w:rsid w:val="000522AA"/>
    <w:rsid w:val="00053646"/>
    <w:rsid w:val="00053817"/>
    <w:rsid w:val="00054471"/>
    <w:rsid w:val="00054823"/>
    <w:rsid w:val="00055004"/>
    <w:rsid w:val="0005529B"/>
    <w:rsid w:val="00055532"/>
    <w:rsid w:val="000555A7"/>
    <w:rsid w:val="00055EB5"/>
    <w:rsid w:val="00056136"/>
    <w:rsid w:val="0005628B"/>
    <w:rsid w:val="00056304"/>
    <w:rsid w:val="00056481"/>
    <w:rsid w:val="000565D3"/>
    <w:rsid w:val="000569CD"/>
    <w:rsid w:val="00056A08"/>
    <w:rsid w:val="00056ADC"/>
    <w:rsid w:val="00056AE7"/>
    <w:rsid w:val="00056B61"/>
    <w:rsid w:val="000571CC"/>
    <w:rsid w:val="000572DD"/>
    <w:rsid w:val="000573DB"/>
    <w:rsid w:val="000575E7"/>
    <w:rsid w:val="00057C03"/>
    <w:rsid w:val="00060617"/>
    <w:rsid w:val="00060881"/>
    <w:rsid w:val="0006098E"/>
    <w:rsid w:val="000612D6"/>
    <w:rsid w:val="000614A3"/>
    <w:rsid w:val="000618CF"/>
    <w:rsid w:val="000618F9"/>
    <w:rsid w:val="0006367A"/>
    <w:rsid w:val="00063B39"/>
    <w:rsid w:val="000640C5"/>
    <w:rsid w:val="00064876"/>
    <w:rsid w:val="00064E3A"/>
    <w:rsid w:val="000657EF"/>
    <w:rsid w:val="00065865"/>
    <w:rsid w:val="00065A85"/>
    <w:rsid w:val="000662BA"/>
    <w:rsid w:val="0006657F"/>
    <w:rsid w:val="00066873"/>
    <w:rsid w:val="00066B70"/>
    <w:rsid w:val="00066DB6"/>
    <w:rsid w:val="000670A2"/>
    <w:rsid w:val="00067782"/>
    <w:rsid w:val="0006786C"/>
    <w:rsid w:val="00067EA6"/>
    <w:rsid w:val="00067FF8"/>
    <w:rsid w:val="0007006F"/>
    <w:rsid w:val="00071C08"/>
    <w:rsid w:val="00071C8A"/>
    <w:rsid w:val="000721D6"/>
    <w:rsid w:val="0007248E"/>
    <w:rsid w:val="00072499"/>
    <w:rsid w:val="0007250F"/>
    <w:rsid w:val="000725A0"/>
    <w:rsid w:val="000725DD"/>
    <w:rsid w:val="00072DD8"/>
    <w:rsid w:val="00073B48"/>
    <w:rsid w:val="00074777"/>
    <w:rsid w:val="0007502B"/>
    <w:rsid w:val="00075064"/>
    <w:rsid w:val="00075534"/>
    <w:rsid w:val="0007595F"/>
    <w:rsid w:val="000759CF"/>
    <w:rsid w:val="00076B65"/>
    <w:rsid w:val="00076E57"/>
    <w:rsid w:val="000772EE"/>
    <w:rsid w:val="00077B32"/>
    <w:rsid w:val="00080A54"/>
    <w:rsid w:val="00080FD7"/>
    <w:rsid w:val="0008132E"/>
    <w:rsid w:val="00081528"/>
    <w:rsid w:val="00081E17"/>
    <w:rsid w:val="000820A7"/>
    <w:rsid w:val="00082434"/>
    <w:rsid w:val="0008245D"/>
    <w:rsid w:val="00082762"/>
    <w:rsid w:val="00082EFA"/>
    <w:rsid w:val="000830F0"/>
    <w:rsid w:val="00083523"/>
    <w:rsid w:val="00083E10"/>
    <w:rsid w:val="00084F02"/>
    <w:rsid w:val="000857C4"/>
    <w:rsid w:val="00085B23"/>
    <w:rsid w:val="00085D79"/>
    <w:rsid w:val="000868ED"/>
    <w:rsid w:val="000869AB"/>
    <w:rsid w:val="00086B47"/>
    <w:rsid w:val="00090188"/>
    <w:rsid w:val="00090D16"/>
    <w:rsid w:val="000910EE"/>
    <w:rsid w:val="00091DCE"/>
    <w:rsid w:val="0009249F"/>
    <w:rsid w:val="00093802"/>
    <w:rsid w:val="000938A1"/>
    <w:rsid w:val="00094B09"/>
    <w:rsid w:val="0009553D"/>
    <w:rsid w:val="00095652"/>
    <w:rsid w:val="000958FC"/>
    <w:rsid w:val="00095A51"/>
    <w:rsid w:val="00095B64"/>
    <w:rsid w:val="00095C12"/>
    <w:rsid w:val="00095F8D"/>
    <w:rsid w:val="00097044"/>
    <w:rsid w:val="0009751B"/>
    <w:rsid w:val="00097FCD"/>
    <w:rsid w:val="000A0004"/>
    <w:rsid w:val="000A0132"/>
    <w:rsid w:val="000A094D"/>
    <w:rsid w:val="000A0FB3"/>
    <w:rsid w:val="000A0FEF"/>
    <w:rsid w:val="000A13A0"/>
    <w:rsid w:val="000A18B8"/>
    <w:rsid w:val="000A3D72"/>
    <w:rsid w:val="000A3F41"/>
    <w:rsid w:val="000A3F69"/>
    <w:rsid w:val="000A404F"/>
    <w:rsid w:val="000A54B5"/>
    <w:rsid w:val="000A59B3"/>
    <w:rsid w:val="000A5DD0"/>
    <w:rsid w:val="000A602E"/>
    <w:rsid w:val="000A62AF"/>
    <w:rsid w:val="000A6504"/>
    <w:rsid w:val="000A6B9A"/>
    <w:rsid w:val="000A767F"/>
    <w:rsid w:val="000A7B43"/>
    <w:rsid w:val="000A7CBC"/>
    <w:rsid w:val="000B0437"/>
    <w:rsid w:val="000B0705"/>
    <w:rsid w:val="000B0B52"/>
    <w:rsid w:val="000B165D"/>
    <w:rsid w:val="000B23F5"/>
    <w:rsid w:val="000B26C3"/>
    <w:rsid w:val="000B45C0"/>
    <w:rsid w:val="000B4726"/>
    <w:rsid w:val="000B4CFF"/>
    <w:rsid w:val="000B5557"/>
    <w:rsid w:val="000B5B99"/>
    <w:rsid w:val="000B6B3F"/>
    <w:rsid w:val="000B7475"/>
    <w:rsid w:val="000B760F"/>
    <w:rsid w:val="000B7CD3"/>
    <w:rsid w:val="000C00A3"/>
    <w:rsid w:val="000C0FBC"/>
    <w:rsid w:val="000C151D"/>
    <w:rsid w:val="000C1FCB"/>
    <w:rsid w:val="000C2495"/>
    <w:rsid w:val="000C26C2"/>
    <w:rsid w:val="000C28F0"/>
    <w:rsid w:val="000C332F"/>
    <w:rsid w:val="000C3347"/>
    <w:rsid w:val="000C3419"/>
    <w:rsid w:val="000C34BB"/>
    <w:rsid w:val="000C3857"/>
    <w:rsid w:val="000C3F92"/>
    <w:rsid w:val="000C44C6"/>
    <w:rsid w:val="000C4769"/>
    <w:rsid w:val="000C4B61"/>
    <w:rsid w:val="000C5A76"/>
    <w:rsid w:val="000C5B8D"/>
    <w:rsid w:val="000C5CAA"/>
    <w:rsid w:val="000C60EF"/>
    <w:rsid w:val="000C7157"/>
    <w:rsid w:val="000C71E5"/>
    <w:rsid w:val="000C7622"/>
    <w:rsid w:val="000C7685"/>
    <w:rsid w:val="000C771A"/>
    <w:rsid w:val="000C7862"/>
    <w:rsid w:val="000C79BE"/>
    <w:rsid w:val="000D0A92"/>
    <w:rsid w:val="000D2449"/>
    <w:rsid w:val="000D2771"/>
    <w:rsid w:val="000D3F8A"/>
    <w:rsid w:val="000D437E"/>
    <w:rsid w:val="000D461E"/>
    <w:rsid w:val="000D48B8"/>
    <w:rsid w:val="000D4BC9"/>
    <w:rsid w:val="000D545F"/>
    <w:rsid w:val="000D564F"/>
    <w:rsid w:val="000D5702"/>
    <w:rsid w:val="000D57DC"/>
    <w:rsid w:val="000D5E35"/>
    <w:rsid w:val="000D5F9C"/>
    <w:rsid w:val="000D61C4"/>
    <w:rsid w:val="000D63EA"/>
    <w:rsid w:val="000D63F9"/>
    <w:rsid w:val="000D6A40"/>
    <w:rsid w:val="000D6F03"/>
    <w:rsid w:val="000D714E"/>
    <w:rsid w:val="000E0758"/>
    <w:rsid w:val="000E1011"/>
    <w:rsid w:val="000E1565"/>
    <w:rsid w:val="000E187C"/>
    <w:rsid w:val="000E2815"/>
    <w:rsid w:val="000E2D9D"/>
    <w:rsid w:val="000E36C7"/>
    <w:rsid w:val="000E36E5"/>
    <w:rsid w:val="000E38BC"/>
    <w:rsid w:val="000E3CD6"/>
    <w:rsid w:val="000E45AA"/>
    <w:rsid w:val="000E4C2B"/>
    <w:rsid w:val="000E4CF5"/>
    <w:rsid w:val="000E4DAF"/>
    <w:rsid w:val="000E6485"/>
    <w:rsid w:val="000E64A9"/>
    <w:rsid w:val="000E6A47"/>
    <w:rsid w:val="000E7042"/>
    <w:rsid w:val="000E732E"/>
    <w:rsid w:val="000E793B"/>
    <w:rsid w:val="000E7ADC"/>
    <w:rsid w:val="000E7BA1"/>
    <w:rsid w:val="000F0298"/>
    <w:rsid w:val="000F037D"/>
    <w:rsid w:val="000F0847"/>
    <w:rsid w:val="000F0E1E"/>
    <w:rsid w:val="000F138C"/>
    <w:rsid w:val="000F1571"/>
    <w:rsid w:val="000F1966"/>
    <w:rsid w:val="000F2598"/>
    <w:rsid w:val="000F25D6"/>
    <w:rsid w:val="000F25F9"/>
    <w:rsid w:val="000F2617"/>
    <w:rsid w:val="000F3171"/>
    <w:rsid w:val="000F336D"/>
    <w:rsid w:val="000F374A"/>
    <w:rsid w:val="000F3BA1"/>
    <w:rsid w:val="000F3C15"/>
    <w:rsid w:val="000F40D1"/>
    <w:rsid w:val="000F41AE"/>
    <w:rsid w:val="000F468F"/>
    <w:rsid w:val="000F52AB"/>
    <w:rsid w:val="000F52B2"/>
    <w:rsid w:val="000F56B9"/>
    <w:rsid w:val="000F5F58"/>
    <w:rsid w:val="000F6248"/>
    <w:rsid w:val="000F626A"/>
    <w:rsid w:val="000F64F6"/>
    <w:rsid w:val="000F667B"/>
    <w:rsid w:val="000F6A06"/>
    <w:rsid w:val="000F6C43"/>
    <w:rsid w:val="000F70CB"/>
    <w:rsid w:val="000F7AF8"/>
    <w:rsid w:val="000F7B77"/>
    <w:rsid w:val="000F7C19"/>
    <w:rsid w:val="00100086"/>
    <w:rsid w:val="00100290"/>
    <w:rsid w:val="0010054A"/>
    <w:rsid w:val="001005BD"/>
    <w:rsid w:val="00100AA8"/>
    <w:rsid w:val="00101480"/>
    <w:rsid w:val="00101542"/>
    <w:rsid w:val="00101AC8"/>
    <w:rsid w:val="00102ED5"/>
    <w:rsid w:val="00103720"/>
    <w:rsid w:val="0010453B"/>
    <w:rsid w:val="001045CE"/>
    <w:rsid w:val="00104BFC"/>
    <w:rsid w:val="00104DE4"/>
    <w:rsid w:val="00104E30"/>
    <w:rsid w:val="00105A8B"/>
    <w:rsid w:val="00105FF1"/>
    <w:rsid w:val="0010621C"/>
    <w:rsid w:val="001067EB"/>
    <w:rsid w:val="00106EAE"/>
    <w:rsid w:val="001070F0"/>
    <w:rsid w:val="00107A9D"/>
    <w:rsid w:val="00107BC1"/>
    <w:rsid w:val="00107E8A"/>
    <w:rsid w:val="001105F6"/>
    <w:rsid w:val="001106FE"/>
    <w:rsid w:val="00110FB9"/>
    <w:rsid w:val="001118B1"/>
    <w:rsid w:val="00111FBD"/>
    <w:rsid w:val="00112359"/>
    <w:rsid w:val="0011282D"/>
    <w:rsid w:val="00113009"/>
    <w:rsid w:val="0011326A"/>
    <w:rsid w:val="0011349D"/>
    <w:rsid w:val="001136AC"/>
    <w:rsid w:val="00113703"/>
    <w:rsid w:val="0011413F"/>
    <w:rsid w:val="00114248"/>
    <w:rsid w:val="00115825"/>
    <w:rsid w:val="00115870"/>
    <w:rsid w:val="00115F87"/>
    <w:rsid w:val="00116072"/>
    <w:rsid w:val="001161FC"/>
    <w:rsid w:val="001166A4"/>
    <w:rsid w:val="00116B11"/>
    <w:rsid w:val="00116CFD"/>
    <w:rsid w:val="00116FE2"/>
    <w:rsid w:val="001171AA"/>
    <w:rsid w:val="0011742E"/>
    <w:rsid w:val="00117435"/>
    <w:rsid w:val="001177E6"/>
    <w:rsid w:val="001177F7"/>
    <w:rsid w:val="00117DA9"/>
    <w:rsid w:val="0012062E"/>
    <w:rsid w:val="00120DBD"/>
    <w:rsid w:val="00120DD4"/>
    <w:rsid w:val="001210D7"/>
    <w:rsid w:val="0012153F"/>
    <w:rsid w:val="00121A4E"/>
    <w:rsid w:val="001229AB"/>
    <w:rsid w:val="00122BE3"/>
    <w:rsid w:val="00122D47"/>
    <w:rsid w:val="00122ECA"/>
    <w:rsid w:val="001230AF"/>
    <w:rsid w:val="001233AE"/>
    <w:rsid w:val="00123EE2"/>
    <w:rsid w:val="00123F23"/>
    <w:rsid w:val="001243FA"/>
    <w:rsid w:val="00124B57"/>
    <w:rsid w:val="00124BE7"/>
    <w:rsid w:val="00124D74"/>
    <w:rsid w:val="0012582E"/>
    <w:rsid w:val="001258FD"/>
    <w:rsid w:val="00126230"/>
    <w:rsid w:val="00126298"/>
    <w:rsid w:val="001262E1"/>
    <w:rsid w:val="0012678B"/>
    <w:rsid w:val="00126D2E"/>
    <w:rsid w:val="001278DF"/>
    <w:rsid w:val="00127B7D"/>
    <w:rsid w:val="00127C67"/>
    <w:rsid w:val="00127DE4"/>
    <w:rsid w:val="001302D2"/>
    <w:rsid w:val="001302D6"/>
    <w:rsid w:val="00130309"/>
    <w:rsid w:val="0013050D"/>
    <w:rsid w:val="00131B66"/>
    <w:rsid w:val="00131DDF"/>
    <w:rsid w:val="00131DFB"/>
    <w:rsid w:val="001325AB"/>
    <w:rsid w:val="00132671"/>
    <w:rsid w:val="00132781"/>
    <w:rsid w:val="00132C02"/>
    <w:rsid w:val="00132CE0"/>
    <w:rsid w:val="00132E54"/>
    <w:rsid w:val="001333E4"/>
    <w:rsid w:val="00133654"/>
    <w:rsid w:val="0013371E"/>
    <w:rsid w:val="0013493F"/>
    <w:rsid w:val="00134CEF"/>
    <w:rsid w:val="00135FCE"/>
    <w:rsid w:val="00136B23"/>
    <w:rsid w:val="00137569"/>
    <w:rsid w:val="00137A21"/>
    <w:rsid w:val="00140133"/>
    <w:rsid w:val="0014048D"/>
    <w:rsid w:val="001408A9"/>
    <w:rsid w:val="00140A9F"/>
    <w:rsid w:val="00140EEB"/>
    <w:rsid w:val="00141040"/>
    <w:rsid w:val="001411CE"/>
    <w:rsid w:val="00141C64"/>
    <w:rsid w:val="001426FF"/>
    <w:rsid w:val="0014276D"/>
    <w:rsid w:val="00142D6E"/>
    <w:rsid w:val="001432A1"/>
    <w:rsid w:val="0014378D"/>
    <w:rsid w:val="00143B0E"/>
    <w:rsid w:val="00144011"/>
    <w:rsid w:val="00144E30"/>
    <w:rsid w:val="00144E7E"/>
    <w:rsid w:val="00145339"/>
    <w:rsid w:val="00145C5E"/>
    <w:rsid w:val="00145E22"/>
    <w:rsid w:val="001461A3"/>
    <w:rsid w:val="00146297"/>
    <w:rsid w:val="0014644F"/>
    <w:rsid w:val="0014723A"/>
    <w:rsid w:val="00150097"/>
    <w:rsid w:val="00150C7D"/>
    <w:rsid w:val="0015128E"/>
    <w:rsid w:val="001516D0"/>
    <w:rsid w:val="00151BBD"/>
    <w:rsid w:val="001521C7"/>
    <w:rsid w:val="00152A0B"/>
    <w:rsid w:val="00152B93"/>
    <w:rsid w:val="00152E18"/>
    <w:rsid w:val="00152E73"/>
    <w:rsid w:val="001534A1"/>
    <w:rsid w:val="001534D6"/>
    <w:rsid w:val="0015351E"/>
    <w:rsid w:val="00153ECF"/>
    <w:rsid w:val="00154240"/>
    <w:rsid w:val="00154393"/>
    <w:rsid w:val="00154572"/>
    <w:rsid w:val="00154BE9"/>
    <w:rsid w:val="00154D1C"/>
    <w:rsid w:val="00154D7D"/>
    <w:rsid w:val="001551A5"/>
    <w:rsid w:val="0015582A"/>
    <w:rsid w:val="00155A1B"/>
    <w:rsid w:val="00155D45"/>
    <w:rsid w:val="00155F12"/>
    <w:rsid w:val="0015603E"/>
    <w:rsid w:val="0015659C"/>
    <w:rsid w:val="001565E1"/>
    <w:rsid w:val="00156893"/>
    <w:rsid w:val="001568CA"/>
    <w:rsid w:val="0015693E"/>
    <w:rsid w:val="0015705B"/>
    <w:rsid w:val="001602AD"/>
    <w:rsid w:val="001605CA"/>
    <w:rsid w:val="001608EE"/>
    <w:rsid w:val="00160B1D"/>
    <w:rsid w:val="00160E09"/>
    <w:rsid w:val="00160FAC"/>
    <w:rsid w:val="001631C6"/>
    <w:rsid w:val="00163627"/>
    <w:rsid w:val="00163857"/>
    <w:rsid w:val="001642C5"/>
    <w:rsid w:val="00164670"/>
    <w:rsid w:val="00164A64"/>
    <w:rsid w:val="0016512B"/>
    <w:rsid w:val="001655B7"/>
    <w:rsid w:val="001668F7"/>
    <w:rsid w:val="00170010"/>
    <w:rsid w:val="001700A6"/>
    <w:rsid w:val="00170842"/>
    <w:rsid w:val="00170DDC"/>
    <w:rsid w:val="00171135"/>
    <w:rsid w:val="00171A61"/>
    <w:rsid w:val="00171B3D"/>
    <w:rsid w:val="00171CD1"/>
    <w:rsid w:val="0017240B"/>
    <w:rsid w:val="00172DE2"/>
    <w:rsid w:val="00173457"/>
    <w:rsid w:val="00173486"/>
    <w:rsid w:val="0017356D"/>
    <w:rsid w:val="001737DD"/>
    <w:rsid w:val="0017525E"/>
    <w:rsid w:val="0017539B"/>
    <w:rsid w:val="00175B46"/>
    <w:rsid w:val="00176389"/>
    <w:rsid w:val="001765A7"/>
    <w:rsid w:val="00177196"/>
    <w:rsid w:val="001772E4"/>
    <w:rsid w:val="001774BE"/>
    <w:rsid w:val="00177E1E"/>
    <w:rsid w:val="0018017E"/>
    <w:rsid w:val="001802E1"/>
    <w:rsid w:val="0018085C"/>
    <w:rsid w:val="001822AC"/>
    <w:rsid w:val="001822EB"/>
    <w:rsid w:val="001827DD"/>
    <w:rsid w:val="00182A70"/>
    <w:rsid w:val="0018362A"/>
    <w:rsid w:val="00183B23"/>
    <w:rsid w:val="00184178"/>
    <w:rsid w:val="001844D6"/>
    <w:rsid w:val="00184A3C"/>
    <w:rsid w:val="00184D75"/>
    <w:rsid w:val="00184DF6"/>
    <w:rsid w:val="0018616F"/>
    <w:rsid w:val="001871F8"/>
    <w:rsid w:val="00187261"/>
    <w:rsid w:val="00187358"/>
    <w:rsid w:val="001873EC"/>
    <w:rsid w:val="00187EAF"/>
    <w:rsid w:val="00190F67"/>
    <w:rsid w:val="00191A1B"/>
    <w:rsid w:val="00191FD4"/>
    <w:rsid w:val="001922A9"/>
    <w:rsid w:val="001923C5"/>
    <w:rsid w:val="001927B6"/>
    <w:rsid w:val="00193220"/>
    <w:rsid w:val="001938C1"/>
    <w:rsid w:val="00194605"/>
    <w:rsid w:val="00194750"/>
    <w:rsid w:val="00194DB7"/>
    <w:rsid w:val="00195458"/>
    <w:rsid w:val="00195709"/>
    <w:rsid w:val="00195FA8"/>
    <w:rsid w:val="00196237"/>
    <w:rsid w:val="00196559"/>
    <w:rsid w:val="00196A59"/>
    <w:rsid w:val="00196E0D"/>
    <w:rsid w:val="00197120"/>
    <w:rsid w:val="001973A4"/>
    <w:rsid w:val="0019748F"/>
    <w:rsid w:val="0019783B"/>
    <w:rsid w:val="001A0461"/>
    <w:rsid w:val="001A0807"/>
    <w:rsid w:val="001A1368"/>
    <w:rsid w:val="001A13E5"/>
    <w:rsid w:val="001A1807"/>
    <w:rsid w:val="001A1AE2"/>
    <w:rsid w:val="001A1D1F"/>
    <w:rsid w:val="001A2719"/>
    <w:rsid w:val="001A2A76"/>
    <w:rsid w:val="001A3882"/>
    <w:rsid w:val="001A3A45"/>
    <w:rsid w:val="001A3F0A"/>
    <w:rsid w:val="001A3F7A"/>
    <w:rsid w:val="001A41F2"/>
    <w:rsid w:val="001A42C6"/>
    <w:rsid w:val="001A4A87"/>
    <w:rsid w:val="001A4F57"/>
    <w:rsid w:val="001A53AE"/>
    <w:rsid w:val="001A5629"/>
    <w:rsid w:val="001A62EA"/>
    <w:rsid w:val="001A6890"/>
    <w:rsid w:val="001A6CD2"/>
    <w:rsid w:val="001A6D6B"/>
    <w:rsid w:val="001A76FA"/>
    <w:rsid w:val="001A7BAA"/>
    <w:rsid w:val="001A7C31"/>
    <w:rsid w:val="001B0C66"/>
    <w:rsid w:val="001B14F1"/>
    <w:rsid w:val="001B1DD1"/>
    <w:rsid w:val="001B1F9B"/>
    <w:rsid w:val="001B2601"/>
    <w:rsid w:val="001B292A"/>
    <w:rsid w:val="001B29A6"/>
    <w:rsid w:val="001B3071"/>
    <w:rsid w:val="001B3304"/>
    <w:rsid w:val="001B3729"/>
    <w:rsid w:val="001B3937"/>
    <w:rsid w:val="001B486A"/>
    <w:rsid w:val="001B5BF5"/>
    <w:rsid w:val="001B63BD"/>
    <w:rsid w:val="001B6871"/>
    <w:rsid w:val="001B6B3E"/>
    <w:rsid w:val="001B70C3"/>
    <w:rsid w:val="001B7403"/>
    <w:rsid w:val="001B7A1D"/>
    <w:rsid w:val="001B7EEA"/>
    <w:rsid w:val="001C0227"/>
    <w:rsid w:val="001C03E9"/>
    <w:rsid w:val="001C03FB"/>
    <w:rsid w:val="001C0494"/>
    <w:rsid w:val="001C0945"/>
    <w:rsid w:val="001C1946"/>
    <w:rsid w:val="001C2082"/>
    <w:rsid w:val="001C2314"/>
    <w:rsid w:val="001C2705"/>
    <w:rsid w:val="001C294C"/>
    <w:rsid w:val="001C2C76"/>
    <w:rsid w:val="001C31E4"/>
    <w:rsid w:val="001C3596"/>
    <w:rsid w:val="001C46C3"/>
    <w:rsid w:val="001C4B0B"/>
    <w:rsid w:val="001C4BE5"/>
    <w:rsid w:val="001C56BB"/>
    <w:rsid w:val="001C643C"/>
    <w:rsid w:val="001C6450"/>
    <w:rsid w:val="001C67DB"/>
    <w:rsid w:val="001C7B7B"/>
    <w:rsid w:val="001C7C2D"/>
    <w:rsid w:val="001C7C2E"/>
    <w:rsid w:val="001C7C56"/>
    <w:rsid w:val="001D0FF5"/>
    <w:rsid w:val="001D1558"/>
    <w:rsid w:val="001D188C"/>
    <w:rsid w:val="001D18CC"/>
    <w:rsid w:val="001D25B1"/>
    <w:rsid w:val="001D28F6"/>
    <w:rsid w:val="001D3E90"/>
    <w:rsid w:val="001D40D1"/>
    <w:rsid w:val="001D433D"/>
    <w:rsid w:val="001D43BC"/>
    <w:rsid w:val="001D45C7"/>
    <w:rsid w:val="001D4608"/>
    <w:rsid w:val="001D4EE7"/>
    <w:rsid w:val="001D53DF"/>
    <w:rsid w:val="001D58AF"/>
    <w:rsid w:val="001D5A1C"/>
    <w:rsid w:val="001D5C3A"/>
    <w:rsid w:val="001D5D18"/>
    <w:rsid w:val="001D62BB"/>
    <w:rsid w:val="001D6702"/>
    <w:rsid w:val="001D67C1"/>
    <w:rsid w:val="001D6B7A"/>
    <w:rsid w:val="001D74A6"/>
    <w:rsid w:val="001E0BD9"/>
    <w:rsid w:val="001E0D20"/>
    <w:rsid w:val="001E0F56"/>
    <w:rsid w:val="001E164D"/>
    <w:rsid w:val="001E187F"/>
    <w:rsid w:val="001E18A2"/>
    <w:rsid w:val="001E1BB5"/>
    <w:rsid w:val="001E1D22"/>
    <w:rsid w:val="001E2B77"/>
    <w:rsid w:val="001E2C01"/>
    <w:rsid w:val="001E2D86"/>
    <w:rsid w:val="001E3053"/>
    <w:rsid w:val="001E3071"/>
    <w:rsid w:val="001E310B"/>
    <w:rsid w:val="001E3469"/>
    <w:rsid w:val="001E365D"/>
    <w:rsid w:val="001E380E"/>
    <w:rsid w:val="001E3BB2"/>
    <w:rsid w:val="001E41EF"/>
    <w:rsid w:val="001E4EFF"/>
    <w:rsid w:val="001E5530"/>
    <w:rsid w:val="001E553C"/>
    <w:rsid w:val="001E5E30"/>
    <w:rsid w:val="001E5E38"/>
    <w:rsid w:val="001E650E"/>
    <w:rsid w:val="001E6742"/>
    <w:rsid w:val="001E6D12"/>
    <w:rsid w:val="001E6D60"/>
    <w:rsid w:val="001E6D90"/>
    <w:rsid w:val="001E6DC0"/>
    <w:rsid w:val="001E724F"/>
    <w:rsid w:val="001E771E"/>
    <w:rsid w:val="001E7CFF"/>
    <w:rsid w:val="001E7F1D"/>
    <w:rsid w:val="001F0CC6"/>
    <w:rsid w:val="001F0EB1"/>
    <w:rsid w:val="001F2050"/>
    <w:rsid w:val="001F2442"/>
    <w:rsid w:val="001F27D0"/>
    <w:rsid w:val="001F2E6D"/>
    <w:rsid w:val="001F3155"/>
    <w:rsid w:val="001F3608"/>
    <w:rsid w:val="001F3AEF"/>
    <w:rsid w:val="001F3C57"/>
    <w:rsid w:val="001F3CC6"/>
    <w:rsid w:val="001F3E4B"/>
    <w:rsid w:val="001F3FEA"/>
    <w:rsid w:val="001F4911"/>
    <w:rsid w:val="001F55E5"/>
    <w:rsid w:val="001F5A20"/>
    <w:rsid w:val="001F5F31"/>
    <w:rsid w:val="001F683B"/>
    <w:rsid w:val="001F71FF"/>
    <w:rsid w:val="002002E4"/>
    <w:rsid w:val="0020037C"/>
    <w:rsid w:val="002004AF"/>
    <w:rsid w:val="00200821"/>
    <w:rsid w:val="00201015"/>
    <w:rsid w:val="0020129B"/>
    <w:rsid w:val="002012D0"/>
    <w:rsid w:val="00202506"/>
    <w:rsid w:val="002026E5"/>
    <w:rsid w:val="00202820"/>
    <w:rsid w:val="00202905"/>
    <w:rsid w:val="00202A0F"/>
    <w:rsid w:val="002030C4"/>
    <w:rsid w:val="002030D2"/>
    <w:rsid w:val="00203C0B"/>
    <w:rsid w:val="002040F1"/>
    <w:rsid w:val="00204620"/>
    <w:rsid w:val="0020483E"/>
    <w:rsid w:val="002048CD"/>
    <w:rsid w:val="00204CA4"/>
    <w:rsid w:val="00205026"/>
    <w:rsid w:val="00205418"/>
    <w:rsid w:val="002065CE"/>
    <w:rsid w:val="00206884"/>
    <w:rsid w:val="002075B5"/>
    <w:rsid w:val="00207AC0"/>
    <w:rsid w:val="00207F05"/>
    <w:rsid w:val="002104C7"/>
    <w:rsid w:val="00210965"/>
    <w:rsid w:val="00212567"/>
    <w:rsid w:val="00212A8D"/>
    <w:rsid w:val="00212D42"/>
    <w:rsid w:val="002131C7"/>
    <w:rsid w:val="00213887"/>
    <w:rsid w:val="002139CD"/>
    <w:rsid w:val="00213EF5"/>
    <w:rsid w:val="00213FF1"/>
    <w:rsid w:val="002144CD"/>
    <w:rsid w:val="00214C01"/>
    <w:rsid w:val="00215CE2"/>
    <w:rsid w:val="0021619C"/>
    <w:rsid w:val="002162AF"/>
    <w:rsid w:val="002168B9"/>
    <w:rsid w:val="00217A40"/>
    <w:rsid w:val="00217D4F"/>
    <w:rsid w:val="00217E7E"/>
    <w:rsid w:val="002205F0"/>
    <w:rsid w:val="00220813"/>
    <w:rsid w:val="00220E9A"/>
    <w:rsid w:val="00220E9F"/>
    <w:rsid w:val="0022106F"/>
    <w:rsid w:val="002213A4"/>
    <w:rsid w:val="00221C8E"/>
    <w:rsid w:val="00222412"/>
    <w:rsid w:val="0022253D"/>
    <w:rsid w:val="00222B8A"/>
    <w:rsid w:val="00222CC9"/>
    <w:rsid w:val="00223982"/>
    <w:rsid w:val="00223DB9"/>
    <w:rsid w:val="002240CB"/>
    <w:rsid w:val="00224421"/>
    <w:rsid w:val="00224624"/>
    <w:rsid w:val="00224B10"/>
    <w:rsid w:val="00225212"/>
    <w:rsid w:val="00225D8E"/>
    <w:rsid w:val="00226B43"/>
    <w:rsid w:val="00226E73"/>
    <w:rsid w:val="0022710D"/>
    <w:rsid w:val="00230E83"/>
    <w:rsid w:val="00230FD8"/>
    <w:rsid w:val="0023114D"/>
    <w:rsid w:val="00231A19"/>
    <w:rsid w:val="00231AAB"/>
    <w:rsid w:val="00231F3E"/>
    <w:rsid w:val="002322D0"/>
    <w:rsid w:val="00232E72"/>
    <w:rsid w:val="00232FD6"/>
    <w:rsid w:val="002333EA"/>
    <w:rsid w:val="00233442"/>
    <w:rsid w:val="0023395C"/>
    <w:rsid w:val="00233F29"/>
    <w:rsid w:val="00234759"/>
    <w:rsid w:val="00234898"/>
    <w:rsid w:val="00234E12"/>
    <w:rsid w:val="002358DC"/>
    <w:rsid w:val="0023613F"/>
    <w:rsid w:val="0023695A"/>
    <w:rsid w:val="002370E7"/>
    <w:rsid w:val="002373D5"/>
    <w:rsid w:val="002401BF"/>
    <w:rsid w:val="00240579"/>
    <w:rsid w:val="002408F9"/>
    <w:rsid w:val="00241F17"/>
    <w:rsid w:val="0024243A"/>
    <w:rsid w:val="00242475"/>
    <w:rsid w:val="002435E1"/>
    <w:rsid w:val="00243981"/>
    <w:rsid w:val="00243C56"/>
    <w:rsid w:val="0024452E"/>
    <w:rsid w:val="00244B99"/>
    <w:rsid w:val="002452BD"/>
    <w:rsid w:val="00245BFC"/>
    <w:rsid w:val="00245E6F"/>
    <w:rsid w:val="0024627A"/>
    <w:rsid w:val="002466C6"/>
    <w:rsid w:val="00246F2B"/>
    <w:rsid w:val="00247CCD"/>
    <w:rsid w:val="00250824"/>
    <w:rsid w:val="002509A1"/>
    <w:rsid w:val="00250EB4"/>
    <w:rsid w:val="0025116B"/>
    <w:rsid w:val="002514BC"/>
    <w:rsid w:val="00251F89"/>
    <w:rsid w:val="002520C4"/>
    <w:rsid w:val="00252621"/>
    <w:rsid w:val="002527FB"/>
    <w:rsid w:val="0025326F"/>
    <w:rsid w:val="00253D64"/>
    <w:rsid w:val="00253DB1"/>
    <w:rsid w:val="002540B7"/>
    <w:rsid w:val="0025465A"/>
    <w:rsid w:val="002546E4"/>
    <w:rsid w:val="00254D60"/>
    <w:rsid w:val="0025596A"/>
    <w:rsid w:val="00255ABF"/>
    <w:rsid w:val="002560B9"/>
    <w:rsid w:val="002564A9"/>
    <w:rsid w:val="002567E0"/>
    <w:rsid w:val="00256E4C"/>
    <w:rsid w:val="002604DD"/>
    <w:rsid w:val="00262315"/>
    <w:rsid w:val="002625D2"/>
    <w:rsid w:val="00262652"/>
    <w:rsid w:val="00262766"/>
    <w:rsid w:val="00262963"/>
    <w:rsid w:val="00262D7B"/>
    <w:rsid w:val="002632E5"/>
    <w:rsid w:val="002633B0"/>
    <w:rsid w:val="00263680"/>
    <w:rsid w:val="0026424A"/>
    <w:rsid w:val="00264316"/>
    <w:rsid w:val="00264443"/>
    <w:rsid w:val="00265100"/>
    <w:rsid w:val="00265525"/>
    <w:rsid w:val="00265BCD"/>
    <w:rsid w:val="00265DAE"/>
    <w:rsid w:val="00266199"/>
    <w:rsid w:val="00266463"/>
    <w:rsid w:val="00266682"/>
    <w:rsid w:val="0026721C"/>
    <w:rsid w:val="00267318"/>
    <w:rsid w:val="002674E5"/>
    <w:rsid w:val="00267CF0"/>
    <w:rsid w:val="00267EF4"/>
    <w:rsid w:val="00270387"/>
    <w:rsid w:val="00270907"/>
    <w:rsid w:val="00271571"/>
    <w:rsid w:val="0027157D"/>
    <w:rsid w:val="0027177B"/>
    <w:rsid w:val="00271CC3"/>
    <w:rsid w:val="00272A36"/>
    <w:rsid w:val="0027323A"/>
    <w:rsid w:val="002732E2"/>
    <w:rsid w:val="00273A26"/>
    <w:rsid w:val="00273B18"/>
    <w:rsid w:val="00274447"/>
    <w:rsid w:val="002748EB"/>
    <w:rsid w:val="00276CE3"/>
    <w:rsid w:val="002771C9"/>
    <w:rsid w:val="002776B4"/>
    <w:rsid w:val="0027799E"/>
    <w:rsid w:val="002779F7"/>
    <w:rsid w:val="00277E97"/>
    <w:rsid w:val="00277F5E"/>
    <w:rsid w:val="00282212"/>
    <w:rsid w:val="00282C13"/>
    <w:rsid w:val="00282D0F"/>
    <w:rsid w:val="00283D5E"/>
    <w:rsid w:val="00283EF5"/>
    <w:rsid w:val="00284270"/>
    <w:rsid w:val="00284C58"/>
    <w:rsid w:val="00284F9C"/>
    <w:rsid w:val="002861B4"/>
    <w:rsid w:val="002861E3"/>
    <w:rsid w:val="00286E0B"/>
    <w:rsid w:val="00286EF5"/>
    <w:rsid w:val="0028740C"/>
    <w:rsid w:val="00287863"/>
    <w:rsid w:val="00287A2B"/>
    <w:rsid w:val="00290076"/>
    <w:rsid w:val="00290471"/>
    <w:rsid w:val="00290E5B"/>
    <w:rsid w:val="00290EFF"/>
    <w:rsid w:val="002911DE"/>
    <w:rsid w:val="00291540"/>
    <w:rsid w:val="0029161B"/>
    <w:rsid w:val="00291902"/>
    <w:rsid w:val="0029253B"/>
    <w:rsid w:val="00292DAB"/>
    <w:rsid w:val="002932B3"/>
    <w:rsid w:val="00294214"/>
    <w:rsid w:val="00294256"/>
    <w:rsid w:val="00294442"/>
    <w:rsid w:val="002948CA"/>
    <w:rsid w:val="00294FE8"/>
    <w:rsid w:val="002968FB"/>
    <w:rsid w:val="00296B0F"/>
    <w:rsid w:val="00296C44"/>
    <w:rsid w:val="002A0138"/>
    <w:rsid w:val="002A10AE"/>
    <w:rsid w:val="002A182C"/>
    <w:rsid w:val="002A193D"/>
    <w:rsid w:val="002A1D23"/>
    <w:rsid w:val="002A207C"/>
    <w:rsid w:val="002A21DB"/>
    <w:rsid w:val="002A225A"/>
    <w:rsid w:val="002A28E0"/>
    <w:rsid w:val="002A2935"/>
    <w:rsid w:val="002A34C7"/>
    <w:rsid w:val="002A36E7"/>
    <w:rsid w:val="002A3CA1"/>
    <w:rsid w:val="002A4079"/>
    <w:rsid w:val="002A4BFE"/>
    <w:rsid w:val="002A53BE"/>
    <w:rsid w:val="002A54AD"/>
    <w:rsid w:val="002A5648"/>
    <w:rsid w:val="002A5B29"/>
    <w:rsid w:val="002A5BFB"/>
    <w:rsid w:val="002A5DAE"/>
    <w:rsid w:val="002A5E21"/>
    <w:rsid w:val="002A61A0"/>
    <w:rsid w:val="002A697D"/>
    <w:rsid w:val="002A69C2"/>
    <w:rsid w:val="002A6D39"/>
    <w:rsid w:val="002A6F7B"/>
    <w:rsid w:val="002B007D"/>
    <w:rsid w:val="002B059E"/>
    <w:rsid w:val="002B08BA"/>
    <w:rsid w:val="002B0E62"/>
    <w:rsid w:val="002B1009"/>
    <w:rsid w:val="002B1620"/>
    <w:rsid w:val="002B2EF0"/>
    <w:rsid w:val="002B4CE1"/>
    <w:rsid w:val="002B4FC3"/>
    <w:rsid w:val="002B7255"/>
    <w:rsid w:val="002B726C"/>
    <w:rsid w:val="002B7F4D"/>
    <w:rsid w:val="002C0329"/>
    <w:rsid w:val="002C0337"/>
    <w:rsid w:val="002C04FA"/>
    <w:rsid w:val="002C0517"/>
    <w:rsid w:val="002C108B"/>
    <w:rsid w:val="002C1309"/>
    <w:rsid w:val="002C1CD4"/>
    <w:rsid w:val="002C20C7"/>
    <w:rsid w:val="002C265D"/>
    <w:rsid w:val="002C3143"/>
    <w:rsid w:val="002C31BC"/>
    <w:rsid w:val="002C3D4C"/>
    <w:rsid w:val="002C3FF5"/>
    <w:rsid w:val="002C5E89"/>
    <w:rsid w:val="002C6677"/>
    <w:rsid w:val="002C79C9"/>
    <w:rsid w:val="002C7E2A"/>
    <w:rsid w:val="002D0C3F"/>
    <w:rsid w:val="002D0DDF"/>
    <w:rsid w:val="002D0E08"/>
    <w:rsid w:val="002D106D"/>
    <w:rsid w:val="002D1954"/>
    <w:rsid w:val="002D1DDA"/>
    <w:rsid w:val="002D1E2C"/>
    <w:rsid w:val="002D2141"/>
    <w:rsid w:val="002D2E5E"/>
    <w:rsid w:val="002D3F83"/>
    <w:rsid w:val="002D5304"/>
    <w:rsid w:val="002D5449"/>
    <w:rsid w:val="002D5453"/>
    <w:rsid w:val="002D5D5F"/>
    <w:rsid w:val="002D63AC"/>
    <w:rsid w:val="002D6633"/>
    <w:rsid w:val="002D69FB"/>
    <w:rsid w:val="002D7198"/>
    <w:rsid w:val="002D749D"/>
    <w:rsid w:val="002E0ADD"/>
    <w:rsid w:val="002E114B"/>
    <w:rsid w:val="002E206F"/>
    <w:rsid w:val="002E288D"/>
    <w:rsid w:val="002E296D"/>
    <w:rsid w:val="002E2D04"/>
    <w:rsid w:val="002E2E2B"/>
    <w:rsid w:val="002E3636"/>
    <w:rsid w:val="002E3FA7"/>
    <w:rsid w:val="002E481C"/>
    <w:rsid w:val="002E56DC"/>
    <w:rsid w:val="002E5A5B"/>
    <w:rsid w:val="002E6097"/>
    <w:rsid w:val="002E65A7"/>
    <w:rsid w:val="002E698E"/>
    <w:rsid w:val="002E6D2E"/>
    <w:rsid w:val="002E6EAD"/>
    <w:rsid w:val="002F0368"/>
    <w:rsid w:val="002F0456"/>
    <w:rsid w:val="002F0D88"/>
    <w:rsid w:val="002F0EC2"/>
    <w:rsid w:val="002F1116"/>
    <w:rsid w:val="002F1205"/>
    <w:rsid w:val="002F18AA"/>
    <w:rsid w:val="002F1967"/>
    <w:rsid w:val="002F2726"/>
    <w:rsid w:val="002F3333"/>
    <w:rsid w:val="002F3485"/>
    <w:rsid w:val="002F471D"/>
    <w:rsid w:val="002F5149"/>
    <w:rsid w:val="002F530B"/>
    <w:rsid w:val="002F5656"/>
    <w:rsid w:val="002F5E5E"/>
    <w:rsid w:val="002F6B0C"/>
    <w:rsid w:val="002F6D36"/>
    <w:rsid w:val="002F7C76"/>
    <w:rsid w:val="002F7F2A"/>
    <w:rsid w:val="00300AD8"/>
    <w:rsid w:val="00300CBC"/>
    <w:rsid w:val="0030101E"/>
    <w:rsid w:val="0030114E"/>
    <w:rsid w:val="003012EC"/>
    <w:rsid w:val="00301529"/>
    <w:rsid w:val="00301C34"/>
    <w:rsid w:val="00301CE9"/>
    <w:rsid w:val="003021DD"/>
    <w:rsid w:val="00302475"/>
    <w:rsid w:val="00302535"/>
    <w:rsid w:val="00302719"/>
    <w:rsid w:val="003027EA"/>
    <w:rsid w:val="00302F6F"/>
    <w:rsid w:val="003036DF"/>
    <w:rsid w:val="0030374F"/>
    <w:rsid w:val="0030376E"/>
    <w:rsid w:val="003037BD"/>
    <w:rsid w:val="0030419A"/>
    <w:rsid w:val="00305538"/>
    <w:rsid w:val="00305BB4"/>
    <w:rsid w:val="00305BE7"/>
    <w:rsid w:val="00306173"/>
    <w:rsid w:val="0030644A"/>
    <w:rsid w:val="0030658D"/>
    <w:rsid w:val="00306722"/>
    <w:rsid w:val="00306917"/>
    <w:rsid w:val="00307959"/>
    <w:rsid w:val="00307A31"/>
    <w:rsid w:val="00307B4C"/>
    <w:rsid w:val="00307DDA"/>
    <w:rsid w:val="00307DF0"/>
    <w:rsid w:val="003105E2"/>
    <w:rsid w:val="00310B74"/>
    <w:rsid w:val="00310C0B"/>
    <w:rsid w:val="00311479"/>
    <w:rsid w:val="0031158C"/>
    <w:rsid w:val="0031278F"/>
    <w:rsid w:val="00312ABE"/>
    <w:rsid w:val="00312BFD"/>
    <w:rsid w:val="003138B8"/>
    <w:rsid w:val="00313CB3"/>
    <w:rsid w:val="00314493"/>
    <w:rsid w:val="003144FF"/>
    <w:rsid w:val="00314E1D"/>
    <w:rsid w:val="00314E43"/>
    <w:rsid w:val="00314ECB"/>
    <w:rsid w:val="003153D9"/>
    <w:rsid w:val="00315BA9"/>
    <w:rsid w:val="00315C1F"/>
    <w:rsid w:val="003165A4"/>
    <w:rsid w:val="00316770"/>
    <w:rsid w:val="00316D42"/>
    <w:rsid w:val="00316D5D"/>
    <w:rsid w:val="00317649"/>
    <w:rsid w:val="00317A43"/>
    <w:rsid w:val="00317EDD"/>
    <w:rsid w:val="00320197"/>
    <w:rsid w:val="003206D2"/>
    <w:rsid w:val="0032099D"/>
    <w:rsid w:val="00320F67"/>
    <w:rsid w:val="003219F5"/>
    <w:rsid w:val="00322550"/>
    <w:rsid w:val="003238A9"/>
    <w:rsid w:val="00323E1C"/>
    <w:rsid w:val="00324542"/>
    <w:rsid w:val="003245E1"/>
    <w:rsid w:val="00324714"/>
    <w:rsid w:val="00324D8C"/>
    <w:rsid w:val="00325744"/>
    <w:rsid w:val="00325A0E"/>
    <w:rsid w:val="003260A5"/>
    <w:rsid w:val="003261A4"/>
    <w:rsid w:val="00326684"/>
    <w:rsid w:val="00326CC6"/>
    <w:rsid w:val="00326D5B"/>
    <w:rsid w:val="003271E4"/>
    <w:rsid w:val="0032746E"/>
    <w:rsid w:val="003302C1"/>
    <w:rsid w:val="0033047B"/>
    <w:rsid w:val="0033086E"/>
    <w:rsid w:val="00330CCD"/>
    <w:rsid w:val="00330FBF"/>
    <w:rsid w:val="0033134F"/>
    <w:rsid w:val="003318FC"/>
    <w:rsid w:val="00331ADE"/>
    <w:rsid w:val="00331AEF"/>
    <w:rsid w:val="0033224A"/>
    <w:rsid w:val="0033279D"/>
    <w:rsid w:val="00332C87"/>
    <w:rsid w:val="0033397F"/>
    <w:rsid w:val="003344C7"/>
    <w:rsid w:val="003357D5"/>
    <w:rsid w:val="00335C6C"/>
    <w:rsid w:val="0033682B"/>
    <w:rsid w:val="00336B77"/>
    <w:rsid w:val="00337FEE"/>
    <w:rsid w:val="00340109"/>
    <w:rsid w:val="00340372"/>
    <w:rsid w:val="00340A81"/>
    <w:rsid w:val="003419AD"/>
    <w:rsid w:val="00341D5F"/>
    <w:rsid w:val="00342912"/>
    <w:rsid w:val="00342943"/>
    <w:rsid w:val="00342C85"/>
    <w:rsid w:val="003437CC"/>
    <w:rsid w:val="00344988"/>
    <w:rsid w:val="00344E31"/>
    <w:rsid w:val="00344F97"/>
    <w:rsid w:val="003451E9"/>
    <w:rsid w:val="00345478"/>
    <w:rsid w:val="0034568B"/>
    <w:rsid w:val="00346214"/>
    <w:rsid w:val="0034707B"/>
    <w:rsid w:val="003501F4"/>
    <w:rsid w:val="00350EB7"/>
    <w:rsid w:val="003517DC"/>
    <w:rsid w:val="003519AF"/>
    <w:rsid w:val="00351BD4"/>
    <w:rsid w:val="00351C74"/>
    <w:rsid w:val="00351DC2"/>
    <w:rsid w:val="00351F93"/>
    <w:rsid w:val="00352560"/>
    <w:rsid w:val="00352920"/>
    <w:rsid w:val="00353A7C"/>
    <w:rsid w:val="00354018"/>
    <w:rsid w:val="00354420"/>
    <w:rsid w:val="003544B5"/>
    <w:rsid w:val="0035450B"/>
    <w:rsid w:val="00354E3F"/>
    <w:rsid w:val="00354EE9"/>
    <w:rsid w:val="003550CA"/>
    <w:rsid w:val="0035546C"/>
    <w:rsid w:val="003556B6"/>
    <w:rsid w:val="003559C2"/>
    <w:rsid w:val="0035601C"/>
    <w:rsid w:val="00356460"/>
    <w:rsid w:val="003565C9"/>
    <w:rsid w:val="00356A71"/>
    <w:rsid w:val="00357313"/>
    <w:rsid w:val="0035770E"/>
    <w:rsid w:val="00357F17"/>
    <w:rsid w:val="00360011"/>
    <w:rsid w:val="0036045A"/>
    <w:rsid w:val="003604A1"/>
    <w:rsid w:val="003607A0"/>
    <w:rsid w:val="0036096C"/>
    <w:rsid w:val="00360B64"/>
    <w:rsid w:val="003610B6"/>
    <w:rsid w:val="00361D9D"/>
    <w:rsid w:val="00361F76"/>
    <w:rsid w:val="003621B3"/>
    <w:rsid w:val="0036295B"/>
    <w:rsid w:val="00362B41"/>
    <w:rsid w:val="00363082"/>
    <w:rsid w:val="00363BFA"/>
    <w:rsid w:val="00366170"/>
    <w:rsid w:val="0036775A"/>
    <w:rsid w:val="0036799A"/>
    <w:rsid w:val="00367CCE"/>
    <w:rsid w:val="00367F3C"/>
    <w:rsid w:val="00370B26"/>
    <w:rsid w:val="00371264"/>
    <w:rsid w:val="003712EB"/>
    <w:rsid w:val="00371357"/>
    <w:rsid w:val="0037197B"/>
    <w:rsid w:val="00371BE9"/>
    <w:rsid w:val="00371F93"/>
    <w:rsid w:val="003721A7"/>
    <w:rsid w:val="003726CB"/>
    <w:rsid w:val="00372AE5"/>
    <w:rsid w:val="00374F4F"/>
    <w:rsid w:val="00375474"/>
    <w:rsid w:val="0037571F"/>
    <w:rsid w:val="00375BB2"/>
    <w:rsid w:val="0037609C"/>
    <w:rsid w:val="003761D9"/>
    <w:rsid w:val="0037704E"/>
    <w:rsid w:val="00377453"/>
    <w:rsid w:val="003801B6"/>
    <w:rsid w:val="00380448"/>
    <w:rsid w:val="00380700"/>
    <w:rsid w:val="0038098F"/>
    <w:rsid w:val="00380FCC"/>
    <w:rsid w:val="0038127E"/>
    <w:rsid w:val="0038195B"/>
    <w:rsid w:val="00382104"/>
    <w:rsid w:val="00382230"/>
    <w:rsid w:val="003826F9"/>
    <w:rsid w:val="0038272A"/>
    <w:rsid w:val="00383159"/>
    <w:rsid w:val="00383A51"/>
    <w:rsid w:val="00383D44"/>
    <w:rsid w:val="003843C1"/>
    <w:rsid w:val="003844DD"/>
    <w:rsid w:val="003844FC"/>
    <w:rsid w:val="00384B47"/>
    <w:rsid w:val="00384DFE"/>
    <w:rsid w:val="0038516D"/>
    <w:rsid w:val="003852C9"/>
    <w:rsid w:val="003854B2"/>
    <w:rsid w:val="00385532"/>
    <w:rsid w:val="0038691A"/>
    <w:rsid w:val="00386ACD"/>
    <w:rsid w:val="00386C7C"/>
    <w:rsid w:val="00386F88"/>
    <w:rsid w:val="0038704E"/>
    <w:rsid w:val="00387244"/>
    <w:rsid w:val="003875ED"/>
    <w:rsid w:val="0038786D"/>
    <w:rsid w:val="003879C9"/>
    <w:rsid w:val="0039104F"/>
    <w:rsid w:val="00391088"/>
    <w:rsid w:val="003913C0"/>
    <w:rsid w:val="003926DA"/>
    <w:rsid w:val="00392DFC"/>
    <w:rsid w:val="003935F9"/>
    <w:rsid w:val="00393601"/>
    <w:rsid w:val="00393E05"/>
    <w:rsid w:val="0039406B"/>
    <w:rsid w:val="003945A9"/>
    <w:rsid w:val="0039461B"/>
    <w:rsid w:val="003947D5"/>
    <w:rsid w:val="00395CC0"/>
    <w:rsid w:val="00396044"/>
    <w:rsid w:val="003970D9"/>
    <w:rsid w:val="00397D8C"/>
    <w:rsid w:val="003A0673"/>
    <w:rsid w:val="003A0875"/>
    <w:rsid w:val="003A0B91"/>
    <w:rsid w:val="003A0BB5"/>
    <w:rsid w:val="003A0BE4"/>
    <w:rsid w:val="003A1635"/>
    <w:rsid w:val="003A1AFE"/>
    <w:rsid w:val="003A1BB0"/>
    <w:rsid w:val="003A293E"/>
    <w:rsid w:val="003A2DD7"/>
    <w:rsid w:val="003A2FC6"/>
    <w:rsid w:val="003A34E3"/>
    <w:rsid w:val="003A35AF"/>
    <w:rsid w:val="003A4152"/>
    <w:rsid w:val="003A518A"/>
    <w:rsid w:val="003A51FB"/>
    <w:rsid w:val="003A5494"/>
    <w:rsid w:val="003A54A9"/>
    <w:rsid w:val="003A5B3F"/>
    <w:rsid w:val="003A6C83"/>
    <w:rsid w:val="003A6D63"/>
    <w:rsid w:val="003A713F"/>
    <w:rsid w:val="003A781A"/>
    <w:rsid w:val="003B0727"/>
    <w:rsid w:val="003B09ED"/>
    <w:rsid w:val="003B0E04"/>
    <w:rsid w:val="003B1073"/>
    <w:rsid w:val="003B13F8"/>
    <w:rsid w:val="003B1686"/>
    <w:rsid w:val="003B1C7E"/>
    <w:rsid w:val="003B1EAC"/>
    <w:rsid w:val="003B1FFD"/>
    <w:rsid w:val="003B2005"/>
    <w:rsid w:val="003B222A"/>
    <w:rsid w:val="003B26C2"/>
    <w:rsid w:val="003B2E31"/>
    <w:rsid w:val="003B2E83"/>
    <w:rsid w:val="003B32E8"/>
    <w:rsid w:val="003B3761"/>
    <w:rsid w:val="003B3E95"/>
    <w:rsid w:val="003B48C6"/>
    <w:rsid w:val="003B512C"/>
    <w:rsid w:val="003B5D33"/>
    <w:rsid w:val="003B5E02"/>
    <w:rsid w:val="003B60F9"/>
    <w:rsid w:val="003B663B"/>
    <w:rsid w:val="003B69CC"/>
    <w:rsid w:val="003B7453"/>
    <w:rsid w:val="003B7599"/>
    <w:rsid w:val="003B7E9D"/>
    <w:rsid w:val="003B7EE4"/>
    <w:rsid w:val="003C0149"/>
    <w:rsid w:val="003C01B1"/>
    <w:rsid w:val="003C029F"/>
    <w:rsid w:val="003C0DAC"/>
    <w:rsid w:val="003C1344"/>
    <w:rsid w:val="003C15FF"/>
    <w:rsid w:val="003C1F29"/>
    <w:rsid w:val="003C24EB"/>
    <w:rsid w:val="003C2881"/>
    <w:rsid w:val="003C29B8"/>
    <w:rsid w:val="003C29F6"/>
    <w:rsid w:val="003C38B7"/>
    <w:rsid w:val="003C3ACC"/>
    <w:rsid w:val="003C3F48"/>
    <w:rsid w:val="003C4AE5"/>
    <w:rsid w:val="003C4C45"/>
    <w:rsid w:val="003C4C71"/>
    <w:rsid w:val="003C5835"/>
    <w:rsid w:val="003C5C22"/>
    <w:rsid w:val="003C5DBF"/>
    <w:rsid w:val="003C60AC"/>
    <w:rsid w:val="003C6158"/>
    <w:rsid w:val="003C6263"/>
    <w:rsid w:val="003C70C4"/>
    <w:rsid w:val="003C7350"/>
    <w:rsid w:val="003C73EE"/>
    <w:rsid w:val="003C7492"/>
    <w:rsid w:val="003C75C3"/>
    <w:rsid w:val="003C77DD"/>
    <w:rsid w:val="003D0065"/>
    <w:rsid w:val="003D0654"/>
    <w:rsid w:val="003D2127"/>
    <w:rsid w:val="003D22E6"/>
    <w:rsid w:val="003D23C6"/>
    <w:rsid w:val="003D3232"/>
    <w:rsid w:val="003D32C7"/>
    <w:rsid w:val="003D3792"/>
    <w:rsid w:val="003D3D82"/>
    <w:rsid w:val="003D4308"/>
    <w:rsid w:val="003D48D3"/>
    <w:rsid w:val="003D5039"/>
    <w:rsid w:val="003D5138"/>
    <w:rsid w:val="003D536E"/>
    <w:rsid w:val="003D5A46"/>
    <w:rsid w:val="003D5A84"/>
    <w:rsid w:val="003D5C98"/>
    <w:rsid w:val="003D6005"/>
    <w:rsid w:val="003D6087"/>
    <w:rsid w:val="003D6F3F"/>
    <w:rsid w:val="003D6F4D"/>
    <w:rsid w:val="003D726A"/>
    <w:rsid w:val="003D76AC"/>
    <w:rsid w:val="003D79F6"/>
    <w:rsid w:val="003E0297"/>
    <w:rsid w:val="003E17F7"/>
    <w:rsid w:val="003E1DD2"/>
    <w:rsid w:val="003E2A00"/>
    <w:rsid w:val="003E2D9D"/>
    <w:rsid w:val="003E2E37"/>
    <w:rsid w:val="003E3638"/>
    <w:rsid w:val="003E44F4"/>
    <w:rsid w:val="003E4E2D"/>
    <w:rsid w:val="003E5098"/>
    <w:rsid w:val="003E5968"/>
    <w:rsid w:val="003E618A"/>
    <w:rsid w:val="003E6B92"/>
    <w:rsid w:val="003F02D4"/>
    <w:rsid w:val="003F02F1"/>
    <w:rsid w:val="003F0868"/>
    <w:rsid w:val="003F0B35"/>
    <w:rsid w:val="003F0C96"/>
    <w:rsid w:val="003F19D1"/>
    <w:rsid w:val="003F1D53"/>
    <w:rsid w:val="003F1E79"/>
    <w:rsid w:val="003F21EB"/>
    <w:rsid w:val="003F21F6"/>
    <w:rsid w:val="003F2789"/>
    <w:rsid w:val="003F2A4A"/>
    <w:rsid w:val="003F2DDB"/>
    <w:rsid w:val="003F2FD2"/>
    <w:rsid w:val="003F3678"/>
    <w:rsid w:val="003F3728"/>
    <w:rsid w:val="003F48C8"/>
    <w:rsid w:val="003F4965"/>
    <w:rsid w:val="003F4983"/>
    <w:rsid w:val="003F4A13"/>
    <w:rsid w:val="003F4D3C"/>
    <w:rsid w:val="003F4E9B"/>
    <w:rsid w:val="003F52B5"/>
    <w:rsid w:val="003F55FE"/>
    <w:rsid w:val="003F5E83"/>
    <w:rsid w:val="003F622A"/>
    <w:rsid w:val="003F752F"/>
    <w:rsid w:val="003F78BB"/>
    <w:rsid w:val="003F7F5A"/>
    <w:rsid w:val="004000A9"/>
    <w:rsid w:val="0040056F"/>
    <w:rsid w:val="00400795"/>
    <w:rsid w:val="00400833"/>
    <w:rsid w:val="00401016"/>
    <w:rsid w:val="00401B17"/>
    <w:rsid w:val="00402021"/>
    <w:rsid w:val="004027B5"/>
    <w:rsid w:val="00402A5E"/>
    <w:rsid w:val="00402C7F"/>
    <w:rsid w:val="0040369B"/>
    <w:rsid w:val="00403E17"/>
    <w:rsid w:val="00404284"/>
    <w:rsid w:val="004042D2"/>
    <w:rsid w:val="00405D12"/>
    <w:rsid w:val="00405E1F"/>
    <w:rsid w:val="00406D3A"/>
    <w:rsid w:val="00406F0B"/>
    <w:rsid w:val="004074A6"/>
    <w:rsid w:val="004074C4"/>
    <w:rsid w:val="004076C9"/>
    <w:rsid w:val="00407D24"/>
    <w:rsid w:val="0041009A"/>
    <w:rsid w:val="00410E68"/>
    <w:rsid w:val="00410ECD"/>
    <w:rsid w:val="004111D9"/>
    <w:rsid w:val="004117FB"/>
    <w:rsid w:val="00411F45"/>
    <w:rsid w:val="0041230D"/>
    <w:rsid w:val="00412C3B"/>
    <w:rsid w:val="00412F27"/>
    <w:rsid w:val="00414A4D"/>
    <w:rsid w:val="004152E2"/>
    <w:rsid w:val="00415321"/>
    <w:rsid w:val="004157EC"/>
    <w:rsid w:val="00415816"/>
    <w:rsid w:val="004158BF"/>
    <w:rsid w:val="00415EE4"/>
    <w:rsid w:val="00416657"/>
    <w:rsid w:val="00416AA6"/>
    <w:rsid w:val="00416DD9"/>
    <w:rsid w:val="00417E02"/>
    <w:rsid w:val="0042059B"/>
    <w:rsid w:val="00420E77"/>
    <w:rsid w:val="00420FE0"/>
    <w:rsid w:val="00421650"/>
    <w:rsid w:val="00421D7A"/>
    <w:rsid w:val="00421EAB"/>
    <w:rsid w:val="004224CD"/>
    <w:rsid w:val="004230D5"/>
    <w:rsid w:val="004231E1"/>
    <w:rsid w:val="0042332C"/>
    <w:rsid w:val="00423524"/>
    <w:rsid w:val="004236F4"/>
    <w:rsid w:val="00423752"/>
    <w:rsid w:val="00425546"/>
    <w:rsid w:val="00425C05"/>
    <w:rsid w:val="0042603A"/>
    <w:rsid w:val="00426426"/>
    <w:rsid w:val="004266D2"/>
    <w:rsid w:val="00426D1B"/>
    <w:rsid w:val="0042716F"/>
    <w:rsid w:val="00427200"/>
    <w:rsid w:val="00427EC7"/>
    <w:rsid w:val="00427EE1"/>
    <w:rsid w:val="004300D8"/>
    <w:rsid w:val="00430140"/>
    <w:rsid w:val="00430E11"/>
    <w:rsid w:val="00433657"/>
    <w:rsid w:val="00433D62"/>
    <w:rsid w:val="00434036"/>
    <w:rsid w:val="0043461A"/>
    <w:rsid w:val="004346C4"/>
    <w:rsid w:val="004346DC"/>
    <w:rsid w:val="004349EF"/>
    <w:rsid w:val="00434EEA"/>
    <w:rsid w:val="00434EF6"/>
    <w:rsid w:val="0043592D"/>
    <w:rsid w:val="00435CAE"/>
    <w:rsid w:val="00435E00"/>
    <w:rsid w:val="004365CC"/>
    <w:rsid w:val="00437273"/>
    <w:rsid w:val="00437EB1"/>
    <w:rsid w:val="0044016F"/>
    <w:rsid w:val="00441180"/>
    <w:rsid w:val="00441B6F"/>
    <w:rsid w:val="00441C58"/>
    <w:rsid w:val="00441DD5"/>
    <w:rsid w:val="00441E48"/>
    <w:rsid w:val="004421CE"/>
    <w:rsid w:val="00442217"/>
    <w:rsid w:val="00442A65"/>
    <w:rsid w:val="00443204"/>
    <w:rsid w:val="00443A6A"/>
    <w:rsid w:val="004440AE"/>
    <w:rsid w:val="0044487F"/>
    <w:rsid w:val="0044494B"/>
    <w:rsid w:val="00444D00"/>
    <w:rsid w:val="00444D52"/>
    <w:rsid w:val="00444EAC"/>
    <w:rsid w:val="0044568A"/>
    <w:rsid w:val="00445F26"/>
    <w:rsid w:val="004464E1"/>
    <w:rsid w:val="00446FC3"/>
    <w:rsid w:val="00447253"/>
    <w:rsid w:val="00447949"/>
    <w:rsid w:val="00447983"/>
    <w:rsid w:val="00447D45"/>
    <w:rsid w:val="0045075A"/>
    <w:rsid w:val="004516D3"/>
    <w:rsid w:val="00451E11"/>
    <w:rsid w:val="00452334"/>
    <w:rsid w:val="00452E52"/>
    <w:rsid w:val="00452FAD"/>
    <w:rsid w:val="00453731"/>
    <w:rsid w:val="00453D60"/>
    <w:rsid w:val="00453DC4"/>
    <w:rsid w:val="00454B70"/>
    <w:rsid w:val="00455846"/>
    <w:rsid w:val="00455F73"/>
    <w:rsid w:val="00456284"/>
    <w:rsid w:val="00456312"/>
    <w:rsid w:val="00456888"/>
    <w:rsid w:val="0045735B"/>
    <w:rsid w:val="004578E3"/>
    <w:rsid w:val="00457997"/>
    <w:rsid w:val="004579C1"/>
    <w:rsid w:val="00457E3C"/>
    <w:rsid w:val="00460654"/>
    <w:rsid w:val="004613E3"/>
    <w:rsid w:val="00461C75"/>
    <w:rsid w:val="00462B52"/>
    <w:rsid w:val="00462C82"/>
    <w:rsid w:val="004631C1"/>
    <w:rsid w:val="0046329D"/>
    <w:rsid w:val="00463596"/>
    <w:rsid w:val="004642BB"/>
    <w:rsid w:val="004642D8"/>
    <w:rsid w:val="0046432E"/>
    <w:rsid w:val="00464945"/>
    <w:rsid w:val="00465899"/>
    <w:rsid w:val="004659EF"/>
    <w:rsid w:val="00466247"/>
    <w:rsid w:val="00467253"/>
    <w:rsid w:val="00467CD8"/>
    <w:rsid w:val="00467FB4"/>
    <w:rsid w:val="00467FF9"/>
    <w:rsid w:val="00470445"/>
    <w:rsid w:val="00470755"/>
    <w:rsid w:val="00470BAA"/>
    <w:rsid w:val="00470C4D"/>
    <w:rsid w:val="004716A7"/>
    <w:rsid w:val="00471D78"/>
    <w:rsid w:val="0047221F"/>
    <w:rsid w:val="00472659"/>
    <w:rsid w:val="0047286E"/>
    <w:rsid w:val="00472AA2"/>
    <w:rsid w:val="00472E6B"/>
    <w:rsid w:val="00473CF9"/>
    <w:rsid w:val="004746C6"/>
    <w:rsid w:val="004747CD"/>
    <w:rsid w:val="00474CF6"/>
    <w:rsid w:val="00474DB4"/>
    <w:rsid w:val="00474E2A"/>
    <w:rsid w:val="00474FA4"/>
    <w:rsid w:val="004754DA"/>
    <w:rsid w:val="00475615"/>
    <w:rsid w:val="00475757"/>
    <w:rsid w:val="004759D1"/>
    <w:rsid w:val="00475B4B"/>
    <w:rsid w:val="004767AC"/>
    <w:rsid w:val="004767C8"/>
    <w:rsid w:val="00476DAE"/>
    <w:rsid w:val="00476EE1"/>
    <w:rsid w:val="00477B3B"/>
    <w:rsid w:val="00477CE6"/>
    <w:rsid w:val="00477EAC"/>
    <w:rsid w:val="004803F3"/>
    <w:rsid w:val="00480443"/>
    <w:rsid w:val="0048046F"/>
    <w:rsid w:val="00481AFB"/>
    <w:rsid w:val="00481DE7"/>
    <w:rsid w:val="00481DF4"/>
    <w:rsid w:val="00482DFB"/>
    <w:rsid w:val="004837F6"/>
    <w:rsid w:val="00484223"/>
    <w:rsid w:val="00484611"/>
    <w:rsid w:val="00484C50"/>
    <w:rsid w:val="00485220"/>
    <w:rsid w:val="0048569D"/>
    <w:rsid w:val="00485958"/>
    <w:rsid w:val="004865C7"/>
    <w:rsid w:val="004869DB"/>
    <w:rsid w:val="00486F0F"/>
    <w:rsid w:val="00486FE9"/>
    <w:rsid w:val="0048726D"/>
    <w:rsid w:val="004876EC"/>
    <w:rsid w:val="00487C9A"/>
    <w:rsid w:val="00490011"/>
    <w:rsid w:val="004902E2"/>
    <w:rsid w:val="0049051F"/>
    <w:rsid w:val="00490635"/>
    <w:rsid w:val="004909F2"/>
    <w:rsid w:val="00490B46"/>
    <w:rsid w:val="00490F40"/>
    <w:rsid w:val="00491402"/>
    <w:rsid w:val="00491CF1"/>
    <w:rsid w:val="0049247C"/>
    <w:rsid w:val="004927A5"/>
    <w:rsid w:val="004927E2"/>
    <w:rsid w:val="004928F9"/>
    <w:rsid w:val="004930F9"/>
    <w:rsid w:val="004935C5"/>
    <w:rsid w:val="004944EC"/>
    <w:rsid w:val="00494BAD"/>
    <w:rsid w:val="00494DC0"/>
    <w:rsid w:val="00494F7F"/>
    <w:rsid w:val="0049569D"/>
    <w:rsid w:val="004958EF"/>
    <w:rsid w:val="00495B8B"/>
    <w:rsid w:val="004979A5"/>
    <w:rsid w:val="00497BE1"/>
    <w:rsid w:val="004A1389"/>
    <w:rsid w:val="004A13AF"/>
    <w:rsid w:val="004A13E0"/>
    <w:rsid w:val="004A1D05"/>
    <w:rsid w:val="004A1FE4"/>
    <w:rsid w:val="004A2026"/>
    <w:rsid w:val="004A244E"/>
    <w:rsid w:val="004A26A7"/>
    <w:rsid w:val="004A2983"/>
    <w:rsid w:val="004A303B"/>
    <w:rsid w:val="004A3F29"/>
    <w:rsid w:val="004A40D3"/>
    <w:rsid w:val="004A475B"/>
    <w:rsid w:val="004A47E7"/>
    <w:rsid w:val="004A4FCB"/>
    <w:rsid w:val="004A534D"/>
    <w:rsid w:val="004A55AB"/>
    <w:rsid w:val="004A57D7"/>
    <w:rsid w:val="004A5CC1"/>
    <w:rsid w:val="004A6438"/>
    <w:rsid w:val="004A6557"/>
    <w:rsid w:val="004A6781"/>
    <w:rsid w:val="004A6996"/>
    <w:rsid w:val="004A7203"/>
    <w:rsid w:val="004A7374"/>
    <w:rsid w:val="004A7E2D"/>
    <w:rsid w:val="004B0109"/>
    <w:rsid w:val="004B0F7F"/>
    <w:rsid w:val="004B28E4"/>
    <w:rsid w:val="004B294A"/>
    <w:rsid w:val="004B2CCC"/>
    <w:rsid w:val="004B38A0"/>
    <w:rsid w:val="004B3965"/>
    <w:rsid w:val="004B3D66"/>
    <w:rsid w:val="004B3F2A"/>
    <w:rsid w:val="004B431D"/>
    <w:rsid w:val="004B4EEB"/>
    <w:rsid w:val="004B5570"/>
    <w:rsid w:val="004B5E74"/>
    <w:rsid w:val="004B5EFE"/>
    <w:rsid w:val="004B5FAF"/>
    <w:rsid w:val="004B661A"/>
    <w:rsid w:val="004B6649"/>
    <w:rsid w:val="004B67D2"/>
    <w:rsid w:val="004B6A4A"/>
    <w:rsid w:val="004B6AE7"/>
    <w:rsid w:val="004B720A"/>
    <w:rsid w:val="004B74B2"/>
    <w:rsid w:val="004B7B7F"/>
    <w:rsid w:val="004B7FEB"/>
    <w:rsid w:val="004C0733"/>
    <w:rsid w:val="004C0CAB"/>
    <w:rsid w:val="004C1520"/>
    <w:rsid w:val="004C1592"/>
    <w:rsid w:val="004C169F"/>
    <w:rsid w:val="004C17A3"/>
    <w:rsid w:val="004C218D"/>
    <w:rsid w:val="004C2A1B"/>
    <w:rsid w:val="004C2AA4"/>
    <w:rsid w:val="004C2F79"/>
    <w:rsid w:val="004C3117"/>
    <w:rsid w:val="004C4016"/>
    <w:rsid w:val="004C4755"/>
    <w:rsid w:val="004C49E5"/>
    <w:rsid w:val="004C5B9A"/>
    <w:rsid w:val="004C5BC9"/>
    <w:rsid w:val="004C5CF8"/>
    <w:rsid w:val="004C6A32"/>
    <w:rsid w:val="004C6AF3"/>
    <w:rsid w:val="004C6ED5"/>
    <w:rsid w:val="004C73C0"/>
    <w:rsid w:val="004D00FA"/>
    <w:rsid w:val="004D24D4"/>
    <w:rsid w:val="004D2855"/>
    <w:rsid w:val="004D28E4"/>
    <w:rsid w:val="004D2AEA"/>
    <w:rsid w:val="004D300E"/>
    <w:rsid w:val="004D3456"/>
    <w:rsid w:val="004D349B"/>
    <w:rsid w:val="004D39BD"/>
    <w:rsid w:val="004D39D7"/>
    <w:rsid w:val="004D3DF3"/>
    <w:rsid w:val="004D3FE6"/>
    <w:rsid w:val="004D4006"/>
    <w:rsid w:val="004D457B"/>
    <w:rsid w:val="004D4878"/>
    <w:rsid w:val="004D52F3"/>
    <w:rsid w:val="004D5B53"/>
    <w:rsid w:val="004D5CAE"/>
    <w:rsid w:val="004D64A5"/>
    <w:rsid w:val="004D697D"/>
    <w:rsid w:val="004D6A65"/>
    <w:rsid w:val="004D6C21"/>
    <w:rsid w:val="004D75CC"/>
    <w:rsid w:val="004E00AE"/>
    <w:rsid w:val="004E0C6A"/>
    <w:rsid w:val="004E1139"/>
    <w:rsid w:val="004E173F"/>
    <w:rsid w:val="004E1827"/>
    <w:rsid w:val="004E1BC5"/>
    <w:rsid w:val="004E1CA6"/>
    <w:rsid w:val="004E2437"/>
    <w:rsid w:val="004E31DE"/>
    <w:rsid w:val="004E37DF"/>
    <w:rsid w:val="004E3A30"/>
    <w:rsid w:val="004E4A86"/>
    <w:rsid w:val="004E4DB0"/>
    <w:rsid w:val="004E5127"/>
    <w:rsid w:val="004E51A9"/>
    <w:rsid w:val="004E52B8"/>
    <w:rsid w:val="004E56F1"/>
    <w:rsid w:val="004E5844"/>
    <w:rsid w:val="004E5E3C"/>
    <w:rsid w:val="004E64F7"/>
    <w:rsid w:val="004E6A6D"/>
    <w:rsid w:val="004E6D5C"/>
    <w:rsid w:val="004E6E0F"/>
    <w:rsid w:val="004E7185"/>
    <w:rsid w:val="004E7636"/>
    <w:rsid w:val="004F02BA"/>
    <w:rsid w:val="004F02FF"/>
    <w:rsid w:val="004F07FD"/>
    <w:rsid w:val="004F1233"/>
    <w:rsid w:val="004F16AE"/>
    <w:rsid w:val="004F1F0F"/>
    <w:rsid w:val="004F3A9B"/>
    <w:rsid w:val="004F3CB2"/>
    <w:rsid w:val="004F4C73"/>
    <w:rsid w:val="004F4F11"/>
    <w:rsid w:val="004F50DA"/>
    <w:rsid w:val="004F564B"/>
    <w:rsid w:val="004F620A"/>
    <w:rsid w:val="004F6FBB"/>
    <w:rsid w:val="004F700F"/>
    <w:rsid w:val="004F728C"/>
    <w:rsid w:val="004F7FB6"/>
    <w:rsid w:val="00500EF7"/>
    <w:rsid w:val="0050111A"/>
    <w:rsid w:val="00501C3A"/>
    <w:rsid w:val="00501C49"/>
    <w:rsid w:val="005029DF"/>
    <w:rsid w:val="00502B11"/>
    <w:rsid w:val="00502BE6"/>
    <w:rsid w:val="00503391"/>
    <w:rsid w:val="00503395"/>
    <w:rsid w:val="0050353F"/>
    <w:rsid w:val="0050393E"/>
    <w:rsid w:val="00504D95"/>
    <w:rsid w:val="00504FB1"/>
    <w:rsid w:val="0050511C"/>
    <w:rsid w:val="0050530A"/>
    <w:rsid w:val="005054D3"/>
    <w:rsid w:val="00505AE6"/>
    <w:rsid w:val="00505C84"/>
    <w:rsid w:val="0050610D"/>
    <w:rsid w:val="005066E8"/>
    <w:rsid w:val="00506FBE"/>
    <w:rsid w:val="00507555"/>
    <w:rsid w:val="00510106"/>
    <w:rsid w:val="0051077C"/>
    <w:rsid w:val="005108A8"/>
    <w:rsid w:val="00510EFE"/>
    <w:rsid w:val="005110B6"/>
    <w:rsid w:val="00511108"/>
    <w:rsid w:val="0051129A"/>
    <w:rsid w:val="0051132D"/>
    <w:rsid w:val="0051152A"/>
    <w:rsid w:val="00512F0D"/>
    <w:rsid w:val="00513159"/>
    <w:rsid w:val="00513170"/>
    <w:rsid w:val="0051338A"/>
    <w:rsid w:val="0051380F"/>
    <w:rsid w:val="005144A7"/>
    <w:rsid w:val="00514C50"/>
    <w:rsid w:val="00515281"/>
    <w:rsid w:val="005156CB"/>
    <w:rsid w:val="005159D4"/>
    <w:rsid w:val="00515D18"/>
    <w:rsid w:val="00515E70"/>
    <w:rsid w:val="00516745"/>
    <w:rsid w:val="00516811"/>
    <w:rsid w:val="005169B2"/>
    <w:rsid w:val="0051734F"/>
    <w:rsid w:val="00517A5A"/>
    <w:rsid w:val="00517AC1"/>
    <w:rsid w:val="00517F43"/>
    <w:rsid w:val="00520004"/>
    <w:rsid w:val="005202DC"/>
    <w:rsid w:val="00520891"/>
    <w:rsid w:val="005209F0"/>
    <w:rsid w:val="00520D81"/>
    <w:rsid w:val="00521435"/>
    <w:rsid w:val="005219D5"/>
    <w:rsid w:val="00522443"/>
    <w:rsid w:val="00522525"/>
    <w:rsid w:val="00522711"/>
    <w:rsid w:val="00524188"/>
    <w:rsid w:val="00524E8D"/>
    <w:rsid w:val="005256EA"/>
    <w:rsid w:val="0052573A"/>
    <w:rsid w:val="00525874"/>
    <w:rsid w:val="0052589E"/>
    <w:rsid w:val="005259D2"/>
    <w:rsid w:val="00525B64"/>
    <w:rsid w:val="00525CA3"/>
    <w:rsid w:val="00525CA5"/>
    <w:rsid w:val="0052648B"/>
    <w:rsid w:val="0052738B"/>
    <w:rsid w:val="00527FF4"/>
    <w:rsid w:val="00530408"/>
    <w:rsid w:val="0053056F"/>
    <w:rsid w:val="00530A0F"/>
    <w:rsid w:val="005313D9"/>
    <w:rsid w:val="00531805"/>
    <w:rsid w:val="00531CF4"/>
    <w:rsid w:val="00531F2B"/>
    <w:rsid w:val="0053212F"/>
    <w:rsid w:val="005321BF"/>
    <w:rsid w:val="00532FA0"/>
    <w:rsid w:val="00533170"/>
    <w:rsid w:val="00534884"/>
    <w:rsid w:val="00534CC1"/>
    <w:rsid w:val="005354FD"/>
    <w:rsid w:val="00535C8A"/>
    <w:rsid w:val="00536203"/>
    <w:rsid w:val="00536575"/>
    <w:rsid w:val="005367AC"/>
    <w:rsid w:val="00536BB4"/>
    <w:rsid w:val="005372F1"/>
    <w:rsid w:val="00537636"/>
    <w:rsid w:val="0053763F"/>
    <w:rsid w:val="00537796"/>
    <w:rsid w:val="00540AB8"/>
    <w:rsid w:val="00541035"/>
    <w:rsid w:val="00542E72"/>
    <w:rsid w:val="00544725"/>
    <w:rsid w:val="00544E28"/>
    <w:rsid w:val="0054557F"/>
    <w:rsid w:val="00545B7D"/>
    <w:rsid w:val="00545E64"/>
    <w:rsid w:val="00545EE3"/>
    <w:rsid w:val="00545F12"/>
    <w:rsid w:val="00545F5B"/>
    <w:rsid w:val="00546B3F"/>
    <w:rsid w:val="00546E3F"/>
    <w:rsid w:val="00547043"/>
    <w:rsid w:val="0054705C"/>
    <w:rsid w:val="005472EF"/>
    <w:rsid w:val="00547A8E"/>
    <w:rsid w:val="00547F0B"/>
    <w:rsid w:val="0055041E"/>
    <w:rsid w:val="00551E1D"/>
    <w:rsid w:val="00551EB6"/>
    <w:rsid w:val="0055291E"/>
    <w:rsid w:val="00552BCD"/>
    <w:rsid w:val="00553172"/>
    <w:rsid w:val="005531C8"/>
    <w:rsid w:val="0055443A"/>
    <w:rsid w:val="005546C8"/>
    <w:rsid w:val="00554719"/>
    <w:rsid w:val="0055531D"/>
    <w:rsid w:val="00555376"/>
    <w:rsid w:val="005553D3"/>
    <w:rsid w:val="00555869"/>
    <w:rsid w:val="005565EC"/>
    <w:rsid w:val="00556ECD"/>
    <w:rsid w:val="0055780D"/>
    <w:rsid w:val="0055AC6D"/>
    <w:rsid w:val="005600D5"/>
    <w:rsid w:val="00560527"/>
    <w:rsid w:val="0056092F"/>
    <w:rsid w:val="00561049"/>
    <w:rsid w:val="00561754"/>
    <w:rsid w:val="00561D25"/>
    <w:rsid w:val="00562ADF"/>
    <w:rsid w:val="005633AE"/>
    <w:rsid w:val="00563CDF"/>
    <w:rsid w:val="00563F98"/>
    <w:rsid w:val="005649BE"/>
    <w:rsid w:val="005652BF"/>
    <w:rsid w:val="005655F5"/>
    <w:rsid w:val="00565623"/>
    <w:rsid w:val="00565929"/>
    <w:rsid w:val="00565E91"/>
    <w:rsid w:val="0056625C"/>
    <w:rsid w:val="00566913"/>
    <w:rsid w:val="00567CF2"/>
    <w:rsid w:val="00567EBA"/>
    <w:rsid w:val="005705C1"/>
    <w:rsid w:val="00570A6A"/>
    <w:rsid w:val="00570EFF"/>
    <w:rsid w:val="005718B2"/>
    <w:rsid w:val="005718DE"/>
    <w:rsid w:val="005719C5"/>
    <w:rsid w:val="00571EFA"/>
    <w:rsid w:val="0057237F"/>
    <w:rsid w:val="005723E1"/>
    <w:rsid w:val="00572CC3"/>
    <w:rsid w:val="00572F81"/>
    <w:rsid w:val="00573056"/>
    <w:rsid w:val="005730FE"/>
    <w:rsid w:val="005733F9"/>
    <w:rsid w:val="005737A0"/>
    <w:rsid w:val="00573E25"/>
    <w:rsid w:val="00574084"/>
    <w:rsid w:val="00574247"/>
    <w:rsid w:val="005747A9"/>
    <w:rsid w:val="00574FB9"/>
    <w:rsid w:val="00575076"/>
    <w:rsid w:val="005750AC"/>
    <w:rsid w:val="00575B78"/>
    <w:rsid w:val="00575FB2"/>
    <w:rsid w:val="00576451"/>
    <w:rsid w:val="005766BF"/>
    <w:rsid w:val="005766EC"/>
    <w:rsid w:val="00576D27"/>
    <w:rsid w:val="005772E8"/>
    <w:rsid w:val="0057771E"/>
    <w:rsid w:val="00577882"/>
    <w:rsid w:val="00580065"/>
    <w:rsid w:val="0058022F"/>
    <w:rsid w:val="00580321"/>
    <w:rsid w:val="005804BD"/>
    <w:rsid w:val="00580B99"/>
    <w:rsid w:val="00580D9C"/>
    <w:rsid w:val="00581177"/>
    <w:rsid w:val="00581B54"/>
    <w:rsid w:val="00583642"/>
    <w:rsid w:val="00583F20"/>
    <w:rsid w:val="005847B6"/>
    <w:rsid w:val="005849FB"/>
    <w:rsid w:val="00585294"/>
    <w:rsid w:val="00585352"/>
    <w:rsid w:val="00586043"/>
    <w:rsid w:val="005861F7"/>
    <w:rsid w:val="00586299"/>
    <w:rsid w:val="00586424"/>
    <w:rsid w:val="0058675C"/>
    <w:rsid w:val="0058680E"/>
    <w:rsid w:val="005868D3"/>
    <w:rsid w:val="00586A6A"/>
    <w:rsid w:val="00586C59"/>
    <w:rsid w:val="00587580"/>
    <w:rsid w:val="0058772A"/>
    <w:rsid w:val="005906F9"/>
    <w:rsid w:val="00590A4F"/>
    <w:rsid w:val="005913D7"/>
    <w:rsid w:val="0059148D"/>
    <w:rsid w:val="00591814"/>
    <w:rsid w:val="00591B72"/>
    <w:rsid w:val="00591D36"/>
    <w:rsid w:val="00591F64"/>
    <w:rsid w:val="0059273F"/>
    <w:rsid w:val="005934EE"/>
    <w:rsid w:val="005935C7"/>
    <w:rsid w:val="00593FF0"/>
    <w:rsid w:val="00594076"/>
    <w:rsid w:val="005966E3"/>
    <w:rsid w:val="00596D56"/>
    <w:rsid w:val="00596F46"/>
    <w:rsid w:val="005977DA"/>
    <w:rsid w:val="00597900"/>
    <w:rsid w:val="00597D85"/>
    <w:rsid w:val="005A0200"/>
    <w:rsid w:val="005A0532"/>
    <w:rsid w:val="005A0656"/>
    <w:rsid w:val="005A0D05"/>
    <w:rsid w:val="005A0F8D"/>
    <w:rsid w:val="005A28ED"/>
    <w:rsid w:val="005A28FC"/>
    <w:rsid w:val="005A2D56"/>
    <w:rsid w:val="005A2FB1"/>
    <w:rsid w:val="005A34E9"/>
    <w:rsid w:val="005A398E"/>
    <w:rsid w:val="005A4235"/>
    <w:rsid w:val="005A45FE"/>
    <w:rsid w:val="005A49B0"/>
    <w:rsid w:val="005A4E10"/>
    <w:rsid w:val="005A4F3A"/>
    <w:rsid w:val="005A56CB"/>
    <w:rsid w:val="005A5E90"/>
    <w:rsid w:val="005A6050"/>
    <w:rsid w:val="005A6DDA"/>
    <w:rsid w:val="005A6F2B"/>
    <w:rsid w:val="005A71D0"/>
    <w:rsid w:val="005A79EE"/>
    <w:rsid w:val="005B07DB"/>
    <w:rsid w:val="005B08CC"/>
    <w:rsid w:val="005B0CB2"/>
    <w:rsid w:val="005B19DF"/>
    <w:rsid w:val="005B1AC7"/>
    <w:rsid w:val="005B260B"/>
    <w:rsid w:val="005B2895"/>
    <w:rsid w:val="005B3145"/>
    <w:rsid w:val="005B31FF"/>
    <w:rsid w:val="005B3591"/>
    <w:rsid w:val="005B4D63"/>
    <w:rsid w:val="005B4EB7"/>
    <w:rsid w:val="005B50C7"/>
    <w:rsid w:val="005B5363"/>
    <w:rsid w:val="005B57E4"/>
    <w:rsid w:val="005B6219"/>
    <w:rsid w:val="005B6804"/>
    <w:rsid w:val="005B74B8"/>
    <w:rsid w:val="005B74F7"/>
    <w:rsid w:val="005C0541"/>
    <w:rsid w:val="005C0D2E"/>
    <w:rsid w:val="005C117D"/>
    <w:rsid w:val="005C13BF"/>
    <w:rsid w:val="005C2007"/>
    <w:rsid w:val="005C2608"/>
    <w:rsid w:val="005C2903"/>
    <w:rsid w:val="005C3321"/>
    <w:rsid w:val="005C35CF"/>
    <w:rsid w:val="005C3903"/>
    <w:rsid w:val="005C3A8C"/>
    <w:rsid w:val="005C3C88"/>
    <w:rsid w:val="005C3E56"/>
    <w:rsid w:val="005C4487"/>
    <w:rsid w:val="005C4C0B"/>
    <w:rsid w:val="005C5409"/>
    <w:rsid w:val="005C563B"/>
    <w:rsid w:val="005C6C3A"/>
    <w:rsid w:val="005C703C"/>
    <w:rsid w:val="005C752B"/>
    <w:rsid w:val="005C7744"/>
    <w:rsid w:val="005D0597"/>
    <w:rsid w:val="005D080D"/>
    <w:rsid w:val="005D1E40"/>
    <w:rsid w:val="005D2162"/>
    <w:rsid w:val="005D2343"/>
    <w:rsid w:val="005D245D"/>
    <w:rsid w:val="005D2712"/>
    <w:rsid w:val="005D2C61"/>
    <w:rsid w:val="005D2D90"/>
    <w:rsid w:val="005D32CB"/>
    <w:rsid w:val="005D3922"/>
    <w:rsid w:val="005D47FF"/>
    <w:rsid w:val="005D4ABA"/>
    <w:rsid w:val="005D4DDB"/>
    <w:rsid w:val="005D50C6"/>
    <w:rsid w:val="005D5169"/>
    <w:rsid w:val="005D563F"/>
    <w:rsid w:val="005D5B3D"/>
    <w:rsid w:val="005D6272"/>
    <w:rsid w:val="005D641D"/>
    <w:rsid w:val="005D6626"/>
    <w:rsid w:val="005D67E3"/>
    <w:rsid w:val="005D69C2"/>
    <w:rsid w:val="005D776C"/>
    <w:rsid w:val="005D7C06"/>
    <w:rsid w:val="005D7D23"/>
    <w:rsid w:val="005E01E6"/>
    <w:rsid w:val="005E0217"/>
    <w:rsid w:val="005E0441"/>
    <w:rsid w:val="005E0808"/>
    <w:rsid w:val="005E092D"/>
    <w:rsid w:val="005E1099"/>
    <w:rsid w:val="005E1493"/>
    <w:rsid w:val="005E1613"/>
    <w:rsid w:val="005E17BE"/>
    <w:rsid w:val="005E1E27"/>
    <w:rsid w:val="005E2B5E"/>
    <w:rsid w:val="005E2ECA"/>
    <w:rsid w:val="005E310B"/>
    <w:rsid w:val="005E32AC"/>
    <w:rsid w:val="005E356E"/>
    <w:rsid w:val="005E3627"/>
    <w:rsid w:val="005E5843"/>
    <w:rsid w:val="005E5901"/>
    <w:rsid w:val="005E5D08"/>
    <w:rsid w:val="005E5FFB"/>
    <w:rsid w:val="005E6D6C"/>
    <w:rsid w:val="005E782D"/>
    <w:rsid w:val="005E7D54"/>
    <w:rsid w:val="005F076C"/>
    <w:rsid w:val="005F14CF"/>
    <w:rsid w:val="005F198E"/>
    <w:rsid w:val="005F1D4A"/>
    <w:rsid w:val="005F25C3"/>
    <w:rsid w:val="005F2B48"/>
    <w:rsid w:val="005F330F"/>
    <w:rsid w:val="005F3668"/>
    <w:rsid w:val="005F3696"/>
    <w:rsid w:val="005F3F1D"/>
    <w:rsid w:val="005F4207"/>
    <w:rsid w:val="005F4E9F"/>
    <w:rsid w:val="005F4EEA"/>
    <w:rsid w:val="005F661A"/>
    <w:rsid w:val="005F6881"/>
    <w:rsid w:val="005F6BD7"/>
    <w:rsid w:val="005F6F2F"/>
    <w:rsid w:val="005F7A99"/>
    <w:rsid w:val="006000FC"/>
    <w:rsid w:val="00600158"/>
    <w:rsid w:val="0060048F"/>
    <w:rsid w:val="00600BEC"/>
    <w:rsid w:val="00600D47"/>
    <w:rsid w:val="006019C7"/>
    <w:rsid w:val="00602099"/>
    <w:rsid w:val="006021AB"/>
    <w:rsid w:val="00602358"/>
    <w:rsid w:val="0060255E"/>
    <w:rsid w:val="00602854"/>
    <w:rsid w:val="00602D6F"/>
    <w:rsid w:val="00603557"/>
    <w:rsid w:val="0060408D"/>
    <w:rsid w:val="00604F48"/>
    <w:rsid w:val="006051C6"/>
    <w:rsid w:val="0060543F"/>
    <w:rsid w:val="00605EFE"/>
    <w:rsid w:val="006061B2"/>
    <w:rsid w:val="006063DB"/>
    <w:rsid w:val="00606A67"/>
    <w:rsid w:val="006072CD"/>
    <w:rsid w:val="00607660"/>
    <w:rsid w:val="00607F23"/>
    <w:rsid w:val="006100DB"/>
    <w:rsid w:val="006115C1"/>
    <w:rsid w:val="00611658"/>
    <w:rsid w:val="00612027"/>
    <w:rsid w:val="00612D2F"/>
    <w:rsid w:val="00613145"/>
    <w:rsid w:val="0061366F"/>
    <w:rsid w:val="00613707"/>
    <w:rsid w:val="0061372A"/>
    <w:rsid w:val="00613F62"/>
    <w:rsid w:val="006143C7"/>
    <w:rsid w:val="00615105"/>
    <w:rsid w:val="006156D7"/>
    <w:rsid w:val="00615DD8"/>
    <w:rsid w:val="0061616F"/>
    <w:rsid w:val="00616793"/>
    <w:rsid w:val="006167D0"/>
    <w:rsid w:val="00616ADF"/>
    <w:rsid w:val="006172C4"/>
    <w:rsid w:val="006174E2"/>
    <w:rsid w:val="00617D71"/>
    <w:rsid w:val="00620315"/>
    <w:rsid w:val="006214C9"/>
    <w:rsid w:val="00621E50"/>
    <w:rsid w:val="00621EA5"/>
    <w:rsid w:val="00622051"/>
    <w:rsid w:val="0062327A"/>
    <w:rsid w:val="00623F4D"/>
    <w:rsid w:val="006241A2"/>
    <w:rsid w:val="00624501"/>
    <w:rsid w:val="00624517"/>
    <w:rsid w:val="00624C51"/>
    <w:rsid w:val="00624E60"/>
    <w:rsid w:val="0062517E"/>
    <w:rsid w:val="00625324"/>
    <w:rsid w:val="00625A61"/>
    <w:rsid w:val="00625AB9"/>
    <w:rsid w:val="00625C61"/>
    <w:rsid w:val="00626013"/>
    <w:rsid w:val="00626919"/>
    <w:rsid w:val="00627BFF"/>
    <w:rsid w:val="00627C15"/>
    <w:rsid w:val="00627EAE"/>
    <w:rsid w:val="0063009C"/>
    <w:rsid w:val="0063085E"/>
    <w:rsid w:val="00630C07"/>
    <w:rsid w:val="00631606"/>
    <w:rsid w:val="006316EE"/>
    <w:rsid w:val="0063224E"/>
    <w:rsid w:val="00632FB2"/>
    <w:rsid w:val="00633126"/>
    <w:rsid w:val="00634155"/>
    <w:rsid w:val="006341EB"/>
    <w:rsid w:val="00634CF0"/>
    <w:rsid w:val="00634D03"/>
    <w:rsid w:val="00635F53"/>
    <w:rsid w:val="0063613A"/>
    <w:rsid w:val="00636320"/>
    <w:rsid w:val="006363C9"/>
    <w:rsid w:val="0063681E"/>
    <w:rsid w:val="00640240"/>
    <w:rsid w:val="006403B2"/>
    <w:rsid w:val="0064125B"/>
    <w:rsid w:val="00642388"/>
    <w:rsid w:val="00643745"/>
    <w:rsid w:val="0064374D"/>
    <w:rsid w:val="00643B41"/>
    <w:rsid w:val="00643B61"/>
    <w:rsid w:val="00643D0B"/>
    <w:rsid w:val="00644198"/>
    <w:rsid w:val="006444AB"/>
    <w:rsid w:val="00644B66"/>
    <w:rsid w:val="00644C47"/>
    <w:rsid w:val="00644E11"/>
    <w:rsid w:val="0064525F"/>
    <w:rsid w:val="006452FC"/>
    <w:rsid w:val="00645562"/>
    <w:rsid w:val="00647BC5"/>
    <w:rsid w:val="00647D1F"/>
    <w:rsid w:val="00647DA9"/>
    <w:rsid w:val="00647E17"/>
    <w:rsid w:val="00651739"/>
    <w:rsid w:val="006532FB"/>
    <w:rsid w:val="006534C9"/>
    <w:rsid w:val="00653C1A"/>
    <w:rsid w:val="00653E82"/>
    <w:rsid w:val="00654F15"/>
    <w:rsid w:val="006552BC"/>
    <w:rsid w:val="006557DF"/>
    <w:rsid w:val="00655833"/>
    <w:rsid w:val="00655D0C"/>
    <w:rsid w:val="00655F9E"/>
    <w:rsid w:val="00656E1E"/>
    <w:rsid w:val="006576B1"/>
    <w:rsid w:val="006578E1"/>
    <w:rsid w:val="0066008D"/>
    <w:rsid w:val="00660703"/>
    <w:rsid w:val="006608E4"/>
    <w:rsid w:val="00660ADB"/>
    <w:rsid w:val="00662D0E"/>
    <w:rsid w:val="006631FE"/>
    <w:rsid w:val="006635FF"/>
    <w:rsid w:val="00663E45"/>
    <w:rsid w:val="00664E2E"/>
    <w:rsid w:val="0066565B"/>
    <w:rsid w:val="00665F0A"/>
    <w:rsid w:val="00665FEA"/>
    <w:rsid w:val="006665FC"/>
    <w:rsid w:val="00666F29"/>
    <w:rsid w:val="006675FD"/>
    <w:rsid w:val="006678D3"/>
    <w:rsid w:val="00667A4B"/>
    <w:rsid w:val="00667DFC"/>
    <w:rsid w:val="00670191"/>
    <w:rsid w:val="006708B4"/>
    <w:rsid w:val="00670FB7"/>
    <w:rsid w:val="0067130F"/>
    <w:rsid w:val="006719A4"/>
    <w:rsid w:val="00671E8A"/>
    <w:rsid w:val="0067237A"/>
    <w:rsid w:val="00672766"/>
    <w:rsid w:val="00672A19"/>
    <w:rsid w:val="00672A58"/>
    <w:rsid w:val="00672C5A"/>
    <w:rsid w:val="00672E1C"/>
    <w:rsid w:val="00672E78"/>
    <w:rsid w:val="00673163"/>
    <w:rsid w:val="0067418C"/>
    <w:rsid w:val="006743EF"/>
    <w:rsid w:val="0067453D"/>
    <w:rsid w:val="0067480C"/>
    <w:rsid w:val="00674C86"/>
    <w:rsid w:val="006755ED"/>
    <w:rsid w:val="00675640"/>
    <w:rsid w:val="00675C65"/>
    <w:rsid w:val="006761B7"/>
    <w:rsid w:val="0067627C"/>
    <w:rsid w:val="00676334"/>
    <w:rsid w:val="0067685E"/>
    <w:rsid w:val="006768D1"/>
    <w:rsid w:val="00677087"/>
    <w:rsid w:val="006772E6"/>
    <w:rsid w:val="006778EA"/>
    <w:rsid w:val="00677931"/>
    <w:rsid w:val="00677C17"/>
    <w:rsid w:val="0068011E"/>
    <w:rsid w:val="00680196"/>
    <w:rsid w:val="00680C02"/>
    <w:rsid w:val="00680EAB"/>
    <w:rsid w:val="006813F9"/>
    <w:rsid w:val="006816CF"/>
    <w:rsid w:val="00682056"/>
    <w:rsid w:val="006825BB"/>
    <w:rsid w:val="006829C0"/>
    <w:rsid w:val="00682A41"/>
    <w:rsid w:val="006830A0"/>
    <w:rsid w:val="006830BB"/>
    <w:rsid w:val="00683D7E"/>
    <w:rsid w:val="006858B6"/>
    <w:rsid w:val="00686105"/>
    <w:rsid w:val="0068612D"/>
    <w:rsid w:val="00687FE0"/>
    <w:rsid w:val="00690B91"/>
    <w:rsid w:val="00691AF7"/>
    <w:rsid w:val="0069259A"/>
    <w:rsid w:val="00692756"/>
    <w:rsid w:val="00693C23"/>
    <w:rsid w:val="00694B88"/>
    <w:rsid w:val="00695293"/>
    <w:rsid w:val="0069540F"/>
    <w:rsid w:val="006955E0"/>
    <w:rsid w:val="006956A1"/>
    <w:rsid w:val="00695EDA"/>
    <w:rsid w:val="006968B6"/>
    <w:rsid w:val="006969C0"/>
    <w:rsid w:val="00696F53"/>
    <w:rsid w:val="00697116"/>
    <w:rsid w:val="006A1017"/>
    <w:rsid w:val="006A15DB"/>
    <w:rsid w:val="006A1D08"/>
    <w:rsid w:val="006A22CF"/>
    <w:rsid w:val="006A2325"/>
    <w:rsid w:val="006A2520"/>
    <w:rsid w:val="006A25D5"/>
    <w:rsid w:val="006A2F8D"/>
    <w:rsid w:val="006A3262"/>
    <w:rsid w:val="006A4630"/>
    <w:rsid w:val="006A4993"/>
    <w:rsid w:val="006A49EF"/>
    <w:rsid w:val="006A4D43"/>
    <w:rsid w:val="006A5487"/>
    <w:rsid w:val="006A57B7"/>
    <w:rsid w:val="006A5950"/>
    <w:rsid w:val="006A5B26"/>
    <w:rsid w:val="006A5FFE"/>
    <w:rsid w:val="006A6C5F"/>
    <w:rsid w:val="006A6CBB"/>
    <w:rsid w:val="006A6D46"/>
    <w:rsid w:val="006A7793"/>
    <w:rsid w:val="006A78A6"/>
    <w:rsid w:val="006B0685"/>
    <w:rsid w:val="006B09EF"/>
    <w:rsid w:val="006B0A29"/>
    <w:rsid w:val="006B1086"/>
    <w:rsid w:val="006B11B6"/>
    <w:rsid w:val="006B1AD7"/>
    <w:rsid w:val="006B1C01"/>
    <w:rsid w:val="006B23A9"/>
    <w:rsid w:val="006B2522"/>
    <w:rsid w:val="006B2575"/>
    <w:rsid w:val="006B26AD"/>
    <w:rsid w:val="006B2B6F"/>
    <w:rsid w:val="006B35C5"/>
    <w:rsid w:val="006B3A7C"/>
    <w:rsid w:val="006B4768"/>
    <w:rsid w:val="006B4BF0"/>
    <w:rsid w:val="006B5148"/>
    <w:rsid w:val="006B52C8"/>
    <w:rsid w:val="006B59EE"/>
    <w:rsid w:val="006B66C4"/>
    <w:rsid w:val="006B6DEA"/>
    <w:rsid w:val="006B73CC"/>
    <w:rsid w:val="006C09B2"/>
    <w:rsid w:val="006C0E97"/>
    <w:rsid w:val="006C1CFD"/>
    <w:rsid w:val="006C1EC9"/>
    <w:rsid w:val="006C2366"/>
    <w:rsid w:val="006C2733"/>
    <w:rsid w:val="006C29CF"/>
    <w:rsid w:val="006C2C9A"/>
    <w:rsid w:val="006C2D35"/>
    <w:rsid w:val="006C3161"/>
    <w:rsid w:val="006C31FA"/>
    <w:rsid w:val="006C3959"/>
    <w:rsid w:val="006C3AAC"/>
    <w:rsid w:val="006C3E9F"/>
    <w:rsid w:val="006C3F55"/>
    <w:rsid w:val="006C5766"/>
    <w:rsid w:val="006C5B63"/>
    <w:rsid w:val="006C5E9C"/>
    <w:rsid w:val="006C644B"/>
    <w:rsid w:val="006C653E"/>
    <w:rsid w:val="006C6A46"/>
    <w:rsid w:val="006C6BE6"/>
    <w:rsid w:val="006C6C18"/>
    <w:rsid w:val="006C6D50"/>
    <w:rsid w:val="006C71AE"/>
    <w:rsid w:val="006C75BB"/>
    <w:rsid w:val="006C7DE4"/>
    <w:rsid w:val="006C7FE5"/>
    <w:rsid w:val="006D0E82"/>
    <w:rsid w:val="006D100E"/>
    <w:rsid w:val="006D1A45"/>
    <w:rsid w:val="006D1B78"/>
    <w:rsid w:val="006D1D3F"/>
    <w:rsid w:val="006D1E3C"/>
    <w:rsid w:val="006D2161"/>
    <w:rsid w:val="006D241D"/>
    <w:rsid w:val="006D2665"/>
    <w:rsid w:val="006D2B48"/>
    <w:rsid w:val="006D2BEC"/>
    <w:rsid w:val="006D3484"/>
    <w:rsid w:val="006D35C7"/>
    <w:rsid w:val="006D3BBA"/>
    <w:rsid w:val="006D448B"/>
    <w:rsid w:val="006D5349"/>
    <w:rsid w:val="006D5610"/>
    <w:rsid w:val="006D5A89"/>
    <w:rsid w:val="006D5B7F"/>
    <w:rsid w:val="006D5BEF"/>
    <w:rsid w:val="006D5D2A"/>
    <w:rsid w:val="006D6D34"/>
    <w:rsid w:val="006D7913"/>
    <w:rsid w:val="006D7B75"/>
    <w:rsid w:val="006E0945"/>
    <w:rsid w:val="006E0AFC"/>
    <w:rsid w:val="006E11B7"/>
    <w:rsid w:val="006E1263"/>
    <w:rsid w:val="006E1395"/>
    <w:rsid w:val="006E1964"/>
    <w:rsid w:val="006E1A4D"/>
    <w:rsid w:val="006E1D3A"/>
    <w:rsid w:val="006E212C"/>
    <w:rsid w:val="006E2ED9"/>
    <w:rsid w:val="006E2FC0"/>
    <w:rsid w:val="006E3068"/>
    <w:rsid w:val="006E30A9"/>
    <w:rsid w:val="006E4511"/>
    <w:rsid w:val="006E4EB7"/>
    <w:rsid w:val="006E4FEB"/>
    <w:rsid w:val="006E58B0"/>
    <w:rsid w:val="006E5BB5"/>
    <w:rsid w:val="006E5BD1"/>
    <w:rsid w:val="006E76B4"/>
    <w:rsid w:val="006F09DC"/>
    <w:rsid w:val="006F0B52"/>
    <w:rsid w:val="006F0B6F"/>
    <w:rsid w:val="006F0E48"/>
    <w:rsid w:val="006F1105"/>
    <w:rsid w:val="006F154C"/>
    <w:rsid w:val="006F2327"/>
    <w:rsid w:val="006F23E9"/>
    <w:rsid w:val="006F386A"/>
    <w:rsid w:val="006F3BBC"/>
    <w:rsid w:val="006F3F07"/>
    <w:rsid w:val="006F49EC"/>
    <w:rsid w:val="006F4CE1"/>
    <w:rsid w:val="006F59DD"/>
    <w:rsid w:val="006F5AB6"/>
    <w:rsid w:val="006F5E60"/>
    <w:rsid w:val="006F663D"/>
    <w:rsid w:val="006F75AE"/>
    <w:rsid w:val="007002EC"/>
    <w:rsid w:val="00700B90"/>
    <w:rsid w:val="00701749"/>
    <w:rsid w:val="007021FC"/>
    <w:rsid w:val="00702886"/>
    <w:rsid w:val="007031B8"/>
    <w:rsid w:val="00703B13"/>
    <w:rsid w:val="00704A67"/>
    <w:rsid w:val="00705702"/>
    <w:rsid w:val="00705D97"/>
    <w:rsid w:val="00705E2B"/>
    <w:rsid w:val="0070619F"/>
    <w:rsid w:val="00707075"/>
    <w:rsid w:val="0070729C"/>
    <w:rsid w:val="0070786D"/>
    <w:rsid w:val="007079BC"/>
    <w:rsid w:val="00710026"/>
    <w:rsid w:val="007104D8"/>
    <w:rsid w:val="00710EA0"/>
    <w:rsid w:val="00711BBD"/>
    <w:rsid w:val="00711D10"/>
    <w:rsid w:val="00711E56"/>
    <w:rsid w:val="0071290F"/>
    <w:rsid w:val="00712923"/>
    <w:rsid w:val="00712B5B"/>
    <w:rsid w:val="00712BA4"/>
    <w:rsid w:val="00712FEF"/>
    <w:rsid w:val="007131B5"/>
    <w:rsid w:val="00713275"/>
    <w:rsid w:val="0071414A"/>
    <w:rsid w:val="007146B1"/>
    <w:rsid w:val="007148B7"/>
    <w:rsid w:val="00714C30"/>
    <w:rsid w:val="0071504D"/>
    <w:rsid w:val="0071511F"/>
    <w:rsid w:val="0071569B"/>
    <w:rsid w:val="0071585E"/>
    <w:rsid w:val="00715BF1"/>
    <w:rsid w:val="00715C2B"/>
    <w:rsid w:val="00715DEF"/>
    <w:rsid w:val="00716D5F"/>
    <w:rsid w:val="007171C7"/>
    <w:rsid w:val="00720638"/>
    <w:rsid w:val="00720ACE"/>
    <w:rsid w:val="00720C1E"/>
    <w:rsid w:val="00720CD9"/>
    <w:rsid w:val="007210B9"/>
    <w:rsid w:val="00721405"/>
    <w:rsid w:val="007216E3"/>
    <w:rsid w:val="00721BB9"/>
    <w:rsid w:val="0072212F"/>
    <w:rsid w:val="007229C5"/>
    <w:rsid w:val="00722BA8"/>
    <w:rsid w:val="00723016"/>
    <w:rsid w:val="007232FD"/>
    <w:rsid w:val="00723A4F"/>
    <w:rsid w:val="00724AF3"/>
    <w:rsid w:val="007250EB"/>
    <w:rsid w:val="007252D1"/>
    <w:rsid w:val="00725E8D"/>
    <w:rsid w:val="0072607A"/>
    <w:rsid w:val="007268ED"/>
    <w:rsid w:val="00727153"/>
    <w:rsid w:val="00727601"/>
    <w:rsid w:val="007277DE"/>
    <w:rsid w:val="0072782D"/>
    <w:rsid w:val="00730534"/>
    <w:rsid w:val="007307A7"/>
    <w:rsid w:val="00730996"/>
    <w:rsid w:val="007311C1"/>
    <w:rsid w:val="007321FE"/>
    <w:rsid w:val="007322E3"/>
    <w:rsid w:val="00732379"/>
    <w:rsid w:val="00733B3C"/>
    <w:rsid w:val="00734643"/>
    <w:rsid w:val="00734699"/>
    <w:rsid w:val="007352B4"/>
    <w:rsid w:val="007358F5"/>
    <w:rsid w:val="00735A66"/>
    <w:rsid w:val="00736447"/>
    <w:rsid w:val="00736D8C"/>
    <w:rsid w:val="00736F80"/>
    <w:rsid w:val="007371FC"/>
    <w:rsid w:val="007374D9"/>
    <w:rsid w:val="00737DF2"/>
    <w:rsid w:val="00737F4F"/>
    <w:rsid w:val="007406B3"/>
    <w:rsid w:val="00740BCB"/>
    <w:rsid w:val="00740C32"/>
    <w:rsid w:val="00740F18"/>
    <w:rsid w:val="007418F7"/>
    <w:rsid w:val="00741A6E"/>
    <w:rsid w:val="00741CFE"/>
    <w:rsid w:val="00742002"/>
    <w:rsid w:val="00742102"/>
    <w:rsid w:val="00742F1F"/>
    <w:rsid w:val="00743B59"/>
    <w:rsid w:val="00744570"/>
    <w:rsid w:val="00744789"/>
    <w:rsid w:val="00745338"/>
    <w:rsid w:val="00745AB6"/>
    <w:rsid w:val="00746351"/>
    <w:rsid w:val="0074657F"/>
    <w:rsid w:val="007469A7"/>
    <w:rsid w:val="00746BEC"/>
    <w:rsid w:val="00746C8F"/>
    <w:rsid w:val="007477D8"/>
    <w:rsid w:val="0074786E"/>
    <w:rsid w:val="00747873"/>
    <w:rsid w:val="00747A3F"/>
    <w:rsid w:val="0075017A"/>
    <w:rsid w:val="00750C6E"/>
    <w:rsid w:val="007517B1"/>
    <w:rsid w:val="0075189C"/>
    <w:rsid w:val="00751F74"/>
    <w:rsid w:val="00751F99"/>
    <w:rsid w:val="007527DA"/>
    <w:rsid w:val="0075286E"/>
    <w:rsid w:val="00752A42"/>
    <w:rsid w:val="00753058"/>
    <w:rsid w:val="007534FC"/>
    <w:rsid w:val="007541AE"/>
    <w:rsid w:val="00754266"/>
    <w:rsid w:val="00754928"/>
    <w:rsid w:val="00754D0C"/>
    <w:rsid w:val="00755B0D"/>
    <w:rsid w:val="00756264"/>
    <w:rsid w:val="00756737"/>
    <w:rsid w:val="007568A2"/>
    <w:rsid w:val="00756FCC"/>
    <w:rsid w:val="00756FDE"/>
    <w:rsid w:val="00757634"/>
    <w:rsid w:val="00757B65"/>
    <w:rsid w:val="00757C0A"/>
    <w:rsid w:val="007607E0"/>
    <w:rsid w:val="007617C4"/>
    <w:rsid w:val="00761B24"/>
    <w:rsid w:val="007621D7"/>
    <w:rsid w:val="0076240D"/>
    <w:rsid w:val="00762487"/>
    <w:rsid w:val="00762921"/>
    <w:rsid w:val="00762DB1"/>
    <w:rsid w:val="0076314E"/>
    <w:rsid w:val="00763F5A"/>
    <w:rsid w:val="0076483E"/>
    <w:rsid w:val="007652C3"/>
    <w:rsid w:val="00765527"/>
    <w:rsid w:val="00765621"/>
    <w:rsid w:val="007656CB"/>
    <w:rsid w:val="00765829"/>
    <w:rsid w:val="00765B8A"/>
    <w:rsid w:val="00765C49"/>
    <w:rsid w:val="0076646D"/>
    <w:rsid w:val="00766A93"/>
    <w:rsid w:val="0077013B"/>
    <w:rsid w:val="00770144"/>
    <w:rsid w:val="00770262"/>
    <w:rsid w:val="00770693"/>
    <w:rsid w:val="007714BB"/>
    <w:rsid w:val="00771A92"/>
    <w:rsid w:val="00771E32"/>
    <w:rsid w:val="0077245F"/>
    <w:rsid w:val="00772BD9"/>
    <w:rsid w:val="00772D07"/>
    <w:rsid w:val="00772D3C"/>
    <w:rsid w:val="00772F3D"/>
    <w:rsid w:val="0077336A"/>
    <w:rsid w:val="00773C8D"/>
    <w:rsid w:val="0077520E"/>
    <w:rsid w:val="00775C45"/>
    <w:rsid w:val="00775E43"/>
    <w:rsid w:val="007760D0"/>
    <w:rsid w:val="00776384"/>
    <w:rsid w:val="007767C6"/>
    <w:rsid w:val="0077689A"/>
    <w:rsid w:val="00777283"/>
    <w:rsid w:val="0077748D"/>
    <w:rsid w:val="007774C7"/>
    <w:rsid w:val="00777BCF"/>
    <w:rsid w:val="007800B0"/>
    <w:rsid w:val="00780A7A"/>
    <w:rsid w:val="00780FAA"/>
    <w:rsid w:val="00781CB2"/>
    <w:rsid w:val="007824AF"/>
    <w:rsid w:val="007829B8"/>
    <w:rsid w:val="00782A73"/>
    <w:rsid w:val="00782C0F"/>
    <w:rsid w:val="007845B2"/>
    <w:rsid w:val="00784A02"/>
    <w:rsid w:val="007850CC"/>
    <w:rsid w:val="00785C5B"/>
    <w:rsid w:val="00785DD7"/>
    <w:rsid w:val="007868F1"/>
    <w:rsid w:val="00787D90"/>
    <w:rsid w:val="00787F81"/>
    <w:rsid w:val="00790555"/>
    <w:rsid w:val="00790839"/>
    <w:rsid w:val="00790869"/>
    <w:rsid w:val="00790A14"/>
    <w:rsid w:val="00790E84"/>
    <w:rsid w:val="00792543"/>
    <w:rsid w:val="00792829"/>
    <w:rsid w:val="00792B0A"/>
    <w:rsid w:val="00792D3B"/>
    <w:rsid w:val="00792EC7"/>
    <w:rsid w:val="0079329F"/>
    <w:rsid w:val="00793BC3"/>
    <w:rsid w:val="007943FD"/>
    <w:rsid w:val="00794EFB"/>
    <w:rsid w:val="00795026"/>
    <w:rsid w:val="007953AD"/>
    <w:rsid w:val="0079564C"/>
    <w:rsid w:val="00795A99"/>
    <w:rsid w:val="00795BBB"/>
    <w:rsid w:val="00795C83"/>
    <w:rsid w:val="00795F8B"/>
    <w:rsid w:val="007968FE"/>
    <w:rsid w:val="00797341"/>
    <w:rsid w:val="00797E4E"/>
    <w:rsid w:val="007A03A3"/>
    <w:rsid w:val="007A0445"/>
    <w:rsid w:val="007A070A"/>
    <w:rsid w:val="007A15E0"/>
    <w:rsid w:val="007A176F"/>
    <w:rsid w:val="007A1C29"/>
    <w:rsid w:val="007A2015"/>
    <w:rsid w:val="007A36DB"/>
    <w:rsid w:val="007A3977"/>
    <w:rsid w:val="007A3B39"/>
    <w:rsid w:val="007A42A2"/>
    <w:rsid w:val="007A4BBC"/>
    <w:rsid w:val="007A5017"/>
    <w:rsid w:val="007A584D"/>
    <w:rsid w:val="007A5A19"/>
    <w:rsid w:val="007A6E9C"/>
    <w:rsid w:val="007A73DB"/>
    <w:rsid w:val="007A7B51"/>
    <w:rsid w:val="007B04C5"/>
    <w:rsid w:val="007B04C8"/>
    <w:rsid w:val="007B0C12"/>
    <w:rsid w:val="007B18A8"/>
    <w:rsid w:val="007B2C4D"/>
    <w:rsid w:val="007B2D5B"/>
    <w:rsid w:val="007B3106"/>
    <w:rsid w:val="007B356A"/>
    <w:rsid w:val="007B37E6"/>
    <w:rsid w:val="007B3962"/>
    <w:rsid w:val="007B4107"/>
    <w:rsid w:val="007B439B"/>
    <w:rsid w:val="007B464D"/>
    <w:rsid w:val="007B4812"/>
    <w:rsid w:val="007B5149"/>
    <w:rsid w:val="007B56D7"/>
    <w:rsid w:val="007B61B7"/>
    <w:rsid w:val="007B65F7"/>
    <w:rsid w:val="007B6649"/>
    <w:rsid w:val="007B6991"/>
    <w:rsid w:val="007B69A5"/>
    <w:rsid w:val="007B6B19"/>
    <w:rsid w:val="007B6F29"/>
    <w:rsid w:val="007B6FC8"/>
    <w:rsid w:val="007B6FDB"/>
    <w:rsid w:val="007B7C92"/>
    <w:rsid w:val="007C0210"/>
    <w:rsid w:val="007C0321"/>
    <w:rsid w:val="007C1541"/>
    <w:rsid w:val="007C1A60"/>
    <w:rsid w:val="007C20D3"/>
    <w:rsid w:val="007C242B"/>
    <w:rsid w:val="007C2999"/>
    <w:rsid w:val="007C314D"/>
    <w:rsid w:val="007C33C4"/>
    <w:rsid w:val="007C3AAF"/>
    <w:rsid w:val="007C41EE"/>
    <w:rsid w:val="007C49FA"/>
    <w:rsid w:val="007C4D11"/>
    <w:rsid w:val="007C5273"/>
    <w:rsid w:val="007C5D0B"/>
    <w:rsid w:val="007C60A6"/>
    <w:rsid w:val="007C6668"/>
    <w:rsid w:val="007C6727"/>
    <w:rsid w:val="007C739B"/>
    <w:rsid w:val="007C76D4"/>
    <w:rsid w:val="007C7974"/>
    <w:rsid w:val="007C7E25"/>
    <w:rsid w:val="007D0164"/>
    <w:rsid w:val="007D133C"/>
    <w:rsid w:val="007D28E2"/>
    <w:rsid w:val="007D2921"/>
    <w:rsid w:val="007D2B17"/>
    <w:rsid w:val="007D413E"/>
    <w:rsid w:val="007D4718"/>
    <w:rsid w:val="007D4951"/>
    <w:rsid w:val="007D57B2"/>
    <w:rsid w:val="007D58D4"/>
    <w:rsid w:val="007D5A8E"/>
    <w:rsid w:val="007D5B9C"/>
    <w:rsid w:val="007D6145"/>
    <w:rsid w:val="007D659E"/>
    <w:rsid w:val="007D6FD4"/>
    <w:rsid w:val="007D7188"/>
    <w:rsid w:val="007D7283"/>
    <w:rsid w:val="007D72A7"/>
    <w:rsid w:val="007D7392"/>
    <w:rsid w:val="007D73F4"/>
    <w:rsid w:val="007D7679"/>
    <w:rsid w:val="007D78E1"/>
    <w:rsid w:val="007D7C63"/>
    <w:rsid w:val="007D7DE9"/>
    <w:rsid w:val="007E031C"/>
    <w:rsid w:val="007E054A"/>
    <w:rsid w:val="007E05AE"/>
    <w:rsid w:val="007E0DD3"/>
    <w:rsid w:val="007E0EB9"/>
    <w:rsid w:val="007E104E"/>
    <w:rsid w:val="007E1471"/>
    <w:rsid w:val="007E16A1"/>
    <w:rsid w:val="007E21FD"/>
    <w:rsid w:val="007E22B1"/>
    <w:rsid w:val="007E2A63"/>
    <w:rsid w:val="007E2B8B"/>
    <w:rsid w:val="007E33BF"/>
    <w:rsid w:val="007E422B"/>
    <w:rsid w:val="007E4685"/>
    <w:rsid w:val="007E4CA9"/>
    <w:rsid w:val="007E4DCB"/>
    <w:rsid w:val="007E4E47"/>
    <w:rsid w:val="007E509F"/>
    <w:rsid w:val="007E60A7"/>
    <w:rsid w:val="007E6539"/>
    <w:rsid w:val="007E695E"/>
    <w:rsid w:val="007F075B"/>
    <w:rsid w:val="007F093C"/>
    <w:rsid w:val="007F1C65"/>
    <w:rsid w:val="007F20E0"/>
    <w:rsid w:val="007F2519"/>
    <w:rsid w:val="007F38FF"/>
    <w:rsid w:val="007F3D4C"/>
    <w:rsid w:val="007F3DC7"/>
    <w:rsid w:val="007F4106"/>
    <w:rsid w:val="007F469D"/>
    <w:rsid w:val="007F4E53"/>
    <w:rsid w:val="007F500D"/>
    <w:rsid w:val="007F50FF"/>
    <w:rsid w:val="007F53D9"/>
    <w:rsid w:val="007F5496"/>
    <w:rsid w:val="007F563F"/>
    <w:rsid w:val="007F58B3"/>
    <w:rsid w:val="007F6531"/>
    <w:rsid w:val="007F6AB5"/>
    <w:rsid w:val="007F7025"/>
    <w:rsid w:val="007F727F"/>
    <w:rsid w:val="007F7629"/>
    <w:rsid w:val="007F7655"/>
    <w:rsid w:val="007F767F"/>
    <w:rsid w:val="00800799"/>
    <w:rsid w:val="00801C70"/>
    <w:rsid w:val="008022F4"/>
    <w:rsid w:val="008024BF"/>
    <w:rsid w:val="00802501"/>
    <w:rsid w:val="00802536"/>
    <w:rsid w:val="00803846"/>
    <w:rsid w:val="0080395D"/>
    <w:rsid w:val="00803A14"/>
    <w:rsid w:val="00803CEB"/>
    <w:rsid w:val="00803F20"/>
    <w:rsid w:val="00803F8A"/>
    <w:rsid w:val="00804404"/>
    <w:rsid w:val="00804683"/>
    <w:rsid w:val="008048DB"/>
    <w:rsid w:val="00804B2E"/>
    <w:rsid w:val="00805D28"/>
    <w:rsid w:val="00805E8B"/>
    <w:rsid w:val="00805F12"/>
    <w:rsid w:val="00807086"/>
    <w:rsid w:val="008070A8"/>
    <w:rsid w:val="00807189"/>
    <w:rsid w:val="008073FA"/>
    <w:rsid w:val="00807A48"/>
    <w:rsid w:val="00807CF0"/>
    <w:rsid w:val="00807EC2"/>
    <w:rsid w:val="00807FB7"/>
    <w:rsid w:val="00810987"/>
    <w:rsid w:val="00810CBE"/>
    <w:rsid w:val="00810D7A"/>
    <w:rsid w:val="00810ED3"/>
    <w:rsid w:val="008113A0"/>
    <w:rsid w:val="00812C5D"/>
    <w:rsid w:val="008130C1"/>
    <w:rsid w:val="008138D7"/>
    <w:rsid w:val="00813988"/>
    <w:rsid w:val="00813D43"/>
    <w:rsid w:val="00813D4B"/>
    <w:rsid w:val="00813FF2"/>
    <w:rsid w:val="0081429F"/>
    <w:rsid w:val="00815330"/>
    <w:rsid w:val="0081552B"/>
    <w:rsid w:val="00815768"/>
    <w:rsid w:val="0081595A"/>
    <w:rsid w:val="00815DD5"/>
    <w:rsid w:val="00815F4C"/>
    <w:rsid w:val="0081721C"/>
    <w:rsid w:val="0081798D"/>
    <w:rsid w:val="008201EB"/>
    <w:rsid w:val="00820212"/>
    <w:rsid w:val="00820355"/>
    <w:rsid w:val="00820C9D"/>
    <w:rsid w:val="00820EF1"/>
    <w:rsid w:val="00820F8C"/>
    <w:rsid w:val="00821116"/>
    <w:rsid w:val="008214B4"/>
    <w:rsid w:val="00821EB7"/>
    <w:rsid w:val="008220A2"/>
    <w:rsid w:val="008226F6"/>
    <w:rsid w:val="008229E6"/>
    <w:rsid w:val="00823035"/>
    <w:rsid w:val="0082316B"/>
    <w:rsid w:val="0082368D"/>
    <w:rsid w:val="00823B14"/>
    <w:rsid w:val="00823E4D"/>
    <w:rsid w:val="0082433C"/>
    <w:rsid w:val="00825126"/>
    <w:rsid w:val="0082540A"/>
    <w:rsid w:val="008260E8"/>
    <w:rsid w:val="00826938"/>
    <w:rsid w:val="00826A49"/>
    <w:rsid w:val="00826C0D"/>
    <w:rsid w:val="00826C66"/>
    <w:rsid w:val="008277D2"/>
    <w:rsid w:val="00827879"/>
    <w:rsid w:val="008278F2"/>
    <w:rsid w:val="00830B2E"/>
    <w:rsid w:val="00830BAA"/>
    <w:rsid w:val="008319B5"/>
    <w:rsid w:val="00831BB8"/>
    <w:rsid w:val="00831DFC"/>
    <w:rsid w:val="0083263A"/>
    <w:rsid w:val="00832ACA"/>
    <w:rsid w:val="00832CAA"/>
    <w:rsid w:val="00832E09"/>
    <w:rsid w:val="008330B8"/>
    <w:rsid w:val="0083442E"/>
    <w:rsid w:val="00834CFE"/>
    <w:rsid w:val="00834EC3"/>
    <w:rsid w:val="00835AAD"/>
    <w:rsid w:val="00835BAA"/>
    <w:rsid w:val="008362C1"/>
    <w:rsid w:val="008365FD"/>
    <w:rsid w:val="00836A73"/>
    <w:rsid w:val="00837687"/>
    <w:rsid w:val="00837E9A"/>
    <w:rsid w:val="00840447"/>
    <w:rsid w:val="008408F3"/>
    <w:rsid w:val="0084146C"/>
    <w:rsid w:val="00841711"/>
    <w:rsid w:val="00841AE5"/>
    <w:rsid w:val="00841F82"/>
    <w:rsid w:val="00842D8E"/>
    <w:rsid w:val="00842D93"/>
    <w:rsid w:val="008433FF"/>
    <w:rsid w:val="00843DF8"/>
    <w:rsid w:val="00845CCA"/>
    <w:rsid w:val="00845D0F"/>
    <w:rsid w:val="00845DDE"/>
    <w:rsid w:val="00845FE1"/>
    <w:rsid w:val="008465EF"/>
    <w:rsid w:val="00846B27"/>
    <w:rsid w:val="008474A5"/>
    <w:rsid w:val="00847650"/>
    <w:rsid w:val="0084769F"/>
    <w:rsid w:val="00847A8D"/>
    <w:rsid w:val="00850628"/>
    <w:rsid w:val="0085081A"/>
    <w:rsid w:val="0085106C"/>
    <w:rsid w:val="008511F5"/>
    <w:rsid w:val="00851494"/>
    <w:rsid w:val="008519FA"/>
    <w:rsid w:val="00851CCE"/>
    <w:rsid w:val="0085235A"/>
    <w:rsid w:val="00852962"/>
    <w:rsid w:val="00852BB0"/>
    <w:rsid w:val="00853A83"/>
    <w:rsid w:val="00853C26"/>
    <w:rsid w:val="00854220"/>
    <w:rsid w:val="00854771"/>
    <w:rsid w:val="00854C2D"/>
    <w:rsid w:val="00854CA9"/>
    <w:rsid w:val="00854E6D"/>
    <w:rsid w:val="00854F6F"/>
    <w:rsid w:val="00855853"/>
    <w:rsid w:val="00855914"/>
    <w:rsid w:val="00856DBB"/>
    <w:rsid w:val="00857AEF"/>
    <w:rsid w:val="00857DC6"/>
    <w:rsid w:val="00857FC7"/>
    <w:rsid w:val="008602E0"/>
    <w:rsid w:val="00860657"/>
    <w:rsid w:val="00860C63"/>
    <w:rsid w:val="00860DAE"/>
    <w:rsid w:val="00861433"/>
    <w:rsid w:val="00861727"/>
    <w:rsid w:val="008617E9"/>
    <w:rsid w:val="008620F6"/>
    <w:rsid w:val="0086230B"/>
    <w:rsid w:val="00862692"/>
    <w:rsid w:val="0086280B"/>
    <w:rsid w:val="0086286C"/>
    <w:rsid w:val="00862C0B"/>
    <w:rsid w:val="00862CBF"/>
    <w:rsid w:val="0086339B"/>
    <w:rsid w:val="00863B3B"/>
    <w:rsid w:val="00864774"/>
    <w:rsid w:val="008649BF"/>
    <w:rsid w:val="00865004"/>
    <w:rsid w:val="00865CFB"/>
    <w:rsid w:val="00865F5A"/>
    <w:rsid w:val="008674AF"/>
    <w:rsid w:val="00867A50"/>
    <w:rsid w:val="00871B7C"/>
    <w:rsid w:val="00872062"/>
    <w:rsid w:val="00872F95"/>
    <w:rsid w:val="00872F9F"/>
    <w:rsid w:val="00873096"/>
    <w:rsid w:val="008730E0"/>
    <w:rsid w:val="00873757"/>
    <w:rsid w:val="0087428C"/>
    <w:rsid w:val="00874306"/>
    <w:rsid w:val="00874FBE"/>
    <w:rsid w:val="008759AC"/>
    <w:rsid w:val="00875B11"/>
    <w:rsid w:val="008764C4"/>
    <w:rsid w:val="00877F30"/>
    <w:rsid w:val="00877F57"/>
    <w:rsid w:val="00882790"/>
    <w:rsid w:val="008828BF"/>
    <w:rsid w:val="00882959"/>
    <w:rsid w:val="00882C14"/>
    <w:rsid w:val="00883233"/>
    <w:rsid w:val="00883B27"/>
    <w:rsid w:val="00883C7C"/>
    <w:rsid w:val="00883D88"/>
    <w:rsid w:val="00884052"/>
    <w:rsid w:val="008841B9"/>
    <w:rsid w:val="0088490D"/>
    <w:rsid w:val="00884BD8"/>
    <w:rsid w:val="008855EB"/>
    <w:rsid w:val="0088593B"/>
    <w:rsid w:val="00885EB9"/>
    <w:rsid w:val="00886258"/>
    <w:rsid w:val="008862B8"/>
    <w:rsid w:val="008866B5"/>
    <w:rsid w:val="00886B74"/>
    <w:rsid w:val="00887114"/>
    <w:rsid w:val="008871BA"/>
    <w:rsid w:val="00887AA3"/>
    <w:rsid w:val="00887D1E"/>
    <w:rsid w:val="00887FF9"/>
    <w:rsid w:val="00890113"/>
    <w:rsid w:val="0089126B"/>
    <w:rsid w:val="0089145F"/>
    <w:rsid w:val="00891888"/>
    <w:rsid w:val="00892172"/>
    <w:rsid w:val="00892178"/>
    <w:rsid w:val="00892343"/>
    <w:rsid w:val="008923A5"/>
    <w:rsid w:val="00892B83"/>
    <w:rsid w:val="00893280"/>
    <w:rsid w:val="008936A6"/>
    <w:rsid w:val="00894A32"/>
    <w:rsid w:val="0089558D"/>
    <w:rsid w:val="00895DDA"/>
    <w:rsid w:val="00896263"/>
    <w:rsid w:val="0089629A"/>
    <w:rsid w:val="00896444"/>
    <w:rsid w:val="00896531"/>
    <w:rsid w:val="0089682B"/>
    <w:rsid w:val="008973E6"/>
    <w:rsid w:val="00897686"/>
    <w:rsid w:val="008A05E5"/>
    <w:rsid w:val="008A1203"/>
    <w:rsid w:val="008A16E4"/>
    <w:rsid w:val="008A2016"/>
    <w:rsid w:val="008A2127"/>
    <w:rsid w:val="008A23D2"/>
    <w:rsid w:val="008A2B18"/>
    <w:rsid w:val="008A2E62"/>
    <w:rsid w:val="008A32E6"/>
    <w:rsid w:val="008A3621"/>
    <w:rsid w:val="008A39C3"/>
    <w:rsid w:val="008A3D40"/>
    <w:rsid w:val="008A4333"/>
    <w:rsid w:val="008A4663"/>
    <w:rsid w:val="008A498C"/>
    <w:rsid w:val="008A5433"/>
    <w:rsid w:val="008A62B6"/>
    <w:rsid w:val="008A75E2"/>
    <w:rsid w:val="008A7A46"/>
    <w:rsid w:val="008A7B70"/>
    <w:rsid w:val="008B0C5B"/>
    <w:rsid w:val="008B131C"/>
    <w:rsid w:val="008B1938"/>
    <w:rsid w:val="008B1D4E"/>
    <w:rsid w:val="008B1D69"/>
    <w:rsid w:val="008B2858"/>
    <w:rsid w:val="008B2A16"/>
    <w:rsid w:val="008B314C"/>
    <w:rsid w:val="008B3630"/>
    <w:rsid w:val="008B367E"/>
    <w:rsid w:val="008B3D83"/>
    <w:rsid w:val="008B3F13"/>
    <w:rsid w:val="008B44EB"/>
    <w:rsid w:val="008B4C88"/>
    <w:rsid w:val="008B5CA9"/>
    <w:rsid w:val="008B5D70"/>
    <w:rsid w:val="008B613C"/>
    <w:rsid w:val="008B62D2"/>
    <w:rsid w:val="008B6721"/>
    <w:rsid w:val="008B6E4B"/>
    <w:rsid w:val="008B7C6F"/>
    <w:rsid w:val="008BDE34"/>
    <w:rsid w:val="008C0680"/>
    <w:rsid w:val="008C06FA"/>
    <w:rsid w:val="008C0E89"/>
    <w:rsid w:val="008C153D"/>
    <w:rsid w:val="008C2433"/>
    <w:rsid w:val="008C24E2"/>
    <w:rsid w:val="008C3367"/>
    <w:rsid w:val="008C3579"/>
    <w:rsid w:val="008C3B23"/>
    <w:rsid w:val="008C3D11"/>
    <w:rsid w:val="008C452C"/>
    <w:rsid w:val="008C454D"/>
    <w:rsid w:val="008C456F"/>
    <w:rsid w:val="008C5108"/>
    <w:rsid w:val="008C5157"/>
    <w:rsid w:val="008C612B"/>
    <w:rsid w:val="008C6167"/>
    <w:rsid w:val="008C6170"/>
    <w:rsid w:val="008C6626"/>
    <w:rsid w:val="008C68EC"/>
    <w:rsid w:val="008C6B22"/>
    <w:rsid w:val="008C70AE"/>
    <w:rsid w:val="008C725F"/>
    <w:rsid w:val="008C78BE"/>
    <w:rsid w:val="008C7AAA"/>
    <w:rsid w:val="008C7ADF"/>
    <w:rsid w:val="008D034D"/>
    <w:rsid w:val="008D283E"/>
    <w:rsid w:val="008D28F0"/>
    <w:rsid w:val="008D2BDD"/>
    <w:rsid w:val="008D2E77"/>
    <w:rsid w:val="008D2F44"/>
    <w:rsid w:val="008D2FB9"/>
    <w:rsid w:val="008D3864"/>
    <w:rsid w:val="008D3C29"/>
    <w:rsid w:val="008D3E75"/>
    <w:rsid w:val="008D42B0"/>
    <w:rsid w:val="008D4648"/>
    <w:rsid w:val="008D477C"/>
    <w:rsid w:val="008D4C2F"/>
    <w:rsid w:val="008D4E40"/>
    <w:rsid w:val="008D4E75"/>
    <w:rsid w:val="008D54F6"/>
    <w:rsid w:val="008D57C7"/>
    <w:rsid w:val="008D62A9"/>
    <w:rsid w:val="008D62E8"/>
    <w:rsid w:val="008D63EA"/>
    <w:rsid w:val="008D68A7"/>
    <w:rsid w:val="008D693E"/>
    <w:rsid w:val="008D6CA8"/>
    <w:rsid w:val="008D6F20"/>
    <w:rsid w:val="008D7DAA"/>
    <w:rsid w:val="008D7E67"/>
    <w:rsid w:val="008E044F"/>
    <w:rsid w:val="008E1F3A"/>
    <w:rsid w:val="008E22FF"/>
    <w:rsid w:val="008E2779"/>
    <w:rsid w:val="008E2963"/>
    <w:rsid w:val="008E29F5"/>
    <w:rsid w:val="008E2A23"/>
    <w:rsid w:val="008E2C56"/>
    <w:rsid w:val="008E2E02"/>
    <w:rsid w:val="008E2E40"/>
    <w:rsid w:val="008E2EA0"/>
    <w:rsid w:val="008E4066"/>
    <w:rsid w:val="008E4099"/>
    <w:rsid w:val="008E4C11"/>
    <w:rsid w:val="008E5178"/>
    <w:rsid w:val="008E53AB"/>
    <w:rsid w:val="008E5728"/>
    <w:rsid w:val="008E5B1C"/>
    <w:rsid w:val="008E5C98"/>
    <w:rsid w:val="008E6877"/>
    <w:rsid w:val="008E6BA1"/>
    <w:rsid w:val="008E6FBA"/>
    <w:rsid w:val="008F009A"/>
    <w:rsid w:val="008F0203"/>
    <w:rsid w:val="008F136F"/>
    <w:rsid w:val="008F227B"/>
    <w:rsid w:val="008F3613"/>
    <w:rsid w:val="008F36F9"/>
    <w:rsid w:val="008F3C27"/>
    <w:rsid w:val="008F40E8"/>
    <w:rsid w:val="008F4EDC"/>
    <w:rsid w:val="008F4F30"/>
    <w:rsid w:val="008F51CE"/>
    <w:rsid w:val="008F54D3"/>
    <w:rsid w:val="008F5EC4"/>
    <w:rsid w:val="008F608C"/>
    <w:rsid w:val="008F6EA8"/>
    <w:rsid w:val="008F7324"/>
    <w:rsid w:val="008F7399"/>
    <w:rsid w:val="008F767E"/>
    <w:rsid w:val="008F76F1"/>
    <w:rsid w:val="008F7DF7"/>
    <w:rsid w:val="00900491"/>
    <w:rsid w:val="00900738"/>
    <w:rsid w:val="00900781"/>
    <w:rsid w:val="009008B2"/>
    <w:rsid w:val="00900AEF"/>
    <w:rsid w:val="009010D1"/>
    <w:rsid w:val="009010FD"/>
    <w:rsid w:val="00902141"/>
    <w:rsid w:val="009026EB"/>
    <w:rsid w:val="00902869"/>
    <w:rsid w:val="00902A8A"/>
    <w:rsid w:val="00903489"/>
    <w:rsid w:val="009044DC"/>
    <w:rsid w:val="00904A89"/>
    <w:rsid w:val="00904B4E"/>
    <w:rsid w:val="00904EF2"/>
    <w:rsid w:val="00905C11"/>
    <w:rsid w:val="00905C33"/>
    <w:rsid w:val="009071D3"/>
    <w:rsid w:val="0090767A"/>
    <w:rsid w:val="00907D21"/>
    <w:rsid w:val="009105B5"/>
    <w:rsid w:val="009106B9"/>
    <w:rsid w:val="00910DEA"/>
    <w:rsid w:val="009110ED"/>
    <w:rsid w:val="0091194B"/>
    <w:rsid w:val="00911BED"/>
    <w:rsid w:val="00912218"/>
    <w:rsid w:val="00912339"/>
    <w:rsid w:val="0091238A"/>
    <w:rsid w:val="00912A17"/>
    <w:rsid w:val="00913042"/>
    <w:rsid w:val="009130C0"/>
    <w:rsid w:val="009134FC"/>
    <w:rsid w:val="00913EA9"/>
    <w:rsid w:val="00914076"/>
    <w:rsid w:val="00914EDE"/>
    <w:rsid w:val="00915534"/>
    <w:rsid w:val="009168BA"/>
    <w:rsid w:val="00916963"/>
    <w:rsid w:val="00916AEF"/>
    <w:rsid w:val="009174A5"/>
    <w:rsid w:val="0092009B"/>
    <w:rsid w:val="0092025C"/>
    <w:rsid w:val="00920688"/>
    <w:rsid w:val="00920D86"/>
    <w:rsid w:val="00921531"/>
    <w:rsid w:val="00922739"/>
    <w:rsid w:val="009229D1"/>
    <w:rsid w:val="00922A1F"/>
    <w:rsid w:val="00922D0A"/>
    <w:rsid w:val="00922EED"/>
    <w:rsid w:val="00923894"/>
    <w:rsid w:val="00923BC2"/>
    <w:rsid w:val="00923E5F"/>
    <w:rsid w:val="00924C14"/>
    <w:rsid w:val="00925154"/>
    <w:rsid w:val="00925780"/>
    <w:rsid w:val="00925C2F"/>
    <w:rsid w:val="00927042"/>
    <w:rsid w:val="00927491"/>
    <w:rsid w:val="00927535"/>
    <w:rsid w:val="009300A0"/>
    <w:rsid w:val="009301AE"/>
    <w:rsid w:val="00930E4D"/>
    <w:rsid w:val="00931506"/>
    <w:rsid w:val="00931D7C"/>
    <w:rsid w:val="00932642"/>
    <w:rsid w:val="009331C7"/>
    <w:rsid w:val="0093329E"/>
    <w:rsid w:val="009333D5"/>
    <w:rsid w:val="00933B3F"/>
    <w:rsid w:val="00933EB5"/>
    <w:rsid w:val="0093405B"/>
    <w:rsid w:val="0093513F"/>
    <w:rsid w:val="009357C0"/>
    <w:rsid w:val="00935BE2"/>
    <w:rsid w:val="00935E4B"/>
    <w:rsid w:val="009364FC"/>
    <w:rsid w:val="00936FC1"/>
    <w:rsid w:val="00937056"/>
    <w:rsid w:val="00937641"/>
    <w:rsid w:val="00937A23"/>
    <w:rsid w:val="00937F44"/>
    <w:rsid w:val="009400ED"/>
    <w:rsid w:val="00940370"/>
    <w:rsid w:val="00941493"/>
    <w:rsid w:val="00941CC5"/>
    <w:rsid w:val="009435BA"/>
    <w:rsid w:val="00943E04"/>
    <w:rsid w:val="00944629"/>
    <w:rsid w:val="00945194"/>
    <w:rsid w:val="00945B3B"/>
    <w:rsid w:val="009464CF"/>
    <w:rsid w:val="00946A4B"/>
    <w:rsid w:val="00946FB6"/>
    <w:rsid w:val="00947113"/>
    <w:rsid w:val="009477A7"/>
    <w:rsid w:val="009479CE"/>
    <w:rsid w:val="00950047"/>
    <w:rsid w:val="009501EA"/>
    <w:rsid w:val="00950279"/>
    <w:rsid w:val="0095059C"/>
    <w:rsid w:val="00950768"/>
    <w:rsid w:val="00950977"/>
    <w:rsid w:val="009510C4"/>
    <w:rsid w:val="009516F7"/>
    <w:rsid w:val="0095186C"/>
    <w:rsid w:val="00952358"/>
    <w:rsid w:val="00952ED1"/>
    <w:rsid w:val="00952EEC"/>
    <w:rsid w:val="009531BF"/>
    <w:rsid w:val="00953297"/>
    <w:rsid w:val="0095331C"/>
    <w:rsid w:val="0095361C"/>
    <w:rsid w:val="00953D32"/>
    <w:rsid w:val="00954521"/>
    <w:rsid w:val="009545CE"/>
    <w:rsid w:val="00954AE5"/>
    <w:rsid w:val="00954BBA"/>
    <w:rsid w:val="009554B9"/>
    <w:rsid w:val="00956173"/>
    <w:rsid w:val="009568D3"/>
    <w:rsid w:val="009568FC"/>
    <w:rsid w:val="00957667"/>
    <w:rsid w:val="00957810"/>
    <w:rsid w:val="00957A26"/>
    <w:rsid w:val="00957AA2"/>
    <w:rsid w:val="00960103"/>
    <w:rsid w:val="00960E9A"/>
    <w:rsid w:val="00961EEF"/>
    <w:rsid w:val="009625ED"/>
    <w:rsid w:val="00962648"/>
    <w:rsid w:val="00962A11"/>
    <w:rsid w:val="009630C2"/>
    <w:rsid w:val="009638CF"/>
    <w:rsid w:val="00964CED"/>
    <w:rsid w:val="00964FF5"/>
    <w:rsid w:val="009655C5"/>
    <w:rsid w:val="009657C4"/>
    <w:rsid w:val="00965964"/>
    <w:rsid w:val="00966384"/>
    <w:rsid w:val="00966532"/>
    <w:rsid w:val="0096687B"/>
    <w:rsid w:val="00967320"/>
    <w:rsid w:val="0096752C"/>
    <w:rsid w:val="00967BF5"/>
    <w:rsid w:val="00967C4C"/>
    <w:rsid w:val="00967DA6"/>
    <w:rsid w:val="009713A0"/>
    <w:rsid w:val="00971A12"/>
    <w:rsid w:val="00972497"/>
    <w:rsid w:val="00972785"/>
    <w:rsid w:val="00972C4B"/>
    <w:rsid w:val="00972E7E"/>
    <w:rsid w:val="009730D2"/>
    <w:rsid w:val="00973427"/>
    <w:rsid w:val="00973E25"/>
    <w:rsid w:val="00974267"/>
    <w:rsid w:val="009754D1"/>
    <w:rsid w:val="0097573E"/>
    <w:rsid w:val="00975A1D"/>
    <w:rsid w:val="0097605E"/>
    <w:rsid w:val="00976399"/>
    <w:rsid w:val="00976C58"/>
    <w:rsid w:val="0097714C"/>
    <w:rsid w:val="009771FB"/>
    <w:rsid w:val="00977204"/>
    <w:rsid w:val="00977717"/>
    <w:rsid w:val="00977ED1"/>
    <w:rsid w:val="009801C8"/>
    <w:rsid w:val="009809F2"/>
    <w:rsid w:val="00980E0A"/>
    <w:rsid w:val="009812CB"/>
    <w:rsid w:val="00981BB3"/>
    <w:rsid w:val="00981E87"/>
    <w:rsid w:val="009821F1"/>
    <w:rsid w:val="00982A8E"/>
    <w:rsid w:val="00982B1F"/>
    <w:rsid w:val="00982FC6"/>
    <w:rsid w:val="00983446"/>
    <w:rsid w:val="00983596"/>
    <w:rsid w:val="00983B38"/>
    <w:rsid w:val="00983C6C"/>
    <w:rsid w:val="009846FC"/>
    <w:rsid w:val="00984E63"/>
    <w:rsid w:val="00984FE8"/>
    <w:rsid w:val="009854D0"/>
    <w:rsid w:val="00985F0A"/>
    <w:rsid w:val="00985F31"/>
    <w:rsid w:val="0098609B"/>
    <w:rsid w:val="0098692A"/>
    <w:rsid w:val="0098730E"/>
    <w:rsid w:val="00987434"/>
    <w:rsid w:val="009875AB"/>
    <w:rsid w:val="00987C52"/>
    <w:rsid w:val="0099001D"/>
    <w:rsid w:val="009906E5"/>
    <w:rsid w:val="00990735"/>
    <w:rsid w:val="009907CD"/>
    <w:rsid w:val="00990C06"/>
    <w:rsid w:val="00990F16"/>
    <w:rsid w:val="00991292"/>
    <w:rsid w:val="009913E6"/>
    <w:rsid w:val="009914CA"/>
    <w:rsid w:val="00991544"/>
    <w:rsid w:val="00991807"/>
    <w:rsid w:val="00991AE0"/>
    <w:rsid w:val="00991F50"/>
    <w:rsid w:val="00993060"/>
    <w:rsid w:val="009931EC"/>
    <w:rsid w:val="0099402C"/>
    <w:rsid w:val="0099432B"/>
    <w:rsid w:val="0099506E"/>
    <w:rsid w:val="009952B5"/>
    <w:rsid w:val="00995940"/>
    <w:rsid w:val="00996967"/>
    <w:rsid w:val="00996E8D"/>
    <w:rsid w:val="00996F09"/>
    <w:rsid w:val="0099743D"/>
    <w:rsid w:val="0099773A"/>
    <w:rsid w:val="00997790"/>
    <w:rsid w:val="0099792A"/>
    <w:rsid w:val="009A0301"/>
    <w:rsid w:val="009A0604"/>
    <w:rsid w:val="009A0DC6"/>
    <w:rsid w:val="009A0EBD"/>
    <w:rsid w:val="009A1232"/>
    <w:rsid w:val="009A1486"/>
    <w:rsid w:val="009A1885"/>
    <w:rsid w:val="009A22ED"/>
    <w:rsid w:val="009A236C"/>
    <w:rsid w:val="009A23AD"/>
    <w:rsid w:val="009A2543"/>
    <w:rsid w:val="009A2688"/>
    <w:rsid w:val="009A29E0"/>
    <w:rsid w:val="009A2C5C"/>
    <w:rsid w:val="009A391A"/>
    <w:rsid w:val="009A40D4"/>
    <w:rsid w:val="009A498F"/>
    <w:rsid w:val="009A49EF"/>
    <w:rsid w:val="009A4DE1"/>
    <w:rsid w:val="009A5895"/>
    <w:rsid w:val="009A597E"/>
    <w:rsid w:val="009A5B99"/>
    <w:rsid w:val="009A5DD4"/>
    <w:rsid w:val="009A60CC"/>
    <w:rsid w:val="009A61C0"/>
    <w:rsid w:val="009A6A51"/>
    <w:rsid w:val="009A6AD5"/>
    <w:rsid w:val="009A6CE8"/>
    <w:rsid w:val="009A789E"/>
    <w:rsid w:val="009A7A7A"/>
    <w:rsid w:val="009A7F20"/>
    <w:rsid w:val="009B0F03"/>
    <w:rsid w:val="009B0F37"/>
    <w:rsid w:val="009B1BDD"/>
    <w:rsid w:val="009B1DDA"/>
    <w:rsid w:val="009B241A"/>
    <w:rsid w:val="009B254F"/>
    <w:rsid w:val="009B2C48"/>
    <w:rsid w:val="009B38F5"/>
    <w:rsid w:val="009B4498"/>
    <w:rsid w:val="009B4609"/>
    <w:rsid w:val="009B4CD6"/>
    <w:rsid w:val="009B4DF3"/>
    <w:rsid w:val="009B5505"/>
    <w:rsid w:val="009B55D0"/>
    <w:rsid w:val="009B58B9"/>
    <w:rsid w:val="009B5EB7"/>
    <w:rsid w:val="009B601B"/>
    <w:rsid w:val="009B60D1"/>
    <w:rsid w:val="009B62E7"/>
    <w:rsid w:val="009B6439"/>
    <w:rsid w:val="009B675E"/>
    <w:rsid w:val="009B67EE"/>
    <w:rsid w:val="009B6B87"/>
    <w:rsid w:val="009B70C9"/>
    <w:rsid w:val="009B7AA2"/>
    <w:rsid w:val="009C0295"/>
    <w:rsid w:val="009C0361"/>
    <w:rsid w:val="009C0527"/>
    <w:rsid w:val="009C0707"/>
    <w:rsid w:val="009C0C40"/>
    <w:rsid w:val="009C0D6C"/>
    <w:rsid w:val="009C0DE9"/>
    <w:rsid w:val="009C0EF8"/>
    <w:rsid w:val="009C0FC3"/>
    <w:rsid w:val="009C1381"/>
    <w:rsid w:val="009C1CA9"/>
    <w:rsid w:val="009C20EF"/>
    <w:rsid w:val="009C2EF5"/>
    <w:rsid w:val="009C3167"/>
    <w:rsid w:val="009C33C7"/>
    <w:rsid w:val="009C3B11"/>
    <w:rsid w:val="009C46FB"/>
    <w:rsid w:val="009C4ADD"/>
    <w:rsid w:val="009C4B22"/>
    <w:rsid w:val="009C55A7"/>
    <w:rsid w:val="009C6107"/>
    <w:rsid w:val="009C6661"/>
    <w:rsid w:val="009C6F14"/>
    <w:rsid w:val="009C6F2A"/>
    <w:rsid w:val="009C7029"/>
    <w:rsid w:val="009C72D8"/>
    <w:rsid w:val="009C755E"/>
    <w:rsid w:val="009C7CCE"/>
    <w:rsid w:val="009D0A1F"/>
    <w:rsid w:val="009D1439"/>
    <w:rsid w:val="009D18C7"/>
    <w:rsid w:val="009D19AD"/>
    <w:rsid w:val="009D1C90"/>
    <w:rsid w:val="009D208B"/>
    <w:rsid w:val="009D239E"/>
    <w:rsid w:val="009D2A23"/>
    <w:rsid w:val="009D2A90"/>
    <w:rsid w:val="009D34B3"/>
    <w:rsid w:val="009D3634"/>
    <w:rsid w:val="009D36EE"/>
    <w:rsid w:val="009D3FD2"/>
    <w:rsid w:val="009D4276"/>
    <w:rsid w:val="009D42F4"/>
    <w:rsid w:val="009D4A28"/>
    <w:rsid w:val="009D52F0"/>
    <w:rsid w:val="009D5D65"/>
    <w:rsid w:val="009D634D"/>
    <w:rsid w:val="009D6891"/>
    <w:rsid w:val="009D7891"/>
    <w:rsid w:val="009E1262"/>
    <w:rsid w:val="009E1588"/>
    <w:rsid w:val="009E1C5A"/>
    <w:rsid w:val="009E1FDF"/>
    <w:rsid w:val="009E204E"/>
    <w:rsid w:val="009E3B62"/>
    <w:rsid w:val="009E3D80"/>
    <w:rsid w:val="009E3F17"/>
    <w:rsid w:val="009E4040"/>
    <w:rsid w:val="009E44B9"/>
    <w:rsid w:val="009E4C5B"/>
    <w:rsid w:val="009E5106"/>
    <w:rsid w:val="009E5788"/>
    <w:rsid w:val="009E6661"/>
    <w:rsid w:val="009E7DB5"/>
    <w:rsid w:val="009E7E4C"/>
    <w:rsid w:val="009E7FE7"/>
    <w:rsid w:val="009F03FE"/>
    <w:rsid w:val="009F045B"/>
    <w:rsid w:val="009F09C5"/>
    <w:rsid w:val="009F1C39"/>
    <w:rsid w:val="009F1E00"/>
    <w:rsid w:val="009F2604"/>
    <w:rsid w:val="009F35D0"/>
    <w:rsid w:val="009F3C00"/>
    <w:rsid w:val="009F4098"/>
    <w:rsid w:val="009F43F1"/>
    <w:rsid w:val="009F4540"/>
    <w:rsid w:val="009F457A"/>
    <w:rsid w:val="009F5406"/>
    <w:rsid w:val="009F551F"/>
    <w:rsid w:val="009F6194"/>
    <w:rsid w:val="009F62FB"/>
    <w:rsid w:val="009F6394"/>
    <w:rsid w:val="009F68C9"/>
    <w:rsid w:val="009F6FA7"/>
    <w:rsid w:val="009F75B2"/>
    <w:rsid w:val="009F7DCE"/>
    <w:rsid w:val="009F7DE1"/>
    <w:rsid w:val="00A002F3"/>
    <w:rsid w:val="00A003BB"/>
    <w:rsid w:val="00A01124"/>
    <w:rsid w:val="00A01560"/>
    <w:rsid w:val="00A01718"/>
    <w:rsid w:val="00A01A32"/>
    <w:rsid w:val="00A028C3"/>
    <w:rsid w:val="00A02D4E"/>
    <w:rsid w:val="00A03101"/>
    <w:rsid w:val="00A03476"/>
    <w:rsid w:val="00A038E3"/>
    <w:rsid w:val="00A03F87"/>
    <w:rsid w:val="00A043E6"/>
    <w:rsid w:val="00A04AFD"/>
    <w:rsid w:val="00A04F38"/>
    <w:rsid w:val="00A052D4"/>
    <w:rsid w:val="00A055FB"/>
    <w:rsid w:val="00A05944"/>
    <w:rsid w:val="00A069CB"/>
    <w:rsid w:val="00A06E07"/>
    <w:rsid w:val="00A07298"/>
    <w:rsid w:val="00A07411"/>
    <w:rsid w:val="00A10382"/>
    <w:rsid w:val="00A10685"/>
    <w:rsid w:val="00A10BEA"/>
    <w:rsid w:val="00A10E12"/>
    <w:rsid w:val="00A11D8F"/>
    <w:rsid w:val="00A121A0"/>
    <w:rsid w:val="00A12303"/>
    <w:rsid w:val="00A12FEC"/>
    <w:rsid w:val="00A1304D"/>
    <w:rsid w:val="00A131B2"/>
    <w:rsid w:val="00A13B39"/>
    <w:rsid w:val="00A14A43"/>
    <w:rsid w:val="00A14FF1"/>
    <w:rsid w:val="00A15C53"/>
    <w:rsid w:val="00A16A8C"/>
    <w:rsid w:val="00A1764F"/>
    <w:rsid w:val="00A17E9E"/>
    <w:rsid w:val="00A17EA3"/>
    <w:rsid w:val="00A20869"/>
    <w:rsid w:val="00A2136E"/>
    <w:rsid w:val="00A21413"/>
    <w:rsid w:val="00A21993"/>
    <w:rsid w:val="00A21DEA"/>
    <w:rsid w:val="00A22C6A"/>
    <w:rsid w:val="00A22E20"/>
    <w:rsid w:val="00A23585"/>
    <w:rsid w:val="00A237F0"/>
    <w:rsid w:val="00A239E4"/>
    <w:rsid w:val="00A24119"/>
    <w:rsid w:val="00A2411C"/>
    <w:rsid w:val="00A24600"/>
    <w:rsid w:val="00A248EA"/>
    <w:rsid w:val="00A267E1"/>
    <w:rsid w:val="00A268B8"/>
    <w:rsid w:val="00A26CC0"/>
    <w:rsid w:val="00A27482"/>
    <w:rsid w:val="00A27A9D"/>
    <w:rsid w:val="00A27AF3"/>
    <w:rsid w:val="00A27D97"/>
    <w:rsid w:val="00A301D7"/>
    <w:rsid w:val="00A305C8"/>
    <w:rsid w:val="00A30E7E"/>
    <w:rsid w:val="00A3163D"/>
    <w:rsid w:val="00A317DD"/>
    <w:rsid w:val="00A327F4"/>
    <w:rsid w:val="00A32EFB"/>
    <w:rsid w:val="00A33267"/>
    <w:rsid w:val="00A338B4"/>
    <w:rsid w:val="00A33D51"/>
    <w:rsid w:val="00A33E30"/>
    <w:rsid w:val="00A3465F"/>
    <w:rsid w:val="00A349CE"/>
    <w:rsid w:val="00A34AA5"/>
    <w:rsid w:val="00A356CC"/>
    <w:rsid w:val="00A35936"/>
    <w:rsid w:val="00A37286"/>
    <w:rsid w:val="00A405E1"/>
    <w:rsid w:val="00A40A26"/>
    <w:rsid w:val="00A4104C"/>
    <w:rsid w:val="00A41067"/>
    <w:rsid w:val="00A417AB"/>
    <w:rsid w:val="00A419D1"/>
    <w:rsid w:val="00A41A3E"/>
    <w:rsid w:val="00A41F9B"/>
    <w:rsid w:val="00A42487"/>
    <w:rsid w:val="00A426FF"/>
    <w:rsid w:val="00A42847"/>
    <w:rsid w:val="00A42B0C"/>
    <w:rsid w:val="00A43550"/>
    <w:rsid w:val="00A43C37"/>
    <w:rsid w:val="00A445CF"/>
    <w:rsid w:val="00A44C30"/>
    <w:rsid w:val="00A44F89"/>
    <w:rsid w:val="00A45187"/>
    <w:rsid w:val="00A453B9"/>
    <w:rsid w:val="00A459AB"/>
    <w:rsid w:val="00A45DE6"/>
    <w:rsid w:val="00A4663C"/>
    <w:rsid w:val="00A466A7"/>
    <w:rsid w:val="00A46FF2"/>
    <w:rsid w:val="00A47167"/>
    <w:rsid w:val="00A47715"/>
    <w:rsid w:val="00A477F1"/>
    <w:rsid w:val="00A501F2"/>
    <w:rsid w:val="00A5054D"/>
    <w:rsid w:val="00A5060A"/>
    <w:rsid w:val="00A50A80"/>
    <w:rsid w:val="00A50D25"/>
    <w:rsid w:val="00A50D60"/>
    <w:rsid w:val="00A51FB4"/>
    <w:rsid w:val="00A52B0C"/>
    <w:rsid w:val="00A53326"/>
    <w:rsid w:val="00A53566"/>
    <w:rsid w:val="00A538D7"/>
    <w:rsid w:val="00A54405"/>
    <w:rsid w:val="00A54572"/>
    <w:rsid w:val="00A547C9"/>
    <w:rsid w:val="00A54824"/>
    <w:rsid w:val="00A54A19"/>
    <w:rsid w:val="00A5628B"/>
    <w:rsid w:val="00A56664"/>
    <w:rsid w:val="00A56E75"/>
    <w:rsid w:val="00A570A7"/>
    <w:rsid w:val="00A5754C"/>
    <w:rsid w:val="00A5758B"/>
    <w:rsid w:val="00A5761E"/>
    <w:rsid w:val="00A57732"/>
    <w:rsid w:val="00A57D9E"/>
    <w:rsid w:val="00A6065B"/>
    <w:rsid w:val="00A60CB4"/>
    <w:rsid w:val="00A61678"/>
    <w:rsid w:val="00A616AD"/>
    <w:rsid w:val="00A61944"/>
    <w:rsid w:val="00A61A7A"/>
    <w:rsid w:val="00A61AB3"/>
    <w:rsid w:val="00A61DEE"/>
    <w:rsid w:val="00A61F06"/>
    <w:rsid w:val="00A62436"/>
    <w:rsid w:val="00A625CB"/>
    <w:rsid w:val="00A62C02"/>
    <w:rsid w:val="00A62FA7"/>
    <w:rsid w:val="00A637AC"/>
    <w:rsid w:val="00A6383C"/>
    <w:rsid w:val="00A647FB"/>
    <w:rsid w:val="00A648BE"/>
    <w:rsid w:val="00A64B6B"/>
    <w:rsid w:val="00A64C15"/>
    <w:rsid w:val="00A64C25"/>
    <w:rsid w:val="00A64EA9"/>
    <w:rsid w:val="00A64FF6"/>
    <w:rsid w:val="00A6520E"/>
    <w:rsid w:val="00A65282"/>
    <w:rsid w:val="00A65DEB"/>
    <w:rsid w:val="00A665B6"/>
    <w:rsid w:val="00A66856"/>
    <w:rsid w:val="00A66CE5"/>
    <w:rsid w:val="00A67304"/>
    <w:rsid w:val="00A678C9"/>
    <w:rsid w:val="00A67BF7"/>
    <w:rsid w:val="00A67C0E"/>
    <w:rsid w:val="00A67D19"/>
    <w:rsid w:val="00A70C38"/>
    <w:rsid w:val="00A70C70"/>
    <w:rsid w:val="00A71B85"/>
    <w:rsid w:val="00A729D7"/>
    <w:rsid w:val="00A72D42"/>
    <w:rsid w:val="00A731E2"/>
    <w:rsid w:val="00A733C7"/>
    <w:rsid w:val="00A73512"/>
    <w:rsid w:val="00A7380C"/>
    <w:rsid w:val="00A73B53"/>
    <w:rsid w:val="00A73CFB"/>
    <w:rsid w:val="00A74249"/>
    <w:rsid w:val="00A749BD"/>
    <w:rsid w:val="00A74A87"/>
    <w:rsid w:val="00A74F09"/>
    <w:rsid w:val="00A757BA"/>
    <w:rsid w:val="00A75A5D"/>
    <w:rsid w:val="00A75C30"/>
    <w:rsid w:val="00A761AC"/>
    <w:rsid w:val="00A76407"/>
    <w:rsid w:val="00A769E2"/>
    <w:rsid w:val="00A77924"/>
    <w:rsid w:val="00A77E25"/>
    <w:rsid w:val="00A800C6"/>
    <w:rsid w:val="00A80467"/>
    <w:rsid w:val="00A80934"/>
    <w:rsid w:val="00A8101D"/>
    <w:rsid w:val="00A811FE"/>
    <w:rsid w:val="00A817DE"/>
    <w:rsid w:val="00A81828"/>
    <w:rsid w:val="00A81FB1"/>
    <w:rsid w:val="00A827C5"/>
    <w:rsid w:val="00A82EA8"/>
    <w:rsid w:val="00A8332D"/>
    <w:rsid w:val="00A83433"/>
    <w:rsid w:val="00A84272"/>
    <w:rsid w:val="00A8452F"/>
    <w:rsid w:val="00A8482E"/>
    <w:rsid w:val="00A84856"/>
    <w:rsid w:val="00A84C24"/>
    <w:rsid w:val="00A85774"/>
    <w:rsid w:val="00A8612D"/>
    <w:rsid w:val="00A869C3"/>
    <w:rsid w:val="00A86AE0"/>
    <w:rsid w:val="00A904E7"/>
    <w:rsid w:val="00A9094D"/>
    <w:rsid w:val="00A91936"/>
    <w:rsid w:val="00A919E5"/>
    <w:rsid w:val="00A91F9A"/>
    <w:rsid w:val="00A91FA5"/>
    <w:rsid w:val="00A920FB"/>
    <w:rsid w:val="00A92185"/>
    <w:rsid w:val="00A92402"/>
    <w:rsid w:val="00A93081"/>
    <w:rsid w:val="00A939A9"/>
    <w:rsid w:val="00A944B4"/>
    <w:rsid w:val="00A94A97"/>
    <w:rsid w:val="00A94EE4"/>
    <w:rsid w:val="00A9509F"/>
    <w:rsid w:val="00A95805"/>
    <w:rsid w:val="00A95D3A"/>
    <w:rsid w:val="00A965D9"/>
    <w:rsid w:val="00A96923"/>
    <w:rsid w:val="00A96E4A"/>
    <w:rsid w:val="00A96EBB"/>
    <w:rsid w:val="00A96EE5"/>
    <w:rsid w:val="00A97036"/>
    <w:rsid w:val="00AA0839"/>
    <w:rsid w:val="00AA0C55"/>
    <w:rsid w:val="00AA0E5A"/>
    <w:rsid w:val="00AA1433"/>
    <w:rsid w:val="00AA1AE0"/>
    <w:rsid w:val="00AA1C8E"/>
    <w:rsid w:val="00AA260B"/>
    <w:rsid w:val="00AA278B"/>
    <w:rsid w:val="00AA2AF1"/>
    <w:rsid w:val="00AA3250"/>
    <w:rsid w:val="00AA3393"/>
    <w:rsid w:val="00AA34C4"/>
    <w:rsid w:val="00AA41E5"/>
    <w:rsid w:val="00AA4317"/>
    <w:rsid w:val="00AA47FA"/>
    <w:rsid w:val="00AA49E9"/>
    <w:rsid w:val="00AA5572"/>
    <w:rsid w:val="00AA572E"/>
    <w:rsid w:val="00AA5A72"/>
    <w:rsid w:val="00AA6170"/>
    <w:rsid w:val="00AA6D57"/>
    <w:rsid w:val="00AA6DE3"/>
    <w:rsid w:val="00AA7098"/>
    <w:rsid w:val="00AA7734"/>
    <w:rsid w:val="00AA7805"/>
    <w:rsid w:val="00AA7C0E"/>
    <w:rsid w:val="00AB0217"/>
    <w:rsid w:val="00AB0862"/>
    <w:rsid w:val="00AB088D"/>
    <w:rsid w:val="00AB10EA"/>
    <w:rsid w:val="00AB1736"/>
    <w:rsid w:val="00AB1B3D"/>
    <w:rsid w:val="00AB1EB7"/>
    <w:rsid w:val="00AB231C"/>
    <w:rsid w:val="00AB2DCF"/>
    <w:rsid w:val="00AB468D"/>
    <w:rsid w:val="00AB4797"/>
    <w:rsid w:val="00AB4D5F"/>
    <w:rsid w:val="00AB50A0"/>
    <w:rsid w:val="00AB5316"/>
    <w:rsid w:val="00AB5B9E"/>
    <w:rsid w:val="00AB601F"/>
    <w:rsid w:val="00AB6A55"/>
    <w:rsid w:val="00AB6A61"/>
    <w:rsid w:val="00AB6C08"/>
    <w:rsid w:val="00AB784E"/>
    <w:rsid w:val="00AB7BB1"/>
    <w:rsid w:val="00AB7C5C"/>
    <w:rsid w:val="00AB7CC1"/>
    <w:rsid w:val="00AB7D94"/>
    <w:rsid w:val="00AC03D3"/>
    <w:rsid w:val="00AC0B7E"/>
    <w:rsid w:val="00AC15AD"/>
    <w:rsid w:val="00AC171D"/>
    <w:rsid w:val="00AC1B11"/>
    <w:rsid w:val="00AC2686"/>
    <w:rsid w:val="00AC2816"/>
    <w:rsid w:val="00AC282F"/>
    <w:rsid w:val="00AC2AF3"/>
    <w:rsid w:val="00AC2BAA"/>
    <w:rsid w:val="00AC2CE6"/>
    <w:rsid w:val="00AC33CA"/>
    <w:rsid w:val="00AC3446"/>
    <w:rsid w:val="00AC34A0"/>
    <w:rsid w:val="00AC3C35"/>
    <w:rsid w:val="00AC54D9"/>
    <w:rsid w:val="00AC70BD"/>
    <w:rsid w:val="00AC7415"/>
    <w:rsid w:val="00AC7720"/>
    <w:rsid w:val="00AC77A8"/>
    <w:rsid w:val="00AC78AC"/>
    <w:rsid w:val="00AD00DA"/>
    <w:rsid w:val="00AD01DD"/>
    <w:rsid w:val="00AD0214"/>
    <w:rsid w:val="00AD0220"/>
    <w:rsid w:val="00AD08CD"/>
    <w:rsid w:val="00AD0928"/>
    <w:rsid w:val="00AD12E7"/>
    <w:rsid w:val="00AD132E"/>
    <w:rsid w:val="00AD1D5D"/>
    <w:rsid w:val="00AD20D9"/>
    <w:rsid w:val="00AD2599"/>
    <w:rsid w:val="00AD2999"/>
    <w:rsid w:val="00AD2F01"/>
    <w:rsid w:val="00AD2F4F"/>
    <w:rsid w:val="00AD3310"/>
    <w:rsid w:val="00AD3676"/>
    <w:rsid w:val="00AD43BD"/>
    <w:rsid w:val="00AD4DFF"/>
    <w:rsid w:val="00AD52CD"/>
    <w:rsid w:val="00AD6169"/>
    <w:rsid w:val="00AD6AB2"/>
    <w:rsid w:val="00AD6E2C"/>
    <w:rsid w:val="00AD7B7C"/>
    <w:rsid w:val="00AD7DC6"/>
    <w:rsid w:val="00AD7FDD"/>
    <w:rsid w:val="00AE0678"/>
    <w:rsid w:val="00AE10B9"/>
    <w:rsid w:val="00AE1544"/>
    <w:rsid w:val="00AE190D"/>
    <w:rsid w:val="00AE1DFD"/>
    <w:rsid w:val="00AE1E55"/>
    <w:rsid w:val="00AE2082"/>
    <w:rsid w:val="00AE2767"/>
    <w:rsid w:val="00AE32AF"/>
    <w:rsid w:val="00AE32FD"/>
    <w:rsid w:val="00AE366C"/>
    <w:rsid w:val="00AE382D"/>
    <w:rsid w:val="00AE3CD2"/>
    <w:rsid w:val="00AE3EA8"/>
    <w:rsid w:val="00AE5386"/>
    <w:rsid w:val="00AE63FB"/>
    <w:rsid w:val="00AE6763"/>
    <w:rsid w:val="00AE7B7A"/>
    <w:rsid w:val="00AF0843"/>
    <w:rsid w:val="00AF0A34"/>
    <w:rsid w:val="00AF121F"/>
    <w:rsid w:val="00AF1B6D"/>
    <w:rsid w:val="00AF1EA9"/>
    <w:rsid w:val="00AF20BC"/>
    <w:rsid w:val="00AF28AE"/>
    <w:rsid w:val="00AF28F0"/>
    <w:rsid w:val="00AF39C2"/>
    <w:rsid w:val="00AF3F23"/>
    <w:rsid w:val="00AF42F9"/>
    <w:rsid w:val="00AF47F8"/>
    <w:rsid w:val="00AF49ED"/>
    <w:rsid w:val="00AF4AA7"/>
    <w:rsid w:val="00AF4F72"/>
    <w:rsid w:val="00AF58B8"/>
    <w:rsid w:val="00AF5C0A"/>
    <w:rsid w:val="00AF6052"/>
    <w:rsid w:val="00AF6D05"/>
    <w:rsid w:val="00AF7D06"/>
    <w:rsid w:val="00AF7D9F"/>
    <w:rsid w:val="00B00888"/>
    <w:rsid w:val="00B009D9"/>
    <w:rsid w:val="00B01C17"/>
    <w:rsid w:val="00B0263E"/>
    <w:rsid w:val="00B02E7C"/>
    <w:rsid w:val="00B0316F"/>
    <w:rsid w:val="00B03998"/>
    <w:rsid w:val="00B04F27"/>
    <w:rsid w:val="00B053C6"/>
    <w:rsid w:val="00B0555C"/>
    <w:rsid w:val="00B05773"/>
    <w:rsid w:val="00B0646E"/>
    <w:rsid w:val="00B06836"/>
    <w:rsid w:val="00B06D3C"/>
    <w:rsid w:val="00B0771B"/>
    <w:rsid w:val="00B07A15"/>
    <w:rsid w:val="00B07FDD"/>
    <w:rsid w:val="00B1128A"/>
    <w:rsid w:val="00B124AE"/>
    <w:rsid w:val="00B125F1"/>
    <w:rsid w:val="00B133ED"/>
    <w:rsid w:val="00B135D1"/>
    <w:rsid w:val="00B13631"/>
    <w:rsid w:val="00B13694"/>
    <w:rsid w:val="00B13D4E"/>
    <w:rsid w:val="00B13D7F"/>
    <w:rsid w:val="00B14A1E"/>
    <w:rsid w:val="00B151E2"/>
    <w:rsid w:val="00B15A63"/>
    <w:rsid w:val="00B15DEC"/>
    <w:rsid w:val="00B15EAF"/>
    <w:rsid w:val="00B16397"/>
    <w:rsid w:val="00B173A3"/>
    <w:rsid w:val="00B177FA"/>
    <w:rsid w:val="00B179F6"/>
    <w:rsid w:val="00B20579"/>
    <w:rsid w:val="00B20FFC"/>
    <w:rsid w:val="00B21C36"/>
    <w:rsid w:val="00B22089"/>
    <w:rsid w:val="00B22AAE"/>
    <w:rsid w:val="00B233C3"/>
    <w:rsid w:val="00B23A11"/>
    <w:rsid w:val="00B24561"/>
    <w:rsid w:val="00B246FD"/>
    <w:rsid w:val="00B250C9"/>
    <w:rsid w:val="00B25486"/>
    <w:rsid w:val="00B2549F"/>
    <w:rsid w:val="00B257EC"/>
    <w:rsid w:val="00B25B80"/>
    <w:rsid w:val="00B25F17"/>
    <w:rsid w:val="00B26286"/>
    <w:rsid w:val="00B2720A"/>
    <w:rsid w:val="00B275E3"/>
    <w:rsid w:val="00B27A03"/>
    <w:rsid w:val="00B27D4C"/>
    <w:rsid w:val="00B305C8"/>
    <w:rsid w:val="00B30969"/>
    <w:rsid w:val="00B30FDC"/>
    <w:rsid w:val="00B310A9"/>
    <w:rsid w:val="00B323E2"/>
    <w:rsid w:val="00B32BFD"/>
    <w:rsid w:val="00B32D87"/>
    <w:rsid w:val="00B32FEC"/>
    <w:rsid w:val="00B331D0"/>
    <w:rsid w:val="00B33296"/>
    <w:rsid w:val="00B33375"/>
    <w:rsid w:val="00B33E2E"/>
    <w:rsid w:val="00B33E69"/>
    <w:rsid w:val="00B34280"/>
    <w:rsid w:val="00B348AF"/>
    <w:rsid w:val="00B349C9"/>
    <w:rsid w:val="00B36499"/>
    <w:rsid w:val="00B36A21"/>
    <w:rsid w:val="00B36D52"/>
    <w:rsid w:val="00B36D77"/>
    <w:rsid w:val="00B378F0"/>
    <w:rsid w:val="00B37D79"/>
    <w:rsid w:val="00B40D29"/>
    <w:rsid w:val="00B414F3"/>
    <w:rsid w:val="00B42468"/>
    <w:rsid w:val="00B43440"/>
    <w:rsid w:val="00B4396E"/>
    <w:rsid w:val="00B43D58"/>
    <w:rsid w:val="00B4425E"/>
    <w:rsid w:val="00B4437B"/>
    <w:rsid w:val="00B448C8"/>
    <w:rsid w:val="00B44EB7"/>
    <w:rsid w:val="00B45187"/>
    <w:rsid w:val="00B454D7"/>
    <w:rsid w:val="00B45C2A"/>
    <w:rsid w:val="00B468D3"/>
    <w:rsid w:val="00B46A8B"/>
    <w:rsid w:val="00B46DF1"/>
    <w:rsid w:val="00B46FA2"/>
    <w:rsid w:val="00B46FE4"/>
    <w:rsid w:val="00B46FF9"/>
    <w:rsid w:val="00B472DB"/>
    <w:rsid w:val="00B47750"/>
    <w:rsid w:val="00B478B3"/>
    <w:rsid w:val="00B505F8"/>
    <w:rsid w:val="00B507F9"/>
    <w:rsid w:val="00B51014"/>
    <w:rsid w:val="00B51113"/>
    <w:rsid w:val="00B51F18"/>
    <w:rsid w:val="00B51F76"/>
    <w:rsid w:val="00B521EE"/>
    <w:rsid w:val="00B52A78"/>
    <w:rsid w:val="00B52ED5"/>
    <w:rsid w:val="00B52FCD"/>
    <w:rsid w:val="00B5312A"/>
    <w:rsid w:val="00B53947"/>
    <w:rsid w:val="00B54B39"/>
    <w:rsid w:val="00B561CC"/>
    <w:rsid w:val="00B56385"/>
    <w:rsid w:val="00B56779"/>
    <w:rsid w:val="00B574F9"/>
    <w:rsid w:val="00B60139"/>
    <w:rsid w:val="00B60BCC"/>
    <w:rsid w:val="00B615CC"/>
    <w:rsid w:val="00B625DC"/>
    <w:rsid w:val="00B62AE1"/>
    <w:rsid w:val="00B633A5"/>
    <w:rsid w:val="00B63681"/>
    <w:rsid w:val="00B63B0B"/>
    <w:rsid w:val="00B64176"/>
    <w:rsid w:val="00B64DCD"/>
    <w:rsid w:val="00B64F15"/>
    <w:rsid w:val="00B6534D"/>
    <w:rsid w:val="00B653F9"/>
    <w:rsid w:val="00B656AE"/>
    <w:rsid w:val="00B65E48"/>
    <w:rsid w:val="00B661EE"/>
    <w:rsid w:val="00B66DA7"/>
    <w:rsid w:val="00B67227"/>
    <w:rsid w:val="00B675D6"/>
    <w:rsid w:val="00B67FD1"/>
    <w:rsid w:val="00B7140C"/>
    <w:rsid w:val="00B71766"/>
    <w:rsid w:val="00B71A83"/>
    <w:rsid w:val="00B72383"/>
    <w:rsid w:val="00B725F5"/>
    <w:rsid w:val="00B72694"/>
    <w:rsid w:val="00B72BA7"/>
    <w:rsid w:val="00B72D2F"/>
    <w:rsid w:val="00B73220"/>
    <w:rsid w:val="00B73627"/>
    <w:rsid w:val="00B73EDF"/>
    <w:rsid w:val="00B74BCA"/>
    <w:rsid w:val="00B75570"/>
    <w:rsid w:val="00B7621E"/>
    <w:rsid w:val="00B76E08"/>
    <w:rsid w:val="00B7705D"/>
    <w:rsid w:val="00B7792F"/>
    <w:rsid w:val="00B77BA6"/>
    <w:rsid w:val="00B77BF6"/>
    <w:rsid w:val="00B8063A"/>
    <w:rsid w:val="00B80736"/>
    <w:rsid w:val="00B8089D"/>
    <w:rsid w:val="00B80A93"/>
    <w:rsid w:val="00B80B22"/>
    <w:rsid w:val="00B80E69"/>
    <w:rsid w:val="00B8138E"/>
    <w:rsid w:val="00B817AA"/>
    <w:rsid w:val="00B81A19"/>
    <w:rsid w:val="00B81D69"/>
    <w:rsid w:val="00B827DF"/>
    <w:rsid w:val="00B82A70"/>
    <w:rsid w:val="00B83138"/>
    <w:rsid w:val="00B8387B"/>
    <w:rsid w:val="00B83B4C"/>
    <w:rsid w:val="00B83E1E"/>
    <w:rsid w:val="00B848E6"/>
    <w:rsid w:val="00B84DF6"/>
    <w:rsid w:val="00B84E3E"/>
    <w:rsid w:val="00B85CE8"/>
    <w:rsid w:val="00B85E6F"/>
    <w:rsid w:val="00B85FD2"/>
    <w:rsid w:val="00B867CE"/>
    <w:rsid w:val="00B87673"/>
    <w:rsid w:val="00B87A64"/>
    <w:rsid w:val="00B9199A"/>
    <w:rsid w:val="00B91C29"/>
    <w:rsid w:val="00B92122"/>
    <w:rsid w:val="00B92368"/>
    <w:rsid w:val="00B92566"/>
    <w:rsid w:val="00B92637"/>
    <w:rsid w:val="00B929D5"/>
    <w:rsid w:val="00B92ABB"/>
    <w:rsid w:val="00B92DD9"/>
    <w:rsid w:val="00B93917"/>
    <w:rsid w:val="00B93B05"/>
    <w:rsid w:val="00B93D83"/>
    <w:rsid w:val="00B944D1"/>
    <w:rsid w:val="00B956C3"/>
    <w:rsid w:val="00B95BBD"/>
    <w:rsid w:val="00B96452"/>
    <w:rsid w:val="00B9651F"/>
    <w:rsid w:val="00B96523"/>
    <w:rsid w:val="00B96815"/>
    <w:rsid w:val="00B96B30"/>
    <w:rsid w:val="00BA0074"/>
    <w:rsid w:val="00BA0660"/>
    <w:rsid w:val="00BA06DD"/>
    <w:rsid w:val="00BA147E"/>
    <w:rsid w:val="00BA1719"/>
    <w:rsid w:val="00BA181A"/>
    <w:rsid w:val="00BA2AB5"/>
    <w:rsid w:val="00BA2D16"/>
    <w:rsid w:val="00BA379C"/>
    <w:rsid w:val="00BA39D4"/>
    <w:rsid w:val="00BA3B6C"/>
    <w:rsid w:val="00BA3B96"/>
    <w:rsid w:val="00BA3D8D"/>
    <w:rsid w:val="00BA40A0"/>
    <w:rsid w:val="00BA433B"/>
    <w:rsid w:val="00BA45DF"/>
    <w:rsid w:val="00BA4828"/>
    <w:rsid w:val="00BA48A8"/>
    <w:rsid w:val="00BA48FB"/>
    <w:rsid w:val="00BA4FAF"/>
    <w:rsid w:val="00BA67FC"/>
    <w:rsid w:val="00BA6A51"/>
    <w:rsid w:val="00BA6DFB"/>
    <w:rsid w:val="00BA700F"/>
    <w:rsid w:val="00BA7023"/>
    <w:rsid w:val="00BA7739"/>
    <w:rsid w:val="00BA7D19"/>
    <w:rsid w:val="00BA7FD8"/>
    <w:rsid w:val="00BB04F5"/>
    <w:rsid w:val="00BB238F"/>
    <w:rsid w:val="00BB2495"/>
    <w:rsid w:val="00BB2B94"/>
    <w:rsid w:val="00BB3B01"/>
    <w:rsid w:val="00BB4551"/>
    <w:rsid w:val="00BB4B6A"/>
    <w:rsid w:val="00BB4D59"/>
    <w:rsid w:val="00BB6C11"/>
    <w:rsid w:val="00BB7DBF"/>
    <w:rsid w:val="00BC1893"/>
    <w:rsid w:val="00BC1BF0"/>
    <w:rsid w:val="00BC27AF"/>
    <w:rsid w:val="00BC34E9"/>
    <w:rsid w:val="00BC54E1"/>
    <w:rsid w:val="00BC5D9D"/>
    <w:rsid w:val="00BC6142"/>
    <w:rsid w:val="00BC71AD"/>
    <w:rsid w:val="00BC7633"/>
    <w:rsid w:val="00BC7F32"/>
    <w:rsid w:val="00BC7FC3"/>
    <w:rsid w:val="00BD0173"/>
    <w:rsid w:val="00BD01A0"/>
    <w:rsid w:val="00BD04CE"/>
    <w:rsid w:val="00BD1652"/>
    <w:rsid w:val="00BD1D3C"/>
    <w:rsid w:val="00BD2D83"/>
    <w:rsid w:val="00BD3115"/>
    <w:rsid w:val="00BD32DA"/>
    <w:rsid w:val="00BD3361"/>
    <w:rsid w:val="00BD3627"/>
    <w:rsid w:val="00BD367B"/>
    <w:rsid w:val="00BD483D"/>
    <w:rsid w:val="00BD4F3F"/>
    <w:rsid w:val="00BD5A6F"/>
    <w:rsid w:val="00BD6362"/>
    <w:rsid w:val="00BD65D6"/>
    <w:rsid w:val="00BD6CA3"/>
    <w:rsid w:val="00BD6F87"/>
    <w:rsid w:val="00BE082C"/>
    <w:rsid w:val="00BE092F"/>
    <w:rsid w:val="00BE0CEA"/>
    <w:rsid w:val="00BE1298"/>
    <w:rsid w:val="00BE1514"/>
    <w:rsid w:val="00BE22C3"/>
    <w:rsid w:val="00BE2A85"/>
    <w:rsid w:val="00BE2AAF"/>
    <w:rsid w:val="00BE2B58"/>
    <w:rsid w:val="00BE343F"/>
    <w:rsid w:val="00BE38AC"/>
    <w:rsid w:val="00BE40A9"/>
    <w:rsid w:val="00BE4925"/>
    <w:rsid w:val="00BE4A39"/>
    <w:rsid w:val="00BE60BB"/>
    <w:rsid w:val="00BE6912"/>
    <w:rsid w:val="00BE6A7B"/>
    <w:rsid w:val="00BE76A2"/>
    <w:rsid w:val="00BF0C81"/>
    <w:rsid w:val="00BF0F80"/>
    <w:rsid w:val="00BF119F"/>
    <w:rsid w:val="00BF1A34"/>
    <w:rsid w:val="00BF205C"/>
    <w:rsid w:val="00BF231A"/>
    <w:rsid w:val="00BF250F"/>
    <w:rsid w:val="00BF2ECD"/>
    <w:rsid w:val="00BF3D6C"/>
    <w:rsid w:val="00BF3E7A"/>
    <w:rsid w:val="00BF47B6"/>
    <w:rsid w:val="00BF4DD4"/>
    <w:rsid w:val="00BF5352"/>
    <w:rsid w:val="00BF5A59"/>
    <w:rsid w:val="00BF5AE2"/>
    <w:rsid w:val="00BF5B73"/>
    <w:rsid w:val="00BF5CCB"/>
    <w:rsid w:val="00BF5E3E"/>
    <w:rsid w:val="00BF6467"/>
    <w:rsid w:val="00BF6A0E"/>
    <w:rsid w:val="00C005B2"/>
    <w:rsid w:val="00C014D1"/>
    <w:rsid w:val="00C01847"/>
    <w:rsid w:val="00C018E3"/>
    <w:rsid w:val="00C01ABB"/>
    <w:rsid w:val="00C02074"/>
    <w:rsid w:val="00C02B5E"/>
    <w:rsid w:val="00C02CCD"/>
    <w:rsid w:val="00C02E86"/>
    <w:rsid w:val="00C034C4"/>
    <w:rsid w:val="00C036E7"/>
    <w:rsid w:val="00C0482B"/>
    <w:rsid w:val="00C04A21"/>
    <w:rsid w:val="00C04C06"/>
    <w:rsid w:val="00C04E8A"/>
    <w:rsid w:val="00C04FE4"/>
    <w:rsid w:val="00C05722"/>
    <w:rsid w:val="00C06655"/>
    <w:rsid w:val="00C06730"/>
    <w:rsid w:val="00C06955"/>
    <w:rsid w:val="00C0787E"/>
    <w:rsid w:val="00C100F6"/>
    <w:rsid w:val="00C101BE"/>
    <w:rsid w:val="00C109C7"/>
    <w:rsid w:val="00C11B79"/>
    <w:rsid w:val="00C1209D"/>
    <w:rsid w:val="00C1224A"/>
    <w:rsid w:val="00C125AF"/>
    <w:rsid w:val="00C125D9"/>
    <w:rsid w:val="00C12A7F"/>
    <w:rsid w:val="00C12BD5"/>
    <w:rsid w:val="00C14026"/>
    <w:rsid w:val="00C14181"/>
    <w:rsid w:val="00C1424C"/>
    <w:rsid w:val="00C14A32"/>
    <w:rsid w:val="00C14C5D"/>
    <w:rsid w:val="00C15843"/>
    <w:rsid w:val="00C15F4E"/>
    <w:rsid w:val="00C168C1"/>
    <w:rsid w:val="00C17205"/>
    <w:rsid w:val="00C1734C"/>
    <w:rsid w:val="00C177D6"/>
    <w:rsid w:val="00C201C2"/>
    <w:rsid w:val="00C20876"/>
    <w:rsid w:val="00C20A54"/>
    <w:rsid w:val="00C224B7"/>
    <w:rsid w:val="00C22CF4"/>
    <w:rsid w:val="00C23247"/>
    <w:rsid w:val="00C23649"/>
    <w:rsid w:val="00C24EF3"/>
    <w:rsid w:val="00C251BC"/>
    <w:rsid w:val="00C2614F"/>
    <w:rsid w:val="00C26C68"/>
    <w:rsid w:val="00C27299"/>
    <w:rsid w:val="00C30233"/>
    <w:rsid w:val="00C308A3"/>
    <w:rsid w:val="00C308E5"/>
    <w:rsid w:val="00C3111F"/>
    <w:rsid w:val="00C316E5"/>
    <w:rsid w:val="00C320BE"/>
    <w:rsid w:val="00C326D9"/>
    <w:rsid w:val="00C32AEA"/>
    <w:rsid w:val="00C32C34"/>
    <w:rsid w:val="00C343A7"/>
    <w:rsid w:val="00C344DE"/>
    <w:rsid w:val="00C35876"/>
    <w:rsid w:val="00C35B0A"/>
    <w:rsid w:val="00C36B0E"/>
    <w:rsid w:val="00C37406"/>
    <w:rsid w:val="00C3759C"/>
    <w:rsid w:val="00C3783C"/>
    <w:rsid w:val="00C4035D"/>
    <w:rsid w:val="00C403A6"/>
    <w:rsid w:val="00C4049A"/>
    <w:rsid w:val="00C40EEF"/>
    <w:rsid w:val="00C4214F"/>
    <w:rsid w:val="00C42FF7"/>
    <w:rsid w:val="00C437C5"/>
    <w:rsid w:val="00C43F88"/>
    <w:rsid w:val="00C44987"/>
    <w:rsid w:val="00C44FFA"/>
    <w:rsid w:val="00C4550E"/>
    <w:rsid w:val="00C46348"/>
    <w:rsid w:val="00C464E7"/>
    <w:rsid w:val="00C46503"/>
    <w:rsid w:val="00C46E2D"/>
    <w:rsid w:val="00C46EBE"/>
    <w:rsid w:val="00C47629"/>
    <w:rsid w:val="00C506A6"/>
    <w:rsid w:val="00C5188D"/>
    <w:rsid w:val="00C52F57"/>
    <w:rsid w:val="00C5321C"/>
    <w:rsid w:val="00C533CD"/>
    <w:rsid w:val="00C53AD5"/>
    <w:rsid w:val="00C53D27"/>
    <w:rsid w:val="00C540E4"/>
    <w:rsid w:val="00C54491"/>
    <w:rsid w:val="00C5469D"/>
    <w:rsid w:val="00C54A0C"/>
    <w:rsid w:val="00C55706"/>
    <w:rsid w:val="00C558D6"/>
    <w:rsid w:val="00C55C66"/>
    <w:rsid w:val="00C5663D"/>
    <w:rsid w:val="00C5707A"/>
    <w:rsid w:val="00C57380"/>
    <w:rsid w:val="00C57681"/>
    <w:rsid w:val="00C57852"/>
    <w:rsid w:val="00C57888"/>
    <w:rsid w:val="00C57A17"/>
    <w:rsid w:val="00C57C3B"/>
    <w:rsid w:val="00C57C4A"/>
    <w:rsid w:val="00C57F63"/>
    <w:rsid w:val="00C606CD"/>
    <w:rsid w:val="00C60E01"/>
    <w:rsid w:val="00C616B1"/>
    <w:rsid w:val="00C62E13"/>
    <w:rsid w:val="00C63382"/>
    <w:rsid w:val="00C633E0"/>
    <w:rsid w:val="00C64A41"/>
    <w:rsid w:val="00C65535"/>
    <w:rsid w:val="00C65689"/>
    <w:rsid w:val="00C666A4"/>
    <w:rsid w:val="00C66760"/>
    <w:rsid w:val="00C66925"/>
    <w:rsid w:val="00C66D5E"/>
    <w:rsid w:val="00C6759D"/>
    <w:rsid w:val="00C67DE2"/>
    <w:rsid w:val="00C705BC"/>
    <w:rsid w:val="00C70D28"/>
    <w:rsid w:val="00C710F3"/>
    <w:rsid w:val="00C71D41"/>
    <w:rsid w:val="00C727BD"/>
    <w:rsid w:val="00C72EE0"/>
    <w:rsid w:val="00C732BB"/>
    <w:rsid w:val="00C73D3A"/>
    <w:rsid w:val="00C74305"/>
    <w:rsid w:val="00C746AC"/>
    <w:rsid w:val="00C747B2"/>
    <w:rsid w:val="00C749B6"/>
    <w:rsid w:val="00C752CB"/>
    <w:rsid w:val="00C755ED"/>
    <w:rsid w:val="00C7649C"/>
    <w:rsid w:val="00C76972"/>
    <w:rsid w:val="00C7699A"/>
    <w:rsid w:val="00C77C07"/>
    <w:rsid w:val="00C80072"/>
    <w:rsid w:val="00C80386"/>
    <w:rsid w:val="00C80632"/>
    <w:rsid w:val="00C80A86"/>
    <w:rsid w:val="00C81D2D"/>
    <w:rsid w:val="00C81DDC"/>
    <w:rsid w:val="00C82132"/>
    <w:rsid w:val="00C833FB"/>
    <w:rsid w:val="00C83EED"/>
    <w:rsid w:val="00C84572"/>
    <w:rsid w:val="00C84642"/>
    <w:rsid w:val="00C8483E"/>
    <w:rsid w:val="00C84B64"/>
    <w:rsid w:val="00C84CC0"/>
    <w:rsid w:val="00C84F74"/>
    <w:rsid w:val="00C851D3"/>
    <w:rsid w:val="00C8645C"/>
    <w:rsid w:val="00C87212"/>
    <w:rsid w:val="00C87250"/>
    <w:rsid w:val="00C872A2"/>
    <w:rsid w:val="00C8787E"/>
    <w:rsid w:val="00C90243"/>
    <w:rsid w:val="00C9030D"/>
    <w:rsid w:val="00C90FAD"/>
    <w:rsid w:val="00C91306"/>
    <w:rsid w:val="00C91BB7"/>
    <w:rsid w:val="00C93495"/>
    <w:rsid w:val="00C93BAA"/>
    <w:rsid w:val="00C945B6"/>
    <w:rsid w:val="00C9493F"/>
    <w:rsid w:val="00C95858"/>
    <w:rsid w:val="00C966EE"/>
    <w:rsid w:val="00C9725A"/>
    <w:rsid w:val="00C977DF"/>
    <w:rsid w:val="00C97DF3"/>
    <w:rsid w:val="00CA152F"/>
    <w:rsid w:val="00CA21B6"/>
    <w:rsid w:val="00CA2956"/>
    <w:rsid w:val="00CA372D"/>
    <w:rsid w:val="00CA3BAB"/>
    <w:rsid w:val="00CA4AF2"/>
    <w:rsid w:val="00CA56E0"/>
    <w:rsid w:val="00CA5743"/>
    <w:rsid w:val="00CA5793"/>
    <w:rsid w:val="00CA5949"/>
    <w:rsid w:val="00CA5DEE"/>
    <w:rsid w:val="00CA6234"/>
    <w:rsid w:val="00CA71C0"/>
    <w:rsid w:val="00CA752A"/>
    <w:rsid w:val="00CA7799"/>
    <w:rsid w:val="00CA78A0"/>
    <w:rsid w:val="00CA7C8B"/>
    <w:rsid w:val="00CB0D1A"/>
    <w:rsid w:val="00CB0DCB"/>
    <w:rsid w:val="00CB0F7D"/>
    <w:rsid w:val="00CB21AF"/>
    <w:rsid w:val="00CB2CD8"/>
    <w:rsid w:val="00CB49D0"/>
    <w:rsid w:val="00CB4E97"/>
    <w:rsid w:val="00CB58BF"/>
    <w:rsid w:val="00CB5B2D"/>
    <w:rsid w:val="00CB5BE3"/>
    <w:rsid w:val="00CB6469"/>
    <w:rsid w:val="00CB6996"/>
    <w:rsid w:val="00CB6F6D"/>
    <w:rsid w:val="00CC0254"/>
    <w:rsid w:val="00CC1700"/>
    <w:rsid w:val="00CC2732"/>
    <w:rsid w:val="00CC2B15"/>
    <w:rsid w:val="00CC3708"/>
    <w:rsid w:val="00CC4096"/>
    <w:rsid w:val="00CC4488"/>
    <w:rsid w:val="00CC50CB"/>
    <w:rsid w:val="00CC52DC"/>
    <w:rsid w:val="00CC5896"/>
    <w:rsid w:val="00CC624A"/>
    <w:rsid w:val="00CC6383"/>
    <w:rsid w:val="00CC6769"/>
    <w:rsid w:val="00CC7189"/>
    <w:rsid w:val="00CC71C4"/>
    <w:rsid w:val="00CD00D5"/>
    <w:rsid w:val="00CD028D"/>
    <w:rsid w:val="00CD0523"/>
    <w:rsid w:val="00CD09DC"/>
    <w:rsid w:val="00CD0BFC"/>
    <w:rsid w:val="00CD11C4"/>
    <w:rsid w:val="00CD213E"/>
    <w:rsid w:val="00CD2214"/>
    <w:rsid w:val="00CD2EB0"/>
    <w:rsid w:val="00CD4572"/>
    <w:rsid w:val="00CD4B89"/>
    <w:rsid w:val="00CD50CA"/>
    <w:rsid w:val="00CD5F5A"/>
    <w:rsid w:val="00CD63F7"/>
    <w:rsid w:val="00CD69D7"/>
    <w:rsid w:val="00CD6D1D"/>
    <w:rsid w:val="00CD6DB4"/>
    <w:rsid w:val="00CD7077"/>
    <w:rsid w:val="00CD7541"/>
    <w:rsid w:val="00CD799C"/>
    <w:rsid w:val="00CD7BDB"/>
    <w:rsid w:val="00CE0667"/>
    <w:rsid w:val="00CE0D85"/>
    <w:rsid w:val="00CE178D"/>
    <w:rsid w:val="00CE19B9"/>
    <w:rsid w:val="00CE1E22"/>
    <w:rsid w:val="00CE1EDF"/>
    <w:rsid w:val="00CE2063"/>
    <w:rsid w:val="00CE26DD"/>
    <w:rsid w:val="00CE2ED0"/>
    <w:rsid w:val="00CE34B4"/>
    <w:rsid w:val="00CE3C9B"/>
    <w:rsid w:val="00CE5540"/>
    <w:rsid w:val="00CE5B4B"/>
    <w:rsid w:val="00CE61A9"/>
    <w:rsid w:val="00CE6463"/>
    <w:rsid w:val="00CE67B0"/>
    <w:rsid w:val="00CE6E7E"/>
    <w:rsid w:val="00CE6F28"/>
    <w:rsid w:val="00CE7144"/>
    <w:rsid w:val="00CE72D9"/>
    <w:rsid w:val="00CE7371"/>
    <w:rsid w:val="00CE746D"/>
    <w:rsid w:val="00CE746E"/>
    <w:rsid w:val="00CE7AC6"/>
    <w:rsid w:val="00CF0B07"/>
    <w:rsid w:val="00CF125B"/>
    <w:rsid w:val="00CF126B"/>
    <w:rsid w:val="00CF189D"/>
    <w:rsid w:val="00CF1CAB"/>
    <w:rsid w:val="00CF2165"/>
    <w:rsid w:val="00CF2F62"/>
    <w:rsid w:val="00CF31D1"/>
    <w:rsid w:val="00CF3377"/>
    <w:rsid w:val="00CF4376"/>
    <w:rsid w:val="00CF46A8"/>
    <w:rsid w:val="00CF4E1A"/>
    <w:rsid w:val="00CF5547"/>
    <w:rsid w:val="00CF5BFC"/>
    <w:rsid w:val="00CF5F56"/>
    <w:rsid w:val="00CF7622"/>
    <w:rsid w:val="00CF7AD5"/>
    <w:rsid w:val="00CF7BC0"/>
    <w:rsid w:val="00CF7BDF"/>
    <w:rsid w:val="00CF7BE2"/>
    <w:rsid w:val="00D00A61"/>
    <w:rsid w:val="00D00C71"/>
    <w:rsid w:val="00D017A6"/>
    <w:rsid w:val="00D01F56"/>
    <w:rsid w:val="00D02376"/>
    <w:rsid w:val="00D0283C"/>
    <w:rsid w:val="00D02E84"/>
    <w:rsid w:val="00D02FE2"/>
    <w:rsid w:val="00D03B97"/>
    <w:rsid w:val="00D03C49"/>
    <w:rsid w:val="00D03E80"/>
    <w:rsid w:val="00D04534"/>
    <w:rsid w:val="00D04CB8"/>
    <w:rsid w:val="00D05AFF"/>
    <w:rsid w:val="00D05D0F"/>
    <w:rsid w:val="00D05D77"/>
    <w:rsid w:val="00D05EB3"/>
    <w:rsid w:val="00D05F28"/>
    <w:rsid w:val="00D0638F"/>
    <w:rsid w:val="00D0666F"/>
    <w:rsid w:val="00D066C4"/>
    <w:rsid w:val="00D073A5"/>
    <w:rsid w:val="00D073E7"/>
    <w:rsid w:val="00D079F9"/>
    <w:rsid w:val="00D079FA"/>
    <w:rsid w:val="00D07BBE"/>
    <w:rsid w:val="00D07EC1"/>
    <w:rsid w:val="00D10405"/>
    <w:rsid w:val="00D104BF"/>
    <w:rsid w:val="00D10922"/>
    <w:rsid w:val="00D10B33"/>
    <w:rsid w:val="00D11CAA"/>
    <w:rsid w:val="00D128B3"/>
    <w:rsid w:val="00D13346"/>
    <w:rsid w:val="00D13725"/>
    <w:rsid w:val="00D13B98"/>
    <w:rsid w:val="00D13E7A"/>
    <w:rsid w:val="00D141A1"/>
    <w:rsid w:val="00D141D1"/>
    <w:rsid w:val="00D1437F"/>
    <w:rsid w:val="00D15E80"/>
    <w:rsid w:val="00D1634B"/>
    <w:rsid w:val="00D1651A"/>
    <w:rsid w:val="00D16CBD"/>
    <w:rsid w:val="00D1712F"/>
    <w:rsid w:val="00D17766"/>
    <w:rsid w:val="00D17912"/>
    <w:rsid w:val="00D20200"/>
    <w:rsid w:val="00D205D9"/>
    <w:rsid w:val="00D21566"/>
    <w:rsid w:val="00D219AD"/>
    <w:rsid w:val="00D2235A"/>
    <w:rsid w:val="00D22382"/>
    <w:rsid w:val="00D22E9D"/>
    <w:rsid w:val="00D237C8"/>
    <w:rsid w:val="00D23893"/>
    <w:rsid w:val="00D24341"/>
    <w:rsid w:val="00D248C7"/>
    <w:rsid w:val="00D24CDE"/>
    <w:rsid w:val="00D252E6"/>
    <w:rsid w:val="00D25C57"/>
    <w:rsid w:val="00D25DC6"/>
    <w:rsid w:val="00D261E6"/>
    <w:rsid w:val="00D26AAC"/>
    <w:rsid w:val="00D26FE9"/>
    <w:rsid w:val="00D27002"/>
    <w:rsid w:val="00D27937"/>
    <w:rsid w:val="00D27E32"/>
    <w:rsid w:val="00D27F3F"/>
    <w:rsid w:val="00D27FFE"/>
    <w:rsid w:val="00D30199"/>
    <w:rsid w:val="00D3100D"/>
    <w:rsid w:val="00D314AC"/>
    <w:rsid w:val="00D31990"/>
    <w:rsid w:val="00D31B8B"/>
    <w:rsid w:val="00D31CE7"/>
    <w:rsid w:val="00D3211F"/>
    <w:rsid w:val="00D32C33"/>
    <w:rsid w:val="00D3310B"/>
    <w:rsid w:val="00D33BC0"/>
    <w:rsid w:val="00D34036"/>
    <w:rsid w:val="00D34FA0"/>
    <w:rsid w:val="00D357F3"/>
    <w:rsid w:val="00D36234"/>
    <w:rsid w:val="00D3642A"/>
    <w:rsid w:val="00D36679"/>
    <w:rsid w:val="00D36C0A"/>
    <w:rsid w:val="00D37723"/>
    <w:rsid w:val="00D37C20"/>
    <w:rsid w:val="00D37CDC"/>
    <w:rsid w:val="00D400A4"/>
    <w:rsid w:val="00D408FE"/>
    <w:rsid w:val="00D41214"/>
    <w:rsid w:val="00D41505"/>
    <w:rsid w:val="00D41575"/>
    <w:rsid w:val="00D41F93"/>
    <w:rsid w:val="00D425BD"/>
    <w:rsid w:val="00D43D3E"/>
    <w:rsid w:val="00D4455C"/>
    <w:rsid w:val="00D44A73"/>
    <w:rsid w:val="00D44B5E"/>
    <w:rsid w:val="00D44DB4"/>
    <w:rsid w:val="00D45683"/>
    <w:rsid w:val="00D45A1A"/>
    <w:rsid w:val="00D4692E"/>
    <w:rsid w:val="00D4695B"/>
    <w:rsid w:val="00D4719C"/>
    <w:rsid w:val="00D500D7"/>
    <w:rsid w:val="00D50148"/>
    <w:rsid w:val="00D50512"/>
    <w:rsid w:val="00D50999"/>
    <w:rsid w:val="00D50ADC"/>
    <w:rsid w:val="00D50B91"/>
    <w:rsid w:val="00D51A42"/>
    <w:rsid w:val="00D51ABE"/>
    <w:rsid w:val="00D51DBF"/>
    <w:rsid w:val="00D52CCA"/>
    <w:rsid w:val="00D539E8"/>
    <w:rsid w:val="00D53B72"/>
    <w:rsid w:val="00D54155"/>
    <w:rsid w:val="00D54A07"/>
    <w:rsid w:val="00D5631C"/>
    <w:rsid w:val="00D567EA"/>
    <w:rsid w:val="00D574BB"/>
    <w:rsid w:val="00D5773E"/>
    <w:rsid w:val="00D577D0"/>
    <w:rsid w:val="00D57A68"/>
    <w:rsid w:val="00D57B09"/>
    <w:rsid w:val="00D57CFF"/>
    <w:rsid w:val="00D57FDB"/>
    <w:rsid w:val="00D605BB"/>
    <w:rsid w:val="00D606FA"/>
    <w:rsid w:val="00D60799"/>
    <w:rsid w:val="00D611AE"/>
    <w:rsid w:val="00D61371"/>
    <w:rsid w:val="00D61BDC"/>
    <w:rsid w:val="00D62674"/>
    <w:rsid w:val="00D62AA5"/>
    <w:rsid w:val="00D63217"/>
    <w:rsid w:val="00D6359F"/>
    <w:rsid w:val="00D636DA"/>
    <w:rsid w:val="00D63CE2"/>
    <w:rsid w:val="00D6416D"/>
    <w:rsid w:val="00D64390"/>
    <w:rsid w:val="00D648A5"/>
    <w:rsid w:val="00D64EB6"/>
    <w:rsid w:val="00D6555A"/>
    <w:rsid w:val="00D65802"/>
    <w:rsid w:val="00D66021"/>
    <w:rsid w:val="00D66794"/>
    <w:rsid w:val="00D66A4E"/>
    <w:rsid w:val="00D66CF0"/>
    <w:rsid w:val="00D67011"/>
    <w:rsid w:val="00D67372"/>
    <w:rsid w:val="00D67496"/>
    <w:rsid w:val="00D67648"/>
    <w:rsid w:val="00D67778"/>
    <w:rsid w:val="00D677E8"/>
    <w:rsid w:val="00D67DEB"/>
    <w:rsid w:val="00D70547"/>
    <w:rsid w:val="00D70776"/>
    <w:rsid w:val="00D7089D"/>
    <w:rsid w:val="00D70AFA"/>
    <w:rsid w:val="00D71323"/>
    <w:rsid w:val="00D71499"/>
    <w:rsid w:val="00D71604"/>
    <w:rsid w:val="00D71618"/>
    <w:rsid w:val="00D719C1"/>
    <w:rsid w:val="00D71D25"/>
    <w:rsid w:val="00D720EE"/>
    <w:rsid w:val="00D727FE"/>
    <w:rsid w:val="00D72E00"/>
    <w:rsid w:val="00D72E21"/>
    <w:rsid w:val="00D730B0"/>
    <w:rsid w:val="00D731E3"/>
    <w:rsid w:val="00D7334A"/>
    <w:rsid w:val="00D73396"/>
    <w:rsid w:val="00D739ED"/>
    <w:rsid w:val="00D73A41"/>
    <w:rsid w:val="00D73B12"/>
    <w:rsid w:val="00D747D7"/>
    <w:rsid w:val="00D748C8"/>
    <w:rsid w:val="00D7493E"/>
    <w:rsid w:val="00D74EB7"/>
    <w:rsid w:val="00D75332"/>
    <w:rsid w:val="00D757F9"/>
    <w:rsid w:val="00D758B2"/>
    <w:rsid w:val="00D76283"/>
    <w:rsid w:val="00D7672A"/>
    <w:rsid w:val="00D76777"/>
    <w:rsid w:val="00D779FA"/>
    <w:rsid w:val="00D80271"/>
    <w:rsid w:val="00D813F5"/>
    <w:rsid w:val="00D81DB0"/>
    <w:rsid w:val="00D82310"/>
    <w:rsid w:val="00D8265A"/>
    <w:rsid w:val="00D82AA7"/>
    <w:rsid w:val="00D837BD"/>
    <w:rsid w:val="00D83CEC"/>
    <w:rsid w:val="00D83FE4"/>
    <w:rsid w:val="00D84600"/>
    <w:rsid w:val="00D847CF"/>
    <w:rsid w:val="00D852CA"/>
    <w:rsid w:val="00D8581B"/>
    <w:rsid w:val="00D86C51"/>
    <w:rsid w:val="00D87BF8"/>
    <w:rsid w:val="00D87BF9"/>
    <w:rsid w:val="00D87CB3"/>
    <w:rsid w:val="00D87DE3"/>
    <w:rsid w:val="00D87EFD"/>
    <w:rsid w:val="00D87FB7"/>
    <w:rsid w:val="00D90903"/>
    <w:rsid w:val="00D909B5"/>
    <w:rsid w:val="00D914AE"/>
    <w:rsid w:val="00D92317"/>
    <w:rsid w:val="00D92824"/>
    <w:rsid w:val="00D92FFA"/>
    <w:rsid w:val="00D94073"/>
    <w:rsid w:val="00D941A6"/>
    <w:rsid w:val="00D94965"/>
    <w:rsid w:val="00D957BB"/>
    <w:rsid w:val="00D957CB"/>
    <w:rsid w:val="00D96186"/>
    <w:rsid w:val="00D9667F"/>
    <w:rsid w:val="00D967DF"/>
    <w:rsid w:val="00D96C60"/>
    <w:rsid w:val="00D9713D"/>
    <w:rsid w:val="00D9732F"/>
    <w:rsid w:val="00D9754B"/>
    <w:rsid w:val="00D97648"/>
    <w:rsid w:val="00D97772"/>
    <w:rsid w:val="00DA0887"/>
    <w:rsid w:val="00DA0B6A"/>
    <w:rsid w:val="00DA0B70"/>
    <w:rsid w:val="00DA0C45"/>
    <w:rsid w:val="00DA1502"/>
    <w:rsid w:val="00DA18A4"/>
    <w:rsid w:val="00DA1A99"/>
    <w:rsid w:val="00DA1F4F"/>
    <w:rsid w:val="00DA3743"/>
    <w:rsid w:val="00DA4554"/>
    <w:rsid w:val="00DA4795"/>
    <w:rsid w:val="00DA4B15"/>
    <w:rsid w:val="00DA528C"/>
    <w:rsid w:val="00DA53AF"/>
    <w:rsid w:val="00DA593F"/>
    <w:rsid w:val="00DA5A26"/>
    <w:rsid w:val="00DA5DD6"/>
    <w:rsid w:val="00DA6024"/>
    <w:rsid w:val="00DA6447"/>
    <w:rsid w:val="00DA6531"/>
    <w:rsid w:val="00DA6A59"/>
    <w:rsid w:val="00DA7858"/>
    <w:rsid w:val="00DB060A"/>
    <w:rsid w:val="00DB06C5"/>
    <w:rsid w:val="00DB0B68"/>
    <w:rsid w:val="00DB16A5"/>
    <w:rsid w:val="00DB2306"/>
    <w:rsid w:val="00DB37E6"/>
    <w:rsid w:val="00DB3EE9"/>
    <w:rsid w:val="00DB4123"/>
    <w:rsid w:val="00DB431F"/>
    <w:rsid w:val="00DB49BC"/>
    <w:rsid w:val="00DB4F42"/>
    <w:rsid w:val="00DB5891"/>
    <w:rsid w:val="00DB6863"/>
    <w:rsid w:val="00DB7528"/>
    <w:rsid w:val="00DB7765"/>
    <w:rsid w:val="00DB778C"/>
    <w:rsid w:val="00DB790B"/>
    <w:rsid w:val="00DB7C86"/>
    <w:rsid w:val="00DB7F15"/>
    <w:rsid w:val="00DC0515"/>
    <w:rsid w:val="00DC0711"/>
    <w:rsid w:val="00DC08C4"/>
    <w:rsid w:val="00DC0AE0"/>
    <w:rsid w:val="00DC107D"/>
    <w:rsid w:val="00DC14C3"/>
    <w:rsid w:val="00DC2CA8"/>
    <w:rsid w:val="00DC34F0"/>
    <w:rsid w:val="00DC35BD"/>
    <w:rsid w:val="00DC3D8E"/>
    <w:rsid w:val="00DC44B7"/>
    <w:rsid w:val="00DC5749"/>
    <w:rsid w:val="00DC651F"/>
    <w:rsid w:val="00DC6700"/>
    <w:rsid w:val="00DD01A8"/>
    <w:rsid w:val="00DD046D"/>
    <w:rsid w:val="00DD095C"/>
    <w:rsid w:val="00DD0D5C"/>
    <w:rsid w:val="00DD102B"/>
    <w:rsid w:val="00DD1140"/>
    <w:rsid w:val="00DD1239"/>
    <w:rsid w:val="00DD24F2"/>
    <w:rsid w:val="00DD2BCA"/>
    <w:rsid w:val="00DD3094"/>
    <w:rsid w:val="00DD3824"/>
    <w:rsid w:val="00DD3DA8"/>
    <w:rsid w:val="00DD3E68"/>
    <w:rsid w:val="00DD3F7C"/>
    <w:rsid w:val="00DD408F"/>
    <w:rsid w:val="00DD4334"/>
    <w:rsid w:val="00DD43AD"/>
    <w:rsid w:val="00DD534C"/>
    <w:rsid w:val="00DD66A7"/>
    <w:rsid w:val="00DD74EB"/>
    <w:rsid w:val="00DD7759"/>
    <w:rsid w:val="00DD77D6"/>
    <w:rsid w:val="00DD7C71"/>
    <w:rsid w:val="00DD7CFB"/>
    <w:rsid w:val="00DE080E"/>
    <w:rsid w:val="00DE081A"/>
    <w:rsid w:val="00DE0953"/>
    <w:rsid w:val="00DE0B36"/>
    <w:rsid w:val="00DE0E44"/>
    <w:rsid w:val="00DE1481"/>
    <w:rsid w:val="00DE20E3"/>
    <w:rsid w:val="00DE2495"/>
    <w:rsid w:val="00DE2890"/>
    <w:rsid w:val="00DE35AE"/>
    <w:rsid w:val="00DE3AA4"/>
    <w:rsid w:val="00DE443A"/>
    <w:rsid w:val="00DE5263"/>
    <w:rsid w:val="00DE563C"/>
    <w:rsid w:val="00DE56CF"/>
    <w:rsid w:val="00DE5D57"/>
    <w:rsid w:val="00DE6021"/>
    <w:rsid w:val="00DE61A3"/>
    <w:rsid w:val="00DE61AF"/>
    <w:rsid w:val="00DE6299"/>
    <w:rsid w:val="00DE76D6"/>
    <w:rsid w:val="00DE79BB"/>
    <w:rsid w:val="00DE79EB"/>
    <w:rsid w:val="00DF0232"/>
    <w:rsid w:val="00DF08AC"/>
    <w:rsid w:val="00DF0AE9"/>
    <w:rsid w:val="00DF0DCD"/>
    <w:rsid w:val="00DF13B1"/>
    <w:rsid w:val="00DF1769"/>
    <w:rsid w:val="00DF1EF9"/>
    <w:rsid w:val="00DF2234"/>
    <w:rsid w:val="00DF2C65"/>
    <w:rsid w:val="00DF341B"/>
    <w:rsid w:val="00DF455B"/>
    <w:rsid w:val="00DF4921"/>
    <w:rsid w:val="00DF7942"/>
    <w:rsid w:val="00DF7D31"/>
    <w:rsid w:val="00E00455"/>
    <w:rsid w:val="00E01887"/>
    <w:rsid w:val="00E02014"/>
    <w:rsid w:val="00E0260A"/>
    <w:rsid w:val="00E028CC"/>
    <w:rsid w:val="00E03859"/>
    <w:rsid w:val="00E03D37"/>
    <w:rsid w:val="00E03EC3"/>
    <w:rsid w:val="00E047D8"/>
    <w:rsid w:val="00E055A0"/>
    <w:rsid w:val="00E0574D"/>
    <w:rsid w:val="00E05A2A"/>
    <w:rsid w:val="00E0600B"/>
    <w:rsid w:val="00E06223"/>
    <w:rsid w:val="00E06702"/>
    <w:rsid w:val="00E06C8C"/>
    <w:rsid w:val="00E06D9C"/>
    <w:rsid w:val="00E06F85"/>
    <w:rsid w:val="00E075BB"/>
    <w:rsid w:val="00E10844"/>
    <w:rsid w:val="00E10BC2"/>
    <w:rsid w:val="00E11893"/>
    <w:rsid w:val="00E122F6"/>
    <w:rsid w:val="00E12428"/>
    <w:rsid w:val="00E12D18"/>
    <w:rsid w:val="00E12E67"/>
    <w:rsid w:val="00E130E1"/>
    <w:rsid w:val="00E1384A"/>
    <w:rsid w:val="00E14042"/>
    <w:rsid w:val="00E157D9"/>
    <w:rsid w:val="00E15805"/>
    <w:rsid w:val="00E15AB0"/>
    <w:rsid w:val="00E161D2"/>
    <w:rsid w:val="00E164DE"/>
    <w:rsid w:val="00E16955"/>
    <w:rsid w:val="00E20369"/>
    <w:rsid w:val="00E20DBD"/>
    <w:rsid w:val="00E21016"/>
    <w:rsid w:val="00E21046"/>
    <w:rsid w:val="00E2141B"/>
    <w:rsid w:val="00E21920"/>
    <w:rsid w:val="00E21C60"/>
    <w:rsid w:val="00E21CC5"/>
    <w:rsid w:val="00E2253C"/>
    <w:rsid w:val="00E22FDE"/>
    <w:rsid w:val="00E24DD8"/>
    <w:rsid w:val="00E24FF4"/>
    <w:rsid w:val="00E25250"/>
    <w:rsid w:val="00E254C1"/>
    <w:rsid w:val="00E257E7"/>
    <w:rsid w:val="00E25ABD"/>
    <w:rsid w:val="00E25FED"/>
    <w:rsid w:val="00E26140"/>
    <w:rsid w:val="00E266D5"/>
    <w:rsid w:val="00E268AD"/>
    <w:rsid w:val="00E26978"/>
    <w:rsid w:val="00E27913"/>
    <w:rsid w:val="00E27E4F"/>
    <w:rsid w:val="00E30246"/>
    <w:rsid w:val="00E30539"/>
    <w:rsid w:val="00E30880"/>
    <w:rsid w:val="00E30C76"/>
    <w:rsid w:val="00E30DA0"/>
    <w:rsid w:val="00E30F6E"/>
    <w:rsid w:val="00E316A4"/>
    <w:rsid w:val="00E322BD"/>
    <w:rsid w:val="00E32356"/>
    <w:rsid w:val="00E326B1"/>
    <w:rsid w:val="00E33A41"/>
    <w:rsid w:val="00E34436"/>
    <w:rsid w:val="00E344DA"/>
    <w:rsid w:val="00E345B7"/>
    <w:rsid w:val="00E349F1"/>
    <w:rsid w:val="00E35B87"/>
    <w:rsid w:val="00E36A4D"/>
    <w:rsid w:val="00E37A21"/>
    <w:rsid w:val="00E37E2C"/>
    <w:rsid w:val="00E40645"/>
    <w:rsid w:val="00E4088C"/>
    <w:rsid w:val="00E4139C"/>
    <w:rsid w:val="00E41EA1"/>
    <w:rsid w:val="00E4267D"/>
    <w:rsid w:val="00E42689"/>
    <w:rsid w:val="00E42CF2"/>
    <w:rsid w:val="00E42E3D"/>
    <w:rsid w:val="00E42EA7"/>
    <w:rsid w:val="00E433B9"/>
    <w:rsid w:val="00E434B3"/>
    <w:rsid w:val="00E43BED"/>
    <w:rsid w:val="00E43D4F"/>
    <w:rsid w:val="00E43F00"/>
    <w:rsid w:val="00E43F35"/>
    <w:rsid w:val="00E44480"/>
    <w:rsid w:val="00E45E77"/>
    <w:rsid w:val="00E45EA0"/>
    <w:rsid w:val="00E45EA1"/>
    <w:rsid w:val="00E46600"/>
    <w:rsid w:val="00E505A4"/>
    <w:rsid w:val="00E50C21"/>
    <w:rsid w:val="00E52865"/>
    <w:rsid w:val="00E52B71"/>
    <w:rsid w:val="00E52E3C"/>
    <w:rsid w:val="00E52E60"/>
    <w:rsid w:val="00E5397B"/>
    <w:rsid w:val="00E53A16"/>
    <w:rsid w:val="00E544BC"/>
    <w:rsid w:val="00E545F6"/>
    <w:rsid w:val="00E54D10"/>
    <w:rsid w:val="00E54F0B"/>
    <w:rsid w:val="00E554B2"/>
    <w:rsid w:val="00E55A0B"/>
    <w:rsid w:val="00E55DD4"/>
    <w:rsid w:val="00E564EE"/>
    <w:rsid w:val="00E577AC"/>
    <w:rsid w:val="00E57B98"/>
    <w:rsid w:val="00E60527"/>
    <w:rsid w:val="00E60EF6"/>
    <w:rsid w:val="00E6164B"/>
    <w:rsid w:val="00E616E2"/>
    <w:rsid w:val="00E61E5B"/>
    <w:rsid w:val="00E61E75"/>
    <w:rsid w:val="00E624DE"/>
    <w:rsid w:val="00E624FA"/>
    <w:rsid w:val="00E62930"/>
    <w:rsid w:val="00E6404E"/>
    <w:rsid w:val="00E64136"/>
    <w:rsid w:val="00E65078"/>
    <w:rsid w:val="00E65CDA"/>
    <w:rsid w:val="00E66783"/>
    <w:rsid w:val="00E66AB4"/>
    <w:rsid w:val="00E67409"/>
    <w:rsid w:val="00E674AD"/>
    <w:rsid w:val="00E67F35"/>
    <w:rsid w:val="00E70201"/>
    <w:rsid w:val="00E70778"/>
    <w:rsid w:val="00E71153"/>
    <w:rsid w:val="00E726D5"/>
    <w:rsid w:val="00E72D0C"/>
    <w:rsid w:val="00E73179"/>
    <w:rsid w:val="00E73322"/>
    <w:rsid w:val="00E739F6"/>
    <w:rsid w:val="00E73C7F"/>
    <w:rsid w:val="00E73E70"/>
    <w:rsid w:val="00E740AC"/>
    <w:rsid w:val="00E742B4"/>
    <w:rsid w:val="00E74DB3"/>
    <w:rsid w:val="00E753F4"/>
    <w:rsid w:val="00E75789"/>
    <w:rsid w:val="00E76013"/>
    <w:rsid w:val="00E76BCC"/>
    <w:rsid w:val="00E7729E"/>
    <w:rsid w:val="00E77ECC"/>
    <w:rsid w:val="00E800D2"/>
    <w:rsid w:val="00E8073A"/>
    <w:rsid w:val="00E81A03"/>
    <w:rsid w:val="00E82303"/>
    <w:rsid w:val="00E82A97"/>
    <w:rsid w:val="00E82C8C"/>
    <w:rsid w:val="00E83634"/>
    <w:rsid w:val="00E839F7"/>
    <w:rsid w:val="00E8411C"/>
    <w:rsid w:val="00E844F8"/>
    <w:rsid w:val="00E849A3"/>
    <w:rsid w:val="00E84B19"/>
    <w:rsid w:val="00E85904"/>
    <w:rsid w:val="00E86BBB"/>
    <w:rsid w:val="00E86C0A"/>
    <w:rsid w:val="00E86D91"/>
    <w:rsid w:val="00E876E3"/>
    <w:rsid w:val="00E87D30"/>
    <w:rsid w:val="00E90243"/>
    <w:rsid w:val="00E90457"/>
    <w:rsid w:val="00E90E70"/>
    <w:rsid w:val="00E9101B"/>
    <w:rsid w:val="00E9103A"/>
    <w:rsid w:val="00E917BF"/>
    <w:rsid w:val="00E91BEB"/>
    <w:rsid w:val="00E92B00"/>
    <w:rsid w:val="00E92ED3"/>
    <w:rsid w:val="00E93B96"/>
    <w:rsid w:val="00E94E95"/>
    <w:rsid w:val="00E94ED2"/>
    <w:rsid w:val="00E953A6"/>
    <w:rsid w:val="00E95631"/>
    <w:rsid w:val="00E95944"/>
    <w:rsid w:val="00E95A60"/>
    <w:rsid w:val="00E960A2"/>
    <w:rsid w:val="00E964E9"/>
    <w:rsid w:val="00E96980"/>
    <w:rsid w:val="00E96A72"/>
    <w:rsid w:val="00E96D49"/>
    <w:rsid w:val="00E96D7D"/>
    <w:rsid w:val="00EA02E6"/>
    <w:rsid w:val="00EA038A"/>
    <w:rsid w:val="00EA0A5A"/>
    <w:rsid w:val="00EA0DB4"/>
    <w:rsid w:val="00EA226D"/>
    <w:rsid w:val="00EA2A0A"/>
    <w:rsid w:val="00EA2AA7"/>
    <w:rsid w:val="00EA3005"/>
    <w:rsid w:val="00EA3756"/>
    <w:rsid w:val="00EA43B4"/>
    <w:rsid w:val="00EA4C36"/>
    <w:rsid w:val="00EA4C9E"/>
    <w:rsid w:val="00EA566D"/>
    <w:rsid w:val="00EA590D"/>
    <w:rsid w:val="00EA5A35"/>
    <w:rsid w:val="00EA5C0A"/>
    <w:rsid w:val="00EA62AF"/>
    <w:rsid w:val="00EA6595"/>
    <w:rsid w:val="00EA6817"/>
    <w:rsid w:val="00EA6979"/>
    <w:rsid w:val="00EA70C0"/>
    <w:rsid w:val="00EA724E"/>
    <w:rsid w:val="00EA7403"/>
    <w:rsid w:val="00EB03D4"/>
    <w:rsid w:val="00EB0A87"/>
    <w:rsid w:val="00EB12E5"/>
    <w:rsid w:val="00EB1D94"/>
    <w:rsid w:val="00EB249B"/>
    <w:rsid w:val="00EB2E0D"/>
    <w:rsid w:val="00EB33B8"/>
    <w:rsid w:val="00EB4079"/>
    <w:rsid w:val="00EB4768"/>
    <w:rsid w:val="00EB4AF6"/>
    <w:rsid w:val="00EB4B6F"/>
    <w:rsid w:val="00EB4C0F"/>
    <w:rsid w:val="00EB4E09"/>
    <w:rsid w:val="00EB4F35"/>
    <w:rsid w:val="00EB506D"/>
    <w:rsid w:val="00EB50DC"/>
    <w:rsid w:val="00EB5845"/>
    <w:rsid w:val="00EB5BDD"/>
    <w:rsid w:val="00EB5C73"/>
    <w:rsid w:val="00EB6056"/>
    <w:rsid w:val="00EB6B10"/>
    <w:rsid w:val="00EB74AE"/>
    <w:rsid w:val="00EC018B"/>
    <w:rsid w:val="00EC02B6"/>
    <w:rsid w:val="00EC0389"/>
    <w:rsid w:val="00EC0607"/>
    <w:rsid w:val="00EC0B81"/>
    <w:rsid w:val="00EC13EE"/>
    <w:rsid w:val="00EC180A"/>
    <w:rsid w:val="00EC347C"/>
    <w:rsid w:val="00EC3AF7"/>
    <w:rsid w:val="00EC3BBC"/>
    <w:rsid w:val="00EC3D06"/>
    <w:rsid w:val="00EC425F"/>
    <w:rsid w:val="00EC523F"/>
    <w:rsid w:val="00EC5674"/>
    <w:rsid w:val="00EC5A65"/>
    <w:rsid w:val="00EC5AF3"/>
    <w:rsid w:val="00EC5D31"/>
    <w:rsid w:val="00EC6DF5"/>
    <w:rsid w:val="00EC7330"/>
    <w:rsid w:val="00EC7624"/>
    <w:rsid w:val="00EC7A4C"/>
    <w:rsid w:val="00EC7A4D"/>
    <w:rsid w:val="00EC7E04"/>
    <w:rsid w:val="00ED05DE"/>
    <w:rsid w:val="00ED0E88"/>
    <w:rsid w:val="00ED167B"/>
    <w:rsid w:val="00ED1825"/>
    <w:rsid w:val="00ED1C50"/>
    <w:rsid w:val="00ED1EFA"/>
    <w:rsid w:val="00ED21E5"/>
    <w:rsid w:val="00ED2ADC"/>
    <w:rsid w:val="00ED3670"/>
    <w:rsid w:val="00ED3B49"/>
    <w:rsid w:val="00ED4E21"/>
    <w:rsid w:val="00ED564E"/>
    <w:rsid w:val="00ED576F"/>
    <w:rsid w:val="00ED5C55"/>
    <w:rsid w:val="00ED5DD6"/>
    <w:rsid w:val="00ED6194"/>
    <w:rsid w:val="00ED650E"/>
    <w:rsid w:val="00ED6C3D"/>
    <w:rsid w:val="00ED6D43"/>
    <w:rsid w:val="00ED6E10"/>
    <w:rsid w:val="00ED6F42"/>
    <w:rsid w:val="00ED7668"/>
    <w:rsid w:val="00EE0619"/>
    <w:rsid w:val="00EE08E3"/>
    <w:rsid w:val="00EE1436"/>
    <w:rsid w:val="00EE154C"/>
    <w:rsid w:val="00EE1C7A"/>
    <w:rsid w:val="00EE1EA8"/>
    <w:rsid w:val="00EE2A99"/>
    <w:rsid w:val="00EE2C36"/>
    <w:rsid w:val="00EE324C"/>
    <w:rsid w:val="00EE40BD"/>
    <w:rsid w:val="00EE45EA"/>
    <w:rsid w:val="00EE46B0"/>
    <w:rsid w:val="00EE539B"/>
    <w:rsid w:val="00EE5888"/>
    <w:rsid w:val="00EE6813"/>
    <w:rsid w:val="00EE7381"/>
    <w:rsid w:val="00EF01C8"/>
    <w:rsid w:val="00EF0292"/>
    <w:rsid w:val="00EF0A45"/>
    <w:rsid w:val="00EF11AF"/>
    <w:rsid w:val="00EF41D8"/>
    <w:rsid w:val="00EF4631"/>
    <w:rsid w:val="00EF4AA2"/>
    <w:rsid w:val="00EF4B09"/>
    <w:rsid w:val="00EF4E2A"/>
    <w:rsid w:val="00EF4E5F"/>
    <w:rsid w:val="00EF5EDD"/>
    <w:rsid w:val="00EF63B3"/>
    <w:rsid w:val="00EF6A27"/>
    <w:rsid w:val="00F0009E"/>
    <w:rsid w:val="00F00454"/>
    <w:rsid w:val="00F004C6"/>
    <w:rsid w:val="00F009C6"/>
    <w:rsid w:val="00F00A58"/>
    <w:rsid w:val="00F01D19"/>
    <w:rsid w:val="00F01F1C"/>
    <w:rsid w:val="00F023C8"/>
    <w:rsid w:val="00F0242C"/>
    <w:rsid w:val="00F03303"/>
    <w:rsid w:val="00F04B88"/>
    <w:rsid w:val="00F04DC4"/>
    <w:rsid w:val="00F0511E"/>
    <w:rsid w:val="00F061E5"/>
    <w:rsid w:val="00F06345"/>
    <w:rsid w:val="00F06A40"/>
    <w:rsid w:val="00F10720"/>
    <w:rsid w:val="00F10A31"/>
    <w:rsid w:val="00F10A6C"/>
    <w:rsid w:val="00F10E01"/>
    <w:rsid w:val="00F118FE"/>
    <w:rsid w:val="00F12488"/>
    <w:rsid w:val="00F132C8"/>
    <w:rsid w:val="00F133BA"/>
    <w:rsid w:val="00F13704"/>
    <w:rsid w:val="00F1448A"/>
    <w:rsid w:val="00F14A3C"/>
    <w:rsid w:val="00F14B57"/>
    <w:rsid w:val="00F14B78"/>
    <w:rsid w:val="00F1567A"/>
    <w:rsid w:val="00F15E0D"/>
    <w:rsid w:val="00F15F35"/>
    <w:rsid w:val="00F163F0"/>
    <w:rsid w:val="00F166EF"/>
    <w:rsid w:val="00F1720A"/>
    <w:rsid w:val="00F1793A"/>
    <w:rsid w:val="00F17AD6"/>
    <w:rsid w:val="00F2014E"/>
    <w:rsid w:val="00F20606"/>
    <w:rsid w:val="00F2064C"/>
    <w:rsid w:val="00F20ABB"/>
    <w:rsid w:val="00F21D34"/>
    <w:rsid w:val="00F22ADF"/>
    <w:rsid w:val="00F230E5"/>
    <w:rsid w:val="00F23796"/>
    <w:rsid w:val="00F2388E"/>
    <w:rsid w:val="00F23C55"/>
    <w:rsid w:val="00F23CB8"/>
    <w:rsid w:val="00F23FFA"/>
    <w:rsid w:val="00F244AE"/>
    <w:rsid w:val="00F244B7"/>
    <w:rsid w:val="00F24DDF"/>
    <w:rsid w:val="00F254DF"/>
    <w:rsid w:val="00F25CCA"/>
    <w:rsid w:val="00F25F71"/>
    <w:rsid w:val="00F261B9"/>
    <w:rsid w:val="00F266EC"/>
    <w:rsid w:val="00F270DF"/>
    <w:rsid w:val="00F276FD"/>
    <w:rsid w:val="00F302DD"/>
    <w:rsid w:val="00F305C3"/>
    <w:rsid w:val="00F30D41"/>
    <w:rsid w:val="00F31262"/>
    <w:rsid w:val="00F31751"/>
    <w:rsid w:val="00F31F34"/>
    <w:rsid w:val="00F321CB"/>
    <w:rsid w:val="00F321E1"/>
    <w:rsid w:val="00F32D37"/>
    <w:rsid w:val="00F32E48"/>
    <w:rsid w:val="00F33B62"/>
    <w:rsid w:val="00F33DD6"/>
    <w:rsid w:val="00F33F3B"/>
    <w:rsid w:val="00F342A3"/>
    <w:rsid w:val="00F342B7"/>
    <w:rsid w:val="00F3461C"/>
    <w:rsid w:val="00F34C2F"/>
    <w:rsid w:val="00F34D4E"/>
    <w:rsid w:val="00F3513A"/>
    <w:rsid w:val="00F35177"/>
    <w:rsid w:val="00F3596F"/>
    <w:rsid w:val="00F362B7"/>
    <w:rsid w:val="00F36B5D"/>
    <w:rsid w:val="00F36DCB"/>
    <w:rsid w:val="00F3715D"/>
    <w:rsid w:val="00F40699"/>
    <w:rsid w:val="00F41429"/>
    <w:rsid w:val="00F414D1"/>
    <w:rsid w:val="00F41FCD"/>
    <w:rsid w:val="00F422D5"/>
    <w:rsid w:val="00F42390"/>
    <w:rsid w:val="00F43AD1"/>
    <w:rsid w:val="00F43D68"/>
    <w:rsid w:val="00F445AC"/>
    <w:rsid w:val="00F44B43"/>
    <w:rsid w:val="00F44C44"/>
    <w:rsid w:val="00F44FF8"/>
    <w:rsid w:val="00F45326"/>
    <w:rsid w:val="00F45447"/>
    <w:rsid w:val="00F459E2"/>
    <w:rsid w:val="00F45D7D"/>
    <w:rsid w:val="00F4603F"/>
    <w:rsid w:val="00F4669C"/>
    <w:rsid w:val="00F46786"/>
    <w:rsid w:val="00F47C2A"/>
    <w:rsid w:val="00F47C97"/>
    <w:rsid w:val="00F500CC"/>
    <w:rsid w:val="00F50522"/>
    <w:rsid w:val="00F50AAE"/>
    <w:rsid w:val="00F5177F"/>
    <w:rsid w:val="00F51B53"/>
    <w:rsid w:val="00F51F20"/>
    <w:rsid w:val="00F5224F"/>
    <w:rsid w:val="00F52706"/>
    <w:rsid w:val="00F52793"/>
    <w:rsid w:val="00F529F7"/>
    <w:rsid w:val="00F52ABE"/>
    <w:rsid w:val="00F52E52"/>
    <w:rsid w:val="00F53063"/>
    <w:rsid w:val="00F5359A"/>
    <w:rsid w:val="00F53998"/>
    <w:rsid w:val="00F53B4F"/>
    <w:rsid w:val="00F53D34"/>
    <w:rsid w:val="00F54321"/>
    <w:rsid w:val="00F543CD"/>
    <w:rsid w:val="00F544AF"/>
    <w:rsid w:val="00F54821"/>
    <w:rsid w:val="00F549B8"/>
    <w:rsid w:val="00F54A58"/>
    <w:rsid w:val="00F54ACF"/>
    <w:rsid w:val="00F55370"/>
    <w:rsid w:val="00F55ACF"/>
    <w:rsid w:val="00F56C20"/>
    <w:rsid w:val="00F56C7A"/>
    <w:rsid w:val="00F56F1D"/>
    <w:rsid w:val="00F570F4"/>
    <w:rsid w:val="00F57F7C"/>
    <w:rsid w:val="00F60258"/>
    <w:rsid w:val="00F60653"/>
    <w:rsid w:val="00F60732"/>
    <w:rsid w:val="00F612B7"/>
    <w:rsid w:val="00F61935"/>
    <w:rsid w:val="00F625F6"/>
    <w:rsid w:val="00F635D1"/>
    <w:rsid w:val="00F63E3D"/>
    <w:rsid w:val="00F6471A"/>
    <w:rsid w:val="00F64DEF"/>
    <w:rsid w:val="00F65553"/>
    <w:rsid w:val="00F65BEE"/>
    <w:rsid w:val="00F65D03"/>
    <w:rsid w:val="00F6647D"/>
    <w:rsid w:val="00F66491"/>
    <w:rsid w:val="00F6661F"/>
    <w:rsid w:val="00F66916"/>
    <w:rsid w:val="00F670A3"/>
    <w:rsid w:val="00F67101"/>
    <w:rsid w:val="00F6714E"/>
    <w:rsid w:val="00F67CBF"/>
    <w:rsid w:val="00F700F2"/>
    <w:rsid w:val="00F70168"/>
    <w:rsid w:val="00F70C46"/>
    <w:rsid w:val="00F70E71"/>
    <w:rsid w:val="00F71241"/>
    <w:rsid w:val="00F71272"/>
    <w:rsid w:val="00F71530"/>
    <w:rsid w:val="00F71F2B"/>
    <w:rsid w:val="00F7203A"/>
    <w:rsid w:val="00F72084"/>
    <w:rsid w:val="00F72497"/>
    <w:rsid w:val="00F729F7"/>
    <w:rsid w:val="00F72B36"/>
    <w:rsid w:val="00F7300A"/>
    <w:rsid w:val="00F7344E"/>
    <w:rsid w:val="00F73848"/>
    <w:rsid w:val="00F7429E"/>
    <w:rsid w:val="00F74706"/>
    <w:rsid w:val="00F74AB6"/>
    <w:rsid w:val="00F74E7A"/>
    <w:rsid w:val="00F75C8B"/>
    <w:rsid w:val="00F75D2D"/>
    <w:rsid w:val="00F75D68"/>
    <w:rsid w:val="00F76091"/>
    <w:rsid w:val="00F761DE"/>
    <w:rsid w:val="00F762BC"/>
    <w:rsid w:val="00F76546"/>
    <w:rsid w:val="00F76EB9"/>
    <w:rsid w:val="00F77487"/>
    <w:rsid w:val="00F77996"/>
    <w:rsid w:val="00F77E37"/>
    <w:rsid w:val="00F8020B"/>
    <w:rsid w:val="00F80740"/>
    <w:rsid w:val="00F80E7A"/>
    <w:rsid w:val="00F81086"/>
    <w:rsid w:val="00F81564"/>
    <w:rsid w:val="00F81789"/>
    <w:rsid w:val="00F82321"/>
    <w:rsid w:val="00F823DE"/>
    <w:rsid w:val="00F827CF"/>
    <w:rsid w:val="00F84021"/>
    <w:rsid w:val="00F840E7"/>
    <w:rsid w:val="00F8461E"/>
    <w:rsid w:val="00F85007"/>
    <w:rsid w:val="00F85095"/>
    <w:rsid w:val="00F85A3E"/>
    <w:rsid w:val="00F85C73"/>
    <w:rsid w:val="00F862B0"/>
    <w:rsid w:val="00F90C94"/>
    <w:rsid w:val="00F90FFB"/>
    <w:rsid w:val="00F9173D"/>
    <w:rsid w:val="00F91C0D"/>
    <w:rsid w:val="00F91DF3"/>
    <w:rsid w:val="00F92289"/>
    <w:rsid w:val="00F9241B"/>
    <w:rsid w:val="00F9252D"/>
    <w:rsid w:val="00F92E63"/>
    <w:rsid w:val="00F930CA"/>
    <w:rsid w:val="00F933EC"/>
    <w:rsid w:val="00F93486"/>
    <w:rsid w:val="00F93537"/>
    <w:rsid w:val="00F93AF0"/>
    <w:rsid w:val="00F93FED"/>
    <w:rsid w:val="00F9420A"/>
    <w:rsid w:val="00F9424C"/>
    <w:rsid w:val="00F94398"/>
    <w:rsid w:val="00F94710"/>
    <w:rsid w:val="00F95318"/>
    <w:rsid w:val="00F95BDF"/>
    <w:rsid w:val="00F95F01"/>
    <w:rsid w:val="00F95F34"/>
    <w:rsid w:val="00F96553"/>
    <w:rsid w:val="00F9655C"/>
    <w:rsid w:val="00F96AA9"/>
    <w:rsid w:val="00F9706F"/>
    <w:rsid w:val="00F9735C"/>
    <w:rsid w:val="00F973A8"/>
    <w:rsid w:val="00F978FD"/>
    <w:rsid w:val="00F97986"/>
    <w:rsid w:val="00F97A4B"/>
    <w:rsid w:val="00F97D65"/>
    <w:rsid w:val="00F97F4A"/>
    <w:rsid w:val="00FA00AA"/>
    <w:rsid w:val="00FA02C1"/>
    <w:rsid w:val="00FA08B2"/>
    <w:rsid w:val="00FA0972"/>
    <w:rsid w:val="00FA12CD"/>
    <w:rsid w:val="00FA1438"/>
    <w:rsid w:val="00FA1C8B"/>
    <w:rsid w:val="00FA1EE3"/>
    <w:rsid w:val="00FA1F51"/>
    <w:rsid w:val="00FA2102"/>
    <w:rsid w:val="00FA287E"/>
    <w:rsid w:val="00FA28C5"/>
    <w:rsid w:val="00FA2C05"/>
    <w:rsid w:val="00FA2D67"/>
    <w:rsid w:val="00FA37DF"/>
    <w:rsid w:val="00FA3B79"/>
    <w:rsid w:val="00FA4B48"/>
    <w:rsid w:val="00FA51C2"/>
    <w:rsid w:val="00FA683E"/>
    <w:rsid w:val="00FA6983"/>
    <w:rsid w:val="00FA6B58"/>
    <w:rsid w:val="00FA727F"/>
    <w:rsid w:val="00FA7551"/>
    <w:rsid w:val="00FA76D0"/>
    <w:rsid w:val="00FB03E0"/>
    <w:rsid w:val="00FB099D"/>
    <w:rsid w:val="00FB130A"/>
    <w:rsid w:val="00FB17D8"/>
    <w:rsid w:val="00FB1B73"/>
    <w:rsid w:val="00FB1F16"/>
    <w:rsid w:val="00FB203B"/>
    <w:rsid w:val="00FB2099"/>
    <w:rsid w:val="00FB2282"/>
    <w:rsid w:val="00FB2F02"/>
    <w:rsid w:val="00FB3131"/>
    <w:rsid w:val="00FB3289"/>
    <w:rsid w:val="00FB329B"/>
    <w:rsid w:val="00FB32A4"/>
    <w:rsid w:val="00FB33B5"/>
    <w:rsid w:val="00FB378D"/>
    <w:rsid w:val="00FB3ADC"/>
    <w:rsid w:val="00FB3E42"/>
    <w:rsid w:val="00FB4149"/>
    <w:rsid w:val="00FB42E9"/>
    <w:rsid w:val="00FB465B"/>
    <w:rsid w:val="00FB4861"/>
    <w:rsid w:val="00FB4B75"/>
    <w:rsid w:val="00FB4BA3"/>
    <w:rsid w:val="00FB4F6F"/>
    <w:rsid w:val="00FB6165"/>
    <w:rsid w:val="00FB6EAB"/>
    <w:rsid w:val="00FB711A"/>
    <w:rsid w:val="00FB7417"/>
    <w:rsid w:val="00FB7937"/>
    <w:rsid w:val="00FB7B3F"/>
    <w:rsid w:val="00FC0103"/>
    <w:rsid w:val="00FC11EE"/>
    <w:rsid w:val="00FC144B"/>
    <w:rsid w:val="00FC2FA5"/>
    <w:rsid w:val="00FC3B5C"/>
    <w:rsid w:val="00FC4B48"/>
    <w:rsid w:val="00FC5053"/>
    <w:rsid w:val="00FC5152"/>
    <w:rsid w:val="00FC53A9"/>
    <w:rsid w:val="00FC5B23"/>
    <w:rsid w:val="00FC5F51"/>
    <w:rsid w:val="00FC5F5C"/>
    <w:rsid w:val="00FC636D"/>
    <w:rsid w:val="00FC7051"/>
    <w:rsid w:val="00FC7233"/>
    <w:rsid w:val="00FC74B9"/>
    <w:rsid w:val="00FC79E5"/>
    <w:rsid w:val="00FC7BAB"/>
    <w:rsid w:val="00FD0075"/>
    <w:rsid w:val="00FD01FD"/>
    <w:rsid w:val="00FD047F"/>
    <w:rsid w:val="00FD2317"/>
    <w:rsid w:val="00FD2A06"/>
    <w:rsid w:val="00FD3BCE"/>
    <w:rsid w:val="00FD3E84"/>
    <w:rsid w:val="00FD53D9"/>
    <w:rsid w:val="00FD5F7D"/>
    <w:rsid w:val="00FD6495"/>
    <w:rsid w:val="00FD6569"/>
    <w:rsid w:val="00FD6D75"/>
    <w:rsid w:val="00FD7702"/>
    <w:rsid w:val="00FE010E"/>
    <w:rsid w:val="00FE0218"/>
    <w:rsid w:val="00FE0C22"/>
    <w:rsid w:val="00FE0D6B"/>
    <w:rsid w:val="00FE1509"/>
    <w:rsid w:val="00FE1769"/>
    <w:rsid w:val="00FE1AD9"/>
    <w:rsid w:val="00FE1DF0"/>
    <w:rsid w:val="00FE27EB"/>
    <w:rsid w:val="00FE290B"/>
    <w:rsid w:val="00FE29DA"/>
    <w:rsid w:val="00FE2C12"/>
    <w:rsid w:val="00FE383D"/>
    <w:rsid w:val="00FE384A"/>
    <w:rsid w:val="00FE5050"/>
    <w:rsid w:val="00FE50E9"/>
    <w:rsid w:val="00FE5835"/>
    <w:rsid w:val="00FE5AF0"/>
    <w:rsid w:val="00FE5B50"/>
    <w:rsid w:val="00FE5C87"/>
    <w:rsid w:val="00FE61DC"/>
    <w:rsid w:val="00FE6B21"/>
    <w:rsid w:val="00FE6C3B"/>
    <w:rsid w:val="00FE787B"/>
    <w:rsid w:val="00FE7E1C"/>
    <w:rsid w:val="00FF04E6"/>
    <w:rsid w:val="00FF0626"/>
    <w:rsid w:val="00FF13B9"/>
    <w:rsid w:val="00FF16B9"/>
    <w:rsid w:val="00FF1F8F"/>
    <w:rsid w:val="00FF25A9"/>
    <w:rsid w:val="00FF2667"/>
    <w:rsid w:val="00FF26F7"/>
    <w:rsid w:val="00FF2DD5"/>
    <w:rsid w:val="00FF3595"/>
    <w:rsid w:val="00FF3CBA"/>
    <w:rsid w:val="00FF3EFD"/>
    <w:rsid w:val="00FF4152"/>
    <w:rsid w:val="00FF446C"/>
    <w:rsid w:val="00FF4D98"/>
    <w:rsid w:val="00FF535A"/>
    <w:rsid w:val="00FF5ACC"/>
    <w:rsid w:val="00FF5B61"/>
    <w:rsid w:val="00FF5B8E"/>
    <w:rsid w:val="00FF60FE"/>
    <w:rsid w:val="00FF612A"/>
    <w:rsid w:val="00FF64AB"/>
    <w:rsid w:val="00FF6C59"/>
    <w:rsid w:val="00FF6E2E"/>
    <w:rsid w:val="00FF6EA0"/>
    <w:rsid w:val="00FF7454"/>
    <w:rsid w:val="00FF77AA"/>
    <w:rsid w:val="00FF78D6"/>
    <w:rsid w:val="00FF7F04"/>
    <w:rsid w:val="01444ECA"/>
    <w:rsid w:val="01C70BF6"/>
    <w:rsid w:val="01C78370"/>
    <w:rsid w:val="0204C22A"/>
    <w:rsid w:val="02372036"/>
    <w:rsid w:val="024F77B0"/>
    <w:rsid w:val="02513A1A"/>
    <w:rsid w:val="025BC869"/>
    <w:rsid w:val="02D2F092"/>
    <w:rsid w:val="0314CD10"/>
    <w:rsid w:val="03214D22"/>
    <w:rsid w:val="033FCCF6"/>
    <w:rsid w:val="0346D84C"/>
    <w:rsid w:val="039AC931"/>
    <w:rsid w:val="03AAB9BF"/>
    <w:rsid w:val="03D0F0B9"/>
    <w:rsid w:val="040B2A0B"/>
    <w:rsid w:val="046B76D5"/>
    <w:rsid w:val="0487ACCB"/>
    <w:rsid w:val="04BCC089"/>
    <w:rsid w:val="04F8A51D"/>
    <w:rsid w:val="0531C53A"/>
    <w:rsid w:val="0560886F"/>
    <w:rsid w:val="058A3C4B"/>
    <w:rsid w:val="05ADAA21"/>
    <w:rsid w:val="060EBA44"/>
    <w:rsid w:val="076CA7B8"/>
    <w:rsid w:val="0811D2A2"/>
    <w:rsid w:val="08B5395B"/>
    <w:rsid w:val="08B55B00"/>
    <w:rsid w:val="08B6CBA3"/>
    <w:rsid w:val="08CE4B63"/>
    <w:rsid w:val="0950ED18"/>
    <w:rsid w:val="095587E6"/>
    <w:rsid w:val="0958801D"/>
    <w:rsid w:val="09A3941E"/>
    <w:rsid w:val="09B7B43B"/>
    <w:rsid w:val="09CEA6FF"/>
    <w:rsid w:val="0A25183D"/>
    <w:rsid w:val="0AE33BBF"/>
    <w:rsid w:val="0AF4998A"/>
    <w:rsid w:val="0B2EF90F"/>
    <w:rsid w:val="0B34B15B"/>
    <w:rsid w:val="0B53849C"/>
    <w:rsid w:val="0B676EC6"/>
    <w:rsid w:val="0B94CF4B"/>
    <w:rsid w:val="0BB24A15"/>
    <w:rsid w:val="0BF482EC"/>
    <w:rsid w:val="0C34F5CC"/>
    <w:rsid w:val="0C73F500"/>
    <w:rsid w:val="0C7ABFED"/>
    <w:rsid w:val="0C9FC81F"/>
    <w:rsid w:val="0CA45E2E"/>
    <w:rsid w:val="0CD0E1EC"/>
    <w:rsid w:val="0D62443B"/>
    <w:rsid w:val="0D88E40D"/>
    <w:rsid w:val="0E873103"/>
    <w:rsid w:val="0E92825D"/>
    <w:rsid w:val="0E960335"/>
    <w:rsid w:val="0F8F6AED"/>
    <w:rsid w:val="0FB61702"/>
    <w:rsid w:val="10196CC2"/>
    <w:rsid w:val="1021CF7F"/>
    <w:rsid w:val="10495D52"/>
    <w:rsid w:val="104C7E1E"/>
    <w:rsid w:val="10555F9A"/>
    <w:rsid w:val="1065F70F"/>
    <w:rsid w:val="108FAAE2"/>
    <w:rsid w:val="11159272"/>
    <w:rsid w:val="112B3B4E"/>
    <w:rsid w:val="11678E11"/>
    <w:rsid w:val="11C20DE5"/>
    <w:rsid w:val="11CEC8D8"/>
    <w:rsid w:val="1201A224"/>
    <w:rsid w:val="12106E5B"/>
    <w:rsid w:val="123B1E90"/>
    <w:rsid w:val="12A175E8"/>
    <w:rsid w:val="12C88789"/>
    <w:rsid w:val="12E37FDA"/>
    <w:rsid w:val="12F20C05"/>
    <w:rsid w:val="132AE0E4"/>
    <w:rsid w:val="133D4BE4"/>
    <w:rsid w:val="1347E49E"/>
    <w:rsid w:val="1443127E"/>
    <w:rsid w:val="14CA8FA6"/>
    <w:rsid w:val="14E8572A"/>
    <w:rsid w:val="14ED413D"/>
    <w:rsid w:val="159994E4"/>
    <w:rsid w:val="16186BE9"/>
    <w:rsid w:val="163AFF34"/>
    <w:rsid w:val="163D50CF"/>
    <w:rsid w:val="165E54FA"/>
    <w:rsid w:val="16BE640F"/>
    <w:rsid w:val="177FE8FE"/>
    <w:rsid w:val="179BD439"/>
    <w:rsid w:val="17B5D58E"/>
    <w:rsid w:val="185A7021"/>
    <w:rsid w:val="189A7C04"/>
    <w:rsid w:val="18F2A062"/>
    <w:rsid w:val="19C67F72"/>
    <w:rsid w:val="1A560CA0"/>
    <w:rsid w:val="1B465F3D"/>
    <w:rsid w:val="1B80A462"/>
    <w:rsid w:val="1B819BC5"/>
    <w:rsid w:val="1BACB82A"/>
    <w:rsid w:val="1BE29CDE"/>
    <w:rsid w:val="1BF30547"/>
    <w:rsid w:val="1C108D5F"/>
    <w:rsid w:val="1C291B10"/>
    <w:rsid w:val="1C949A0A"/>
    <w:rsid w:val="1D3C79D6"/>
    <w:rsid w:val="1D8ED5A8"/>
    <w:rsid w:val="1DA11734"/>
    <w:rsid w:val="1DE39B85"/>
    <w:rsid w:val="1E306A6B"/>
    <w:rsid w:val="1E617A54"/>
    <w:rsid w:val="1EB68AA6"/>
    <w:rsid w:val="1EC7EDB6"/>
    <w:rsid w:val="1F482E21"/>
    <w:rsid w:val="1FDA0DA2"/>
    <w:rsid w:val="2035E831"/>
    <w:rsid w:val="203C614E"/>
    <w:rsid w:val="206CEC80"/>
    <w:rsid w:val="20B2E1D0"/>
    <w:rsid w:val="20BD08F0"/>
    <w:rsid w:val="20DDA984"/>
    <w:rsid w:val="20FC3C20"/>
    <w:rsid w:val="210E950A"/>
    <w:rsid w:val="2153D792"/>
    <w:rsid w:val="215455FD"/>
    <w:rsid w:val="21998D39"/>
    <w:rsid w:val="21ADB1D5"/>
    <w:rsid w:val="21BB395B"/>
    <w:rsid w:val="2222EAFA"/>
    <w:rsid w:val="22BD7A52"/>
    <w:rsid w:val="22C120D9"/>
    <w:rsid w:val="230612C3"/>
    <w:rsid w:val="232A5E1B"/>
    <w:rsid w:val="232CBBFB"/>
    <w:rsid w:val="23F803DB"/>
    <w:rsid w:val="2405AC5B"/>
    <w:rsid w:val="244CBA93"/>
    <w:rsid w:val="248555BD"/>
    <w:rsid w:val="2499FFA3"/>
    <w:rsid w:val="25254779"/>
    <w:rsid w:val="25340B52"/>
    <w:rsid w:val="258A507B"/>
    <w:rsid w:val="2644B455"/>
    <w:rsid w:val="26B505D1"/>
    <w:rsid w:val="272ABB81"/>
    <w:rsid w:val="273E2C6B"/>
    <w:rsid w:val="274849FF"/>
    <w:rsid w:val="2769194B"/>
    <w:rsid w:val="27D7BC79"/>
    <w:rsid w:val="280CF3EA"/>
    <w:rsid w:val="2834BEB4"/>
    <w:rsid w:val="28B6BEB5"/>
    <w:rsid w:val="28EF1067"/>
    <w:rsid w:val="292A677D"/>
    <w:rsid w:val="297B7F67"/>
    <w:rsid w:val="29D08F15"/>
    <w:rsid w:val="2A57BD31"/>
    <w:rsid w:val="2A82CD6B"/>
    <w:rsid w:val="2AA0FD86"/>
    <w:rsid w:val="2AD70687"/>
    <w:rsid w:val="2AED0040"/>
    <w:rsid w:val="2B03F1FB"/>
    <w:rsid w:val="2B22473A"/>
    <w:rsid w:val="2B4FF764"/>
    <w:rsid w:val="2B50EBE6"/>
    <w:rsid w:val="2B7937FF"/>
    <w:rsid w:val="2B7DC761"/>
    <w:rsid w:val="2BAB2C28"/>
    <w:rsid w:val="2BB25687"/>
    <w:rsid w:val="2C96D7C1"/>
    <w:rsid w:val="2C9A52A9"/>
    <w:rsid w:val="2CC188C5"/>
    <w:rsid w:val="2CEB8E79"/>
    <w:rsid w:val="2CFCEA7C"/>
    <w:rsid w:val="2D5E3C1B"/>
    <w:rsid w:val="2DC2818A"/>
    <w:rsid w:val="2DC94D54"/>
    <w:rsid w:val="2DD6751A"/>
    <w:rsid w:val="2E102BAB"/>
    <w:rsid w:val="2EA0B45A"/>
    <w:rsid w:val="2F137EF8"/>
    <w:rsid w:val="2F26635E"/>
    <w:rsid w:val="2F278E9F"/>
    <w:rsid w:val="2FE659EF"/>
    <w:rsid w:val="311F43DC"/>
    <w:rsid w:val="3132961B"/>
    <w:rsid w:val="31DF6D0F"/>
    <w:rsid w:val="324C3B8A"/>
    <w:rsid w:val="32AA25AC"/>
    <w:rsid w:val="32E2186C"/>
    <w:rsid w:val="32F0FE6C"/>
    <w:rsid w:val="3306AFCA"/>
    <w:rsid w:val="33268CA5"/>
    <w:rsid w:val="33273488"/>
    <w:rsid w:val="333B85A3"/>
    <w:rsid w:val="33446587"/>
    <w:rsid w:val="33A52354"/>
    <w:rsid w:val="340D828F"/>
    <w:rsid w:val="3467A7CF"/>
    <w:rsid w:val="346C82B2"/>
    <w:rsid w:val="34EF3F4B"/>
    <w:rsid w:val="35371DCB"/>
    <w:rsid w:val="35DDBE8C"/>
    <w:rsid w:val="35E51337"/>
    <w:rsid w:val="35EA0099"/>
    <w:rsid w:val="3622C29B"/>
    <w:rsid w:val="369D7BE8"/>
    <w:rsid w:val="36D2D561"/>
    <w:rsid w:val="36D9A117"/>
    <w:rsid w:val="379C6132"/>
    <w:rsid w:val="37A77D6D"/>
    <w:rsid w:val="37B97205"/>
    <w:rsid w:val="37E6BAE4"/>
    <w:rsid w:val="37E864D9"/>
    <w:rsid w:val="3865CC84"/>
    <w:rsid w:val="3868BE59"/>
    <w:rsid w:val="387AAFAA"/>
    <w:rsid w:val="3888A7A4"/>
    <w:rsid w:val="38A2CBF2"/>
    <w:rsid w:val="38F358E7"/>
    <w:rsid w:val="39000CF8"/>
    <w:rsid w:val="39155F4E"/>
    <w:rsid w:val="3935B34B"/>
    <w:rsid w:val="39B3C692"/>
    <w:rsid w:val="39E620E9"/>
    <w:rsid w:val="39F9D38C"/>
    <w:rsid w:val="3A2E81DE"/>
    <w:rsid w:val="3A53DC3E"/>
    <w:rsid w:val="3A8B628A"/>
    <w:rsid w:val="3A954B33"/>
    <w:rsid w:val="3ABAA44C"/>
    <w:rsid w:val="3ACCBCBB"/>
    <w:rsid w:val="3AD449F5"/>
    <w:rsid w:val="3AE73D58"/>
    <w:rsid w:val="3B692304"/>
    <w:rsid w:val="3BA826AE"/>
    <w:rsid w:val="3BB260BC"/>
    <w:rsid w:val="3BCC0C64"/>
    <w:rsid w:val="3BCC94EB"/>
    <w:rsid w:val="3C0EDB52"/>
    <w:rsid w:val="3C1DF44F"/>
    <w:rsid w:val="3C3A10B0"/>
    <w:rsid w:val="3C61BC4E"/>
    <w:rsid w:val="3C9469B3"/>
    <w:rsid w:val="3CC45065"/>
    <w:rsid w:val="3D639548"/>
    <w:rsid w:val="3D690BB5"/>
    <w:rsid w:val="3D89C6E5"/>
    <w:rsid w:val="3DC951A8"/>
    <w:rsid w:val="3DDBE950"/>
    <w:rsid w:val="3EAE6E63"/>
    <w:rsid w:val="3EB5248D"/>
    <w:rsid w:val="3F321E2C"/>
    <w:rsid w:val="3F7B3338"/>
    <w:rsid w:val="3F7C633B"/>
    <w:rsid w:val="3FA33691"/>
    <w:rsid w:val="3FD4B612"/>
    <w:rsid w:val="401E7F27"/>
    <w:rsid w:val="40793DDC"/>
    <w:rsid w:val="40B4A668"/>
    <w:rsid w:val="40FF0B3F"/>
    <w:rsid w:val="41024AB6"/>
    <w:rsid w:val="416CACB9"/>
    <w:rsid w:val="420DBE30"/>
    <w:rsid w:val="42883836"/>
    <w:rsid w:val="428D3FB8"/>
    <w:rsid w:val="4295A715"/>
    <w:rsid w:val="42A12DC2"/>
    <w:rsid w:val="430BBCFE"/>
    <w:rsid w:val="434827B0"/>
    <w:rsid w:val="435FA2B6"/>
    <w:rsid w:val="43DD9038"/>
    <w:rsid w:val="441B6B19"/>
    <w:rsid w:val="44855F18"/>
    <w:rsid w:val="4490BA1F"/>
    <w:rsid w:val="459B92A1"/>
    <w:rsid w:val="4604001C"/>
    <w:rsid w:val="4663238E"/>
    <w:rsid w:val="4679A8CA"/>
    <w:rsid w:val="468A16D9"/>
    <w:rsid w:val="46949466"/>
    <w:rsid w:val="46F6C59E"/>
    <w:rsid w:val="471D8782"/>
    <w:rsid w:val="474AC7AF"/>
    <w:rsid w:val="4760B0DB"/>
    <w:rsid w:val="4782CCF7"/>
    <w:rsid w:val="47C469F3"/>
    <w:rsid w:val="48032619"/>
    <w:rsid w:val="486CB33E"/>
    <w:rsid w:val="48B21D84"/>
    <w:rsid w:val="48C051F1"/>
    <w:rsid w:val="48D444BE"/>
    <w:rsid w:val="499BC711"/>
    <w:rsid w:val="499C983A"/>
    <w:rsid w:val="4A3E0722"/>
    <w:rsid w:val="4A968774"/>
    <w:rsid w:val="4AAE34DF"/>
    <w:rsid w:val="4B16141D"/>
    <w:rsid w:val="4B9E77CC"/>
    <w:rsid w:val="4BF49E9B"/>
    <w:rsid w:val="4C35641F"/>
    <w:rsid w:val="4C4F3F2F"/>
    <w:rsid w:val="4CBF9380"/>
    <w:rsid w:val="4CC484DF"/>
    <w:rsid w:val="4CE1136F"/>
    <w:rsid w:val="4CF06A33"/>
    <w:rsid w:val="4D20A81F"/>
    <w:rsid w:val="4D2EC856"/>
    <w:rsid w:val="4D4F859E"/>
    <w:rsid w:val="4D59E754"/>
    <w:rsid w:val="4D757062"/>
    <w:rsid w:val="4D8B7D71"/>
    <w:rsid w:val="4DE84FB3"/>
    <w:rsid w:val="50461D69"/>
    <w:rsid w:val="50502CF2"/>
    <w:rsid w:val="506D219B"/>
    <w:rsid w:val="50C6C7A8"/>
    <w:rsid w:val="5164B3FE"/>
    <w:rsid w:val="51717906"/>
    <w:rsid w:val="51A90BBF"/>
    <w:rsid w:val="51CCF719"/>
    <w:rsid w:val="51F3D96A"/>
    <w:rsid w:val="52479A13"/>
    <w:rsid w:val="528D6E6F"/>
    <w:rsid w:val="529B1B94"/>
    <w:rsid w:val="529C3CDB"/>
    <w:rsid w:val="5311FA33"/>
    <w:rsid w:val="5386CBBD"/>
    <w:rsid w:val="53AFEDD9"/>
    <w:rsid w:val="53B10742"/>
    <w:rsid w:val="53BF285F"/>
    <w:rsid w:val="5415CA5F"/>
    <w:rsid w:val="54F48096"/>
    <w:rsid w:val="558FFA1D"/>
    <w:rsid w:val="55BC8F1B"/>
    <w:rsid w:val="56015F7F"/>
    <w:rsid w:val="561F7CF7"/>
    <w:rsid w:val="5634DBA5"/>
    <w:rsid w:val="567BC7C0"/>
    <w:rsid w:val="56D6C9ED"/>
    <w:rsid w:val="57D05B0F"/>
    <w:rsid w:val="57E068D4"/>
    <w:rsid w:val="58588758"/>
    <w:rsid w:val="586B484C"/>
    <w:rsid w:val="58A46491"/>
    <w:rsid w:val="58CE50B0"/>
    <w:rsid w:val="59282E74"/>
    <w:rsid w:val="5959B22E"/>
    <w:rsid w:val="5997064F"/>
    <w:rsid w:val="59F2B078"/>
    <w:rsid w:val="5A80C252"/>
    <w:rsid w:val="5AED3CB3"/>
    <w:rsid w:val="5AF3C017"/>
    <w:rsid w:val="5BF45965"/>
    <w:rsid w:val="5C188A5D"/>
    <w:rsid w:val="5C8C6C0A"/>
    <w:rsid w:val="5C8EBE7B"/>
    <w:rsid w:val="5C9A7BBA"/>
    <w:rsid w:val="5CE766FC"/>
    <w:rsid w:val="5CFBCBD1"/>
    <w:rsid w:val="5D34BE66"/>
    <w:rsid w:val="5D400B91"/>
    <w:rsid w:val="5DF60182"/>
    <w:rsid w:val="5E18996C"/>
    <w:rsid w:val="5E412794"/>
    <w:rsid w:val="5E490E03"/>
    <w:rsid w:val="5E56C582"/>
    <w:rsid w:val="5ECDEAE4"/>
    <w:rsid w:val="5EE77504"/>
    <w:rsid w:val="5F0E04FC"/>
    <w:rsid w:val="5F13D20E"/>
    <w:rsid w:val="5F564CDF"/>
    <w:rsid w:val="5FAD36E0"/>
    <w:rsid w:val="5FFDB9E7"/>
    <w:rsid w:val="603D2649"/>
    <w:rsid w:val="60DB26EB"/>
    <w:rsid w:val="60DC7464"/>
    <w:rsid w:val="60DF2285"/>
    <w:rsid w:val="616B0082"/>
    <w:rsid w:val="61A57A6A"/>
    <w:rsid w:val="61EA0585"/>
    <w:rsid w:val="6294A4C6"/>
    <w:rsid w:val="635C8D38"/>
    <w:rsid w:val="63D2E25F"/>
    <w:rsid w:val="63DC8C0C"/>
    <w:rsid w:val="64919C81"/>
    <w:rsid w:val="6499F6A9"/>
    <w:rsid w:val="6510262E"/>
    <w:rsid w:val="65102FF8"/>
    <w:rsid w:val="65210076"/>
    <w:rsid w:val="6530A2F7"/>
    <w:rsid w:val="6560813E"/>
    <w:rsid w:val="65CC4588"/>
    <w:rsid w:val="65ED891F"/>
    <w:rsid w:val="65FB83F7"/>
    <w:rsid w:val="668D1A26"/>
    <w:rsid w:val="66CE41D2"/>
    <w:rsid w:val="66F413BD"/>
    <w:rsid w:val="672317F0"/>
    <w:rsid w:val="67273669"/>
    <w:rsid w:val="6728BE21"/>
    <w:rsid w:val="680EAC23"/>
    <w:rsid w:val="6812B11F"/>
    <w:rsid w:val="682FFE5B"/>
    <w:rsid w:val="6932416B"/>
    <w:rsid w:val="6942D101"/>
    <w:rsid w:val="695134C2"/>
    <w:rsid w:val="698AA421"/>
    <w:rsid w:val="69D4EF69"/>
    <w:rsid w:val="69E44EE5"/>
    <w:rsid w:val="69ED6E53"/>
    <w:rsid w:val="6A84E472"/>
    <w:rsid w:val="6B4576B5"/>
    <w:rsid w:val="6B4A51E1"/>
    <w:rsid w:val="6C1DD7F7"/>
    <w:rsid w:val="6C239510"/>
    <w:rsid w:val="6C2762B4"/>
    <w:rsid w:val="6C70017E"/>
    <w:rsid w:val="6C92F6BA"/>
    <w:rsid w:val="6CBCF581"/>
    <w:rsid w:val="6E888D25"/>
    <w:rsid w:val="6F77512C"/>
    <w:rsid w:val="6F827BB7"/>
    <w:rsid w:val="70477279"/>
    <w:rsid w:val="70906BEF"/>
    <w:rsid w:val="7127B634"/>
    <w:rsid w:val="7151E1AB"/>
    <w:rsid w:val="719573C8"/>
    <w:rsid w:val="71A29322"/>
    <w:rsid w:val="71BE65E7"/>
    <w:rsid w:val="721662D1"/>
    <w:rsid w:val="7240F88E"/>
    <w:rsid w:val="724AC6F2"/>
    <w:rsid w:val="72EDB20C"/>
    <w:rsid w:val="73C9F156"/>
    <w:rsid w:val="73DAB669"/>
    <w:rsid w:val="742959E5"/>
    <w:rsid w:val="745B70B0"/>
    <w:rsid w:val="748E6C80"/>
    <w:rsid w:val="75445E49"/>
    <w:rsid w:val="75A13FC4"/>
    <w:rsid w:val="7648CEF8"/>
    <w:rsid w:val="76E405A0"/>
    <w:rsid w:val="77455CCD"/>
    <w:rsid w:val="777710D0"/>
    <w:rsid w:val="7783D996"/>
    <w:rsid w:val="77B69A22"/>
    <w:rsid w:val="77C99CA7"/>
    <w:rsid w:val="784E995F"/>
    <w:rsid w:val="7891F196"/>
    <w:rsid w:val="78C11042"/>
    <w:rsid w:val="79CB5671"/>
    <w:rsid w:val="7A078E2C"/>
    <w:rsid w:val="7A0AD0AE"/>
    <w:rsid w:val="7A4BC380"/>
    <w:rsid w:val="7A6CD569"/>
    <w:rsid w:val="7A74B5CD"/>
    <w:rsid w:val="7ADE0EEA"/>
    <w:rsid w:val="7B4DE36D"/>
    <w:rsid w:val="7B8BB652"/>
    <w:rsid w:val="7BA35E8D"/>
    <w:rsid w:val="7BBCFD94"/>
    <w:rsid w:val="7C7ADBF3"/>
    <w:rsid w:val="7CAE4074"/>
    <w:rsid w:val="7CF88DEB"/>
    <w:rsid w:val="7D025F68"/>
    <w:rsid w:val="7D4CFC28"/>
    <w:rsid w:val="7D7C4C18"/>
    <w:rsid w:val="7DA25B03"/>
    <w:rsid w:val="7DB29E7E"/>
    <w:rsid w:val="7DFD83F7"/>
    <w:rsid w:val="7E88BE05"/>
    <w:rsid w:val="7EB2A8EF"/>
    <w:rsid w:val="7F436782"/>
    <w:rsid w:val="7F7BD47A"/>
    <w:rsid w:val="7F807E81"/>
    <w:rsid w:val="7FA57F73"/>
    <w:rsid w:val="7FB8A11C"/>
    <w:rsid w:val="7FED21C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B51A2"/>
  <w15:docId w15:val="{60487B9E-D4C6-4C23-8FD1-3F3A1C542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3493F"/>
    <w:pPr>
      <w:spacing w:before="200"/>
    </w:pPr>
    <w:rPr>
      <w:rFonts w:eastAsiaTheme="minorEastAsia"/>
      <w:color w:val="404040" w:themeColor="text1" w:themeTint="BF"/>
      <w:sz w:val="20"/>
      <w:szCs w:val="20"/>
      <w:lang w:bidi="en-US"/>
    </w:rPr>
  </w:style>
  <w:style w:type="paragraph" w:styleId="Naslov1">
    <w:name w:val="heading 1"/>
    <w:basedOn w:val="Navaden"/>
    <w:next w:val="Navaden"/>
    <w:link w:val="Naslov1Znak"/>
    <w:qFormat/>
    <w:rsid w:val="0013493F"/>
    <w:pPr>
      <w:pageBreakBefore/>
      <w:numPr>
        <w:numId w:val="4"/>
      </w:numPr>
      <w:pBdr>
        <w:bottom w:val="single" w:sz="12" w:space="0" w:color="17365D" w:themeColor="text2" w:themeShade="BF"/>
      </w:pBdr>
      <w:spacing w:after="0"/>
      <w:outlineLvl w:val="0"/>
    </w:pPr>
    <w:rPr>
      <w:rFonts w:ascii="Calibri" w:hAnsi="Calibri"/>
      <w:b/>
      <w:bCs/>
      <w:caps/>
      <w:color w:val="17365D" w:themeColor="text2" w:themeShade="BF"/>
      <w:spacing w:val="15"/>
      <w:sz w:val="32"/>
      <w:szCs w:val="22"/>
      <w:u w:color="D41212"/>
    </w:rPr>
  </w:style>
  <w:style w:type="paragraph" w:styleId="Naslov2">
    <w:name w:val="heading 2"/>
    <w:aliases w:val="Heading 2 Char1,Heading 2 Char Char"/>
    <w:basedOn w:val="Navaden"/>
    <w:next w:val="Navaden"/>
    <w:link w:val="Naslov2Znak"/>
    <w:uiPriority w:val="9"/>
    <w:unhideWhenUsed/>
    <w:qFormat/>
    <w:rsid w:val="005737A0"/>
    <w:pPr>
      <w:numPr>
        <w:ilvl w:val="1"/>
        <w:numId w:val="4"/>
      </w:numPr>
      <w:spacing w:after="0"/>
      <w:outlineLvl w:val="1"/>
    </w:pPr>
    <w:rPr>
      <w:rFonts w:ascii="Calibri" w:hAnsi="Calibri"/>
      <w:b/>
      <w:caps/>
      <w:color w:val="548DD4" w:themeColor="text2" w:themeTint="99"/>
      <w:spacing w:val="15"/>
      <w:sz w:val="28"/>
      <w:szCs w:val="22"/>
    </w:rPr>
  </w:style>
  <w:style w:type="paragraph" w:styleId="Naslov3">
    <w:name w:val="heading 3"/>
    <w:aliases w:val="Heading 3 Char"/>
    <w:basedOn w:val="Navaden"/>
    <w:next w:val="Navaden"/>
    <w:link w:val="Naslov3Znak"/>
    <w:uiPriority w:val="9"/>
    <w:unhideWhenUsed/>
    <w:qFormat/>
    <w:rsid w:val="005737A0"/>
    <w:pPr>
      <w:numPr>
        <w:ilvl w:val="2"/>
        <w:numId w:val="4"/>
      </w:numPr>
      <w:spacing w:before="300" w:after="0"/>
      <w:outlineLvl w:val="2"/>
    </w:pPr>
    <w:rPr>
      <w:rFonts w:ascii="Calibri" w:hAnsi="Calibri"/>
      <w:b/>
      <w:caps/>
      <w:color w:val="548DD4" w:themeColor="text2" w:themeTint="99"/>
      <w:spacing w:val="15"/>
      <w:sz w:val="24"/>
      <w:szCs w:val="22"/>
    </w:rPr>
  </w:style>
  <w:style w:type="paragraph" w:styleId="Naslov4">
    <w:name w:val="heading 4"/>
    <w:basedOn w:val="Navaden"/>
    <w:next w:val="Navaden"/>
    <w:link w:val="Naslov4Znak"/>
    <w:unhideWhenUsed/>
    <w:qFormat/>
    <w:rsid w:val="0013493F"/>
    <w:pPr>
      <w:numPr>
        <w:ilvl w:val="3"/>
        <w:numId w:val="4"/>
      </w:num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Naslov5">
    <w:name w:val="heading 5"/>
    <w:aliases w:val="Naslov c"/>
    <w:basedOn w:val="Navaden"/>
    <w:next w:val="Navaden"/>
    <w:link w:val="Naslov5Znak"/>
    <w:unhideWhenUsed/>
    <w:qFormat/>
    <w:rsid w:val="00D96C60"/>
    <w:pPr>
      <w:numPr>
        <w:ilvl w:val="4"/>
        <w:numId w:val="4"/>
      </w:numPr>
      <w:pBdr>
        <w:bottom w:val="single" w:sz="6" w:space="1" w:color="4F81BD" w:themeColor="accent1"/>
      </w:pBdr>
      <w:spacing w:before="300" w:after="0"/>
      <w:ind w:left="1009" w:hanging="1009"/>
      <w:outlineLvl w:val="4"/>
    </w:pPr>
    <w:rPr>
      <w:caps/>
      <w:color w:val="365F91" w:themeColor="accent1" w:themeShade="BF"/>
      <w:spacing w:val="10"/>
      <w:sz w:val="22"/>
      <w:szCs w:val="22"/>
    </w:rPr>
  </w:style>
  <w:style w:type="paragraph" w:styleId="Naslov6">
    <w:name w:val="heading 6"/>
    <w:basedOn w:val="Navaden"/>
    <w:next w:val="Navaden"/>
    <w:link w:val="Naslov6Znak"/>
    <w:unhideWhenUsed/>
    <w:qFormat/>
    <w:rsid w:val="0013493F"/>
    <w:pPr>
      <w:numPr>
        <w:ilvl w:val="5"/>
        <w:numId w:val="4"/>
      </w:numPr>
      <w:pBdr>
        <w:bottom w:val="dotted" w:sz="6" w:space="1" w:color="4F81BD" w:themeColor="accent1"/>
      </w:pBdr>
      <w:spacing w:before="300" w:after="0"/>
      <w:outlineLvl w:val="5"/>
    </w:pPr>
    <w:rPr>
      <w:caps/>
      <w:color w:val="365F91" w:themeColor="accent1" w:themeShade="BF"/>
      <w:spacing w:val="10"/>
      <w:sz w:val="22"/>
      <w:szCs w:val="22"/>
    </w:rPr>
  </w:style>
  <w:style w:type="paragraph" w:styleId="Naslov7">
    <w:name w:val="heading 7"/>
    <w:basedOn w:val="Navaden"/>
    <w:next w:val="Navaden"/>
    <w:link w:val="Naslov7Znak"/>
    <w:unhideWhenUsed/>
    <w:qFormat/>
    <w:rsid w:val="0013493F"/>
    <w:pPr>
      <w:numPr>
        <w:ilvl w:val="6"/>
        <w:numId w:val="4"/>
      </w:numPr>
      <w:spacing w:before="300" w:after="0"/>
      <w:outlineLvl w:val="6"/>
    </w:pPr>
    <w:rPr>
      <w:caps/>
      <w:color w:val="365F91" w:themeColor="accent1" w:themeShade="BF"/>
      <w:spacing w:val="10"/>
      <w:sz w:val="22"/>
      <w:szCs w:val="22"/>
    </w:rPr>
  </w:style>
  <w:style w:type="paragraph" w:styleId="Naslov8">
    <w:name w:val="heading 8"/>
    <w:basedOn w:val="Navaden"/>
    <w:next w:val="Navaden"/>
    <w:link w:val="Naslov8Znak"/>
    <w:unhideWhenUsed/>
    <w:qFormat/>
    <w:rsid w:val="0013493F"/>
    <w:pPr>
      <w:numPr>
        <w:ilvl w:val="7"/>
        <w:numId w:val="4"/>
      </w:numPr>
      <w:spacing w:before="300" w:after="0"/>
      <w:outlineLvl w:val="7"/>
    </w:pPr>
    <w:rPr>
      <w:caps/>
      <w:spacing w:val="10"/>
      <w:sz w:val="18"/>
      <w:szCs w:val="18"/>
    </w:rPr>
  </w:style>
  <w:style w:type="paragraph" w:styleId="Naslov9">
    <w:name w:val="heading 9"/>
    <w:basedOn w:val="Navaden"/>
    <w:next w:val="Navaden"/>
    <w:link w:val="Naslov9Znak"/>
    <w:unhideWhenUsed/>
    <w:qFormat/>
    <w:rsid w:val="0013493F"/>
    <w:pPr>
      <w:numPr>
        <w:ilvl w:val="8"/>
        <w:numId w:val="4"/>
      </w:numPr>
      <w:spacing w:before="300" w:after="0"/>
      <w:outlineLvl w:val="8"/>
    </w:pPr>
    <w:rPr>
      <w:i/>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3493F"/>
    <w:rPr>
      <w:rFonts w:ascii="Calibri" w:eastAsiaTheme="minorEastAsia" w:hAnsi="Calibri"/>
      <w:b/>
      <w:bCs/>
      <w:caps/>
      <w:color w:val="17365D" w:themeColor="text2" w:themeShade="BF"/>
      <w:spacing w:val="15"/>
      <w:sz w:val="32"/>
      <w:u w:color="D41212"/>
      <w:lang w:bidi="en-US"/>
    </w:rPr>
  </w:style>
  <w:style w:type="character" w:customStyle="1" w:styleId="Naslov2Znak">
    <w:name w:val="Naslov 2 Znak"/>
    <w:aliases w:val="Heading 2 Char1 Znak,Heading 2 Char Char Znak"/>
    <w:basedOn w:val="Privzetapisavaodstavka"/>
    <w:link w:val="Naslov2"/>
    <w:uiPriority w:val="9"/>
    <w:rsid w:val="005737A0"/>
    <w:rPr>
      <w:rFonts w:ascii="Calibri" w:eastAsiaTheme="minorEastAsia" w:hAnsi="Calibri"/>
      <w:b/>
      <w:caps/>
      <w:color w:val="548DD4" w:themeColor="text2" w:themeTint="99"/>
      <w:spacing w:val="15"/>
      <w:sz w:val="28"/>
      <w:lang w:bidi="en-US"/>
    </w:rPr>
  </w:style>
  <w:style w:type="character" w:customStyle="1" w:styleId="Naslov3Znak">
    <w:name w:val="Naslov 3 Znak"/>
    <w:aliases w:val="Heading 3 Char Znak"/>
    <w:basedOn w:val="Privzetapisavaodstavka"/>
    <w:link w:val="Naslov3"/>
    <w:uiPriority w:val="9"/>
    <w:rsid w:val="005737A0"/>
    <w:rPr>
      <w:rFonts w:ascii="Calibri" w:eastAsiaTheme="minorEastAsia" w:hAnsi="Calibri"/>
      <w:b/>
      <w:caps/>
      <w:color w:val="548DD4" w:themeColor="text2" w:themeTint="99"/>
      <w:spacing w:val="15"/>
      <w:sz w:val="24"/>
      <w:lang w:bidi="en-US"/>
    </w:rPr>
  </w:style>
  <w:style w:type="character" w:customStyle="1" w:styleId="Naslov4Znak">
    <w:name w:val="Naslov 4 Znak"/>
    <w:basedOn w:val="Privzetapisavaodstavka"/>
    <w:link w:val="Naslov4"/>
    <w:rsid w:val="0013493F"/>
    <w:rPr>
      <w:rFonts w:eastAsiaTheme="minorEastAsia"/>
      <w:caps/>
      <w:color w:val="365F91" w:themeColor="accent1" w:themeShade="BF"/>
      <w:spacing w:val="10"/>
      <w:lang w:bidi="en-US"/>
    </w:rPr>
  </w:style>
  <w:style w:type="character" w:customStyle="1" w:styleId="Naslov5Znak">
    <w:name w:val="Naslov 5 Znak"/>
    <w:aliases w:val="Naslov c Znak"/>
    <w:basedOn w:val="Privzetapisavaodstavka"/>
    <w:link w:val="Naslov5"/>
    <w:rsid w:val="00D96C60"/>
    <w:rPr>
      <w:rFonts w:eastAsiaTheme="minorEastAsia"/>
      <w:caps/>
      <w:color w:val="365F91" w:themeColor="accent1" w:themeShade="BF"/>
      <w:spacing w:val="10"/>
      <w:lang w:bidi="en-US"/>
    </w:rPr>
  </w:style>
  <w:style w:type="character" w:customStyle="1" w:styleId="Naslov6Znak">
    <w:name w:val="Naslov 6 Znak"/>
    <w:basedOn w:val="Privzetapisavaodstavka"/>
    <w:link w:val="Naslov6"/>
    <w:rsid w:val="0013493F"/>
    <w:rPr>
      <w:rFonts w:eastAsiaTheme="minorEastAsia"/>
      <w:caps/>
      <w:color w:val="365F91" w:themeColor="accent1" w:themeShade="BF"/>
      <w:spacing w:val="10"/>
      <w:lang w:bidi="en-US"/>
    </w:rPr>
  </w:style>
  <w:style w:type="character" w:customStyle="1" w:styleId="Naslov7Znak">
    <w:name w:val="Naslov 7 Znak"/>
    <w:basedOn w:val="Privzetapisavaodstavka"/>
    <w:link w:val="Naslov7"/>
    <w:rsid w:val="0013493F"/>
    <w:rPr>
      <w:rFonts w:eastAsiaTheme="minorEastAsia"/>
      <w:caps/>
      <w:color w:val="365F91" w:themeColor="accent1" w:themeShade="BF"/>
      <w:spacing w:val="10"/>
      <w:lang w:bidi="en-US"/>
    </w:rPr>
  </w:style>
  <w:style w:type="character" w:customStyle="1" w:styleId="Naslov8Znak">
    <w:name w:val="Naslov 8 Znak"/>
    <w:basedOn w:val="Privzetapisavaodstavka"/>
    <w:link w:val="Naslov8"/>
    <w:rsid w:val="0013493F"/>
    <w:rPr>
      <w:rFonts w:eastAsiaTheme="minorEastAsia"/>
      <w:caps/>
      <w:color w:val="404040" w:themeColor="text1" w:themeTint="BF"/>
      <w:spacing w:val="10"/>
      <w:sz w:val="18"/>
      <w:szCs w:val="18"/>
      <w:lang w:bidi="en-US"/>
    </w:rPr>
  </w:style>
  <w:style w:type="character" w:customStyle="1" w:styleId="Naslov9Znak">
    <w:name w:val="Naslov 9 Znak"/>
    <w:basedOn w:val="Privzetapisavaodstavka"/>
    <w:link w:val="Naslov9"/>
    <w:rsid w:val="0013493F"/>
    <w:rPr>
      <w:rFonts w:eastAsiaTheme="minorEastAsia"/>
      <w:i/>
      <w:caps/>
      <w:color w:val="404040" w:themeColor="text1" w:themeTint="BF"/>
      <w:spacing w:val="10"/>
      <w:sz w:val="18"/>
      <w:szCs w:val="18"/>
      <w:lang w:bidi="en-US"/>
    </w:rPr>
  </w:style>
  <w:style w:type="paragraph" w:styleId="Naslov">
    <w:name w:val="Title"/>
    <w:basedOn w:val="Navaden"/>
    <w:next w:val="Navaden"/>
    <w:link w:val="NaslovZnak"/>
    <w:uiPriority w:val="10"/>
    <w:qFormat/>
    <w:rsid w:val="0013493F"/>
    <w:pPr>
      <w:spacing w:before="720"/>
    </w:pPr>
    <w:rPr>
      <w:caps/>
      <w:color w:val="4F81BD" w:themeColor="accent1"/>
      <w:spacing w:val="10"/>
      <w:kern w:val="28"/>
      <w:sz w:val="52"/>
      <w:szCs w:val="52"/>
    </w:rPr>
  </w:style>
  <w:style w:type="character" w:customStyle="1" w:styleId="NaslovZnak">
    <w:name w:val="Naslov Znak"/>
    <w:basedOn w:val="Privzetapisavaodstavka"/>
    <w:link w:val="Naslov"/>
    <w:uiPriority w:val="10"/>
    <w:rsid w:val="0013493F"/>
    <w:rPr>
      <w:rFonts w:eastAsiaTheme="minorEastAsia"/>
      <w:caps/>
      <w:color w:val="4F81BD" w:themeColor="accent1"/>
      <w:spacing w:val="10"/>
      <w:kern w:val="28"/>
      <w:sz w:val="52"/>
      <w:szCs w:val="52"/>
      <w:lang w:bidi="en-US"/>
    </w:rPr>
  </w:style>
  <w:style w:type="paragraph" w:customStyle="1" w:styleId="MMTitle">
    <w:name w:val="MM Title"/>
    <w:basedOn w:val="Naslov"/>
    <w:rsid w:val="0013493F"/>
  </w:style>
  <w:style w:type="paragraph" w:styleId="Zgradbadokumenta">
    <w:name w:val="Document Map"/>
    <w:basedOn w:val="Navaden"/>
    <w:link w:val="ZgradbadokumentaZnak"/>
    <w:rsid w:val="0013493F"/>
    <w:pPr>
      <w:shd w:val="clear" w:color="auto" w:fill="000080"/>
    </w:pPr>
    <w:rPr>
      <w:rFonts w:ascii="Tahoma" w:hAnsi="Tahoma" w:cs="Tahoma"/>
    </w:rPr>
  </w:style>
  <w:style w:type="character" w:customStyle="1" w:styleId="ZgradbadokumentaZnak">
    <w:name w:val="Zgradba dokumenta Znak"/>
    <w:basedOn w:val="Privzetapisavaodstavka"/>
    <w:link w:val="Zgradbadokumenta"/>
    <w:rsid w:val="0013493F"/>
    <w:rPr>
      <w:rFonts w:ascii="Tahoma" w:eastAsiaTheme="minorEastAsia" w:hAnsi="Tahoma" w:cs="Tahoma"/>
      <w:color w:val="404040" w:themeColor="text1" w:themeTint="BF"/>
      <w:sz w:val="20"/>
      <w:szCs w:val="20"/>
      <w:shd w:val="clear" w:color="auto" w:fill="000080"/>
      <w:lang w:bidi="en-US"/>
    </w:rPr>
  </w:style>
  <w:style w:type="paragraph" w:customStyle="1" w:styleId="MMTopic1">
    <w:name w:val="MM Topic 1"/>
    <w:basedOn w:val="Naslov1"/>
    <w:rsid w:val="0013493F"/>
    <w:pPr>
      <w:numPr>
        <w:numId w:val="3"/>
      </w:numPr>
    </w:pPr>
  </w:style>
  <w:style w:type="paragraph" w:customStyle="1" w:styleId="MMTopic2">
    <w:name w:val="MM Topic 2"/>
    <w:basedOn w:val="Naslov2"/>
    <w:rsid w:val="0013493F"/>
    <w:pPr>
      <w:numPr>
        <w:numId w:val="3"/>
      </w:numPr>
    </w:pPr>
  </w:style>
  <w:style w:type="paragraph" w:customStyle="1" w:styleId="MMTopic3">
    <w:name w:val="MM Topic 3"/>
    <w:basedOn w:val="Naslov3"/>
    <w:rsid w:val="0013493F"/>
    <w:pPr>
      <w:numPr>
        <w:numId w:val="3"/>
      </w:numPr>
    </w:pPr>
  </w:style>
  <w:style w:type="paragraph" w:customStyle="1" w:styleId="MMEmpty">
    <w:name w:val="MM Empty"/>
    <w:basedOn w:val="Navaden"/>
    <w:rsid w:val="0013493F"/>
  </w:style>
  <w:style w:type="paragraph" w:styleId="Datum">
    <w:name w:val="Date"/>
    <w:basedOn w:val="Navaden"/>
    <w:link w:val="DatumZnak"/>
    <w:rsid w:val="0013493F"/>
    <w:pPr>
      <w:keepLines/>
      <w:widowControl w:val="0"/>
      <w:spacing w:before="120" w:after="120" w:line="288" w:lineRule="auto"/>
      <w:jc w:val="both"/>
    </w:pPr>
    <w:rPr>
      <w:rFonts w:ascii="Tahoma" w:hAnsi="Tahoma"/>
      <w:sz w:val="22"/>
    </w:rPr>
  </w:style>
  <w:style w:type="character" w:customStyle="1" w:styleId="DatumZnak">
    <w:name w:val="Datum Znak"/>
    <w:basedOn w:val="Privzetapisavaodstavka"/>
    <w:link w:val="Datum"/>
    <w:rsid w:val="0013493F"/>
    <w:rPr>
      <w:rFonts w:ascii="Tahoma" w:eastAsiaTheme="minorEastAsia" w:hAnsi="Tahoma"/>
      <w:color w:val="404040" w:themeColor="text1" w:themeTint="BF"/>
      <w:szCs w:val="20"/>
      <w:lang w:bidi="en-US"/>
    </w:rPr>
  </w:style>
  <w:style w:type="paragraph" w:styleId="Kazalovsebine1">
    <w:name w:val="toc 1"/>
    <w:basedOn w:val="Navaden"/>
    <w:next w:val="Navaden"/>
    <w:autoRedefine/>
    <w:uiPriority w:val="39"/>
    <w:qFormat/>
    <w:rsid w:val="00F004C6"/>
    <w:pPr>
      <w:tabs>
        <w:tab w:val="left" w:pos="440"/>
        <w:tab w:val="right" w:leader="underscore" w:pos="9060"/>
      </w:tabs>
      <w:spacing w:before="120" w:after="0"/>
    </w:pPr>
    <w:rPr>
      <w:rFonts w:cs="Arial"/>
      <w:b/>
      <w:bCs/>
      <w:i/>
      <w:iCs/>
      <w:noProof/>
      <w:sz w:val="24"/>
    </w:rPr>
  </w:style>
  <w:style w:type="paragraph" w:styleId="Kazalovsebine2">
    <w:name w:val="toc 2"/>
    <w:basedOn w:val="Navaden"/>
    <w:next w:val="Navaden"/>
    <w:autoRedefine/>
    <w:uiPriority w:val="39"/>
    <w:qFormat/>
    <w:rsid w:val="0013493F"/>
    <w:pPr>
      <w:spacing w:before="120" w:after="0"/>
      <w:ind w:left="220"/>
    </w:pPr>
    <w:rPr>
      <w:b/>
      <w:bCs/>
      <w:szCs w:val="22"/>
    </w:rPr>
  </w:style>
  <w:style w:type="character" w:styleId="Hiperpovezava">
    <w:name w:val="Hyperlink"/>
    <w:basedOn w:val="Privzetapisavaodstavka"/>
    <w:uiPriority w:val="99"/>
    <w:rsid w:val="0013493F"/>
    <w:rPr>
      <w:color w:val="0000FF"/>
      <w:u w:val="single"/>
    </w:rPr>
  </w:style>
  <w:style w:type="paragraph" w:styleId="Besedilooblaka">
    <w:name w:val="Balloon Text"/>
    <w:basedOn w:val="Navaden"/>
    <w:link w:val="BesedilooblakaZnak"/>
    <w:rsid w:val="0013493F"/>
    <w:rPr>
      <w:rFonts w:ascii="Tahoma" w:hAnsi="Tahoma" w:cs="Tahoma"/>
      <w:sz w:val="16"/>
      <w:szCs w:val="16"/>
    </w:rPr>
  </w:style>
  <w:style w:type="character" w:customStyle="1" w:styleId="BesedilooblakaZnak">
    <w:name w:val="Besedilo oblačka Znak"/>
    <w:basedOn w:val="Privzetapisavaodstavka"/>
    <w:link w:val="Besedilooblaka"/>
    <w:semiHidden/>
    <w:rsid w:val="0013493F"/>
    <w:rPr>
      <w:rFonts w:ascii="Tahoma" w:eastAsiaTheme="minorEastAsia" w:hAnsi="Tahoma" w:cs="Tahoma"/>
      <w:color w:val="404040" w:themeColor="text1" w:themeTint="BF"/>
      <w:sz w:val="16"/>
      <w:szCs w:val="16"/>
      <w:lang w:bidi="en-US"/>
    </w:rPr>
  </w:style>
  <w:style w:type="paragraph" w:customStyle="1" w:styleId="Slog10ptPred28ptPo565pt">
    <w:name w:val="Slog 10 pt Pred:  28 pt Po:  565 pt"/>
    <w:basedOn w:val="Navaden"/>
    <w:rsid w:val="0013493F"/>
    <w:pPr>
      <w:spacing w:before="56" w:after="113"/>
      <w:jc w:val="both"/>
    </w:pPr>
    <w:rPr>
      <w:rFonts w:ascii="Arial" w:hAnsi="Arial"/>
    </w:rPr>
  </w:style>
  <w:style w:type="paragraph" w:styleId="Napis">
    <w:name w:val="caption"/>
    <w:basedOn w:val="Navaden"/>
    <w:next w:val="Navaden"/>
    <w:link w:val="NapisZnak"/>
    <w:unhideWhenUsed/>
    <w:qFormat/>
    <w:rsid w:val="0013493F"/>
    <w:rPr>
      <w:b/>
      <w:bCs/>
      <w:color w:val="17365D" w:themeColor="text2" w:themeShade="BF"/>
      <w:sz w:val="16"/>
      <w:szCs w:val="16"/>
    </w:rPr>
  </w:style>
  <w:style w:type="paragraph" w:styleId="Glava">
    <w:name w:val="header"/>
    <w:basedOn w:val="Navaden"/>
    <w:link w:val="GlavaZnak"/>
    <w:rsid w:val="0013493F"/>
    <w:pPr>
      <w:tabs>
        <w:tab w:val="center" w:pos="4536"/>
        <w:tab w:val="right" w:pos="9072"/>
      </w:tabs>
    </w:pPr>
  </w:style>
  <w:style w:type="character" w:customStyle="1" w:styleId="GlavaZnak">
    <w:name w:val="Glava Znak"/>
    <w:basedOn w:val="Privzetapisavaodstavka"/>
    <w:link w:val="Glava"/>
    <w:rsid w:val="0013493F"/>
    <w:rPr>
      <w:rFonts w:eastAsiaTheme="minorEastAsia"/>
      <w:color w:val="404040" w:themeColor="text1" w:themeTint="BF"/>
      <w:sz w:val="20"/>
      <w:szCs w:val="20"/>
      <w:lang w:bidi="en-US"/>
    </w:rPr>
  </w:style>
  <w:style w:type="paragraph" w:styleId="Noga">
    <w:name w:val="footer"/>
    <w:basedOn w:val="Navaden"/>
    <w:link w:val="NogaZnak"/>
    <w:uiPriority w:val="99"/>
    <w:rsid w:val="0013493F"/>
    <w:pPr>
      <w:tabs>
        <w:tab w:val="center" w:pos="4536"/>
        <w:tab w:val="right" w:pos="9072"/>
      </w:tabs>
    </w:pPr>
  </w:style>
  <w:style w:type="character" w:customStyle="1" w:styleId="NogaZnak">
    <w:name w:val="Noga Znak"/>
    <w:basedOn w:val="Privzetapisavaodstavka"/>
    <w:link w:val="Noga"/>
    <w:uiPriority w:val="99"/>
    <w:rsid w:val="0013493F"/>
    <w:rPr>
      <w:rFonts w:eastAsiaTheme="minorEastAsia"/>
      <w:color w:val="404040" w:themeColor="text1" w:themeTint="BF"/>
      <w:sz w:val="20"/>
      <w:szCs w:val="20"/>
      <w:lang w:bidi="en-US"/>
    </w:rPr>
  </w:style>
  <w:style w:type="character" w:styleId="tevilkastrani">
    <w:name w:val="page number"/>
    <w:basedOn w:val="Privzetapisavaodstavka"/>
    <w:rsid w:val="0013493F"/>
  </w:style>
  <w:style w:type="paragraph" w:customStyle="1" w:styleId="SlogNapisObojestransko">
    <w:name w:val="Slog Napis + Obojestransko"/>
    <w:basedOn w:val="Napis"/>
    <w:rsid w:val="0013493F"/>
  </w:style>
  <w:style w:type="character" w:styleId="Pripombasklic">
    <w:name w:val="annotation reference"/>
    <w:basedOn w:val="Privzetapisavaodstavka"/>
    <w:uiPriority w:val="99"/>
    <w:rsid w:val="0013493F"/>
    <w:rPr>
      <w:sz w:val="16"/>
      <w:szCs w:val="16"/>
    </w:rPr>
  </w:style>
  <w:style w:type="paragraph" w:styleId="Pripombabesedilo">
    <w:name w:val="annotation text"/>
    <w:basedOn w:val="Navaden"/>
    <w:link w:val="PripombabesediloZnak"/>
    <w:rsid w:val="0013493F"/>
  </w:style>
  <w:style w:type="character" w:customStyle="1" w:styleId="PripombabesediloZnak">
    <w:name w:val="Pripomba – besedilo Znak"/>
    <w:basedOn w:val="Privzetapisavaodstavka"/>
    <w:link w:val="Pripombabesedilo"/>
    <w:rsid w:val="0013493F"/>
    <w:rPr>
      <w:rFonts w:eastAsiaTheme="minorEastAsia"/>
      <w:color w:val="404040" w:themeColor="text1" w:themeTint="BF"/>
      <w:sz w:val="20"/>
      <w:szCs w:val="20"/>
      <w:lang w:bidi="en-US"/>
    </w:rPr>
  </w:style>
  <w:style w:type="paragraph" w:styleId="Zadevapripombe">
    <w:name w:val="annotation subject"/>
    <w:basedOn w:val="Pripombabesedilo"/>
    <w:next w:val="Pripombabesedilo"/>
    <w:link w:val="ZadevapripombeZnak"/>
    <w:rsid w:val="0013493F"/>
    <w:rPr>
      <w:b/>
      <w:bCs/>
    </w:rPr>
  </w:style>
  <w:style w:type="character" w:customStyle="1" w:styleId="ZadevapripombeZnak">
    <w:name w:val="Zadeva pripombe Znak"/>
    <w:basedOn w:val="PripombabesediloZnak"/>
    <w:link w:val="Zadevapripombe"/>
    <w:semiHidden/>
    <w:rsid w:val="0013493F"/>
    <w:rPr>
      <w:rFonts w:eastAsiaTheme="minorEastAsia"/>
      <w:b/>
      <w:bCs/>
      <w:color w:val="404040" w:themeColor="text1" w:themeTint="BF"/>
      <w:sz w:val="20"/>
      <w:szCs w:val="20"/>
      <w:lang w:bidi="en-US"/>
    </w:rPr>
  </w:style>
  <w:style w:type="table" w:styleId="Tabelamrea">
    <w:name w:val="Table Grid"/>
    <w:basedOn w:val="Navadnatabela"/>
    <w:rsid w:val="0013493F"/>
    <w:pPr>
      <w:spacing w:before="200" w:after="240"/>
      <w:jc w:val="both"/>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rsid w:val="0013493F"/>
    <w:pPr>
      <w:spacing w:before="100" w:beforeAutospacing="1" w:after="100" w:afterAutospacing="1"/>
    </w:pPr>
    <w:rPr>
      <w:rFonts w:ascii="Times New Roman" w:hAnsi="Times New Roman"/>
      <w:sz w:val="24"/>
    </w:rPr>
  </w:style>
  <w:style w:type="paragraph" w:customStyle="1" w:styleId="wordml">
    <w:name w:val="wordml"/>
    <w:basedOn w:val="Navaden"/>
    <w:rsid w:val="0013493F"/>
    <w:pPr>
      <w:spacing w:after="0"/>
    </w:pPr>
    <w:rPr>
      <w:rFonts w:ascii="Times New Roman" w:hAnsi="Times New Roman"/>
      <w:sz w:val="24"/>
    </w:rPr>
  </w:style>
  <w:style w:type="paragraph" w:customStyle="1" w:styleId="Default">
    <w:name w:val="Default"/>
    <w:rsid w:val="0013493F"/>
    <w:pPr>
      <w:autoSpaceDE w:val="0"/>
      <w:autoSpaceDN w:val="0"/>
      <w:adjustRightInd w:val="0"/>
      <w:spacing w:before="200"/>
    </w:pPr>
    <w:rPr>
      <w:rFonts w:eastAsiaTheme="minorEastAsia"/>
      <w:color w:val="000000"/>
      <w:sz w:val="24"/>
      <w:szCs w:val="24"/>
      <w:lang w:eastAsia="sl-SI"/>
    </w:rPr>
  </w:style>
  <w:style w:type="paragraph" w:customStyle="1" w:styleId="ointroduction">
    <w:name w:val="o.introduction"/>
    <w:basedOn w:val="Default"/>
    <w:next w:val="Default"/>
    <w:rsid w:val="0013493F"/>
    <w:rPr>
      <w:color w:val="auto"/>
    </w:rPr>
  </w:style>
  <w:style w:type="paragraph" w:customStyle="1" w:styleId="obodysubhead1">
    <w:name w:val="o.body subhead 1"/>
    <w:basedOn w:val="Default"/>
    <w:next w:val="Default"/>
    <w:rsid w:val="0013493F"/>
    <w:rPr>
      <w:color w:val="auto"/>
    </w:rPr>
  </w:style>
  <w:style w:type="paragraph" w:customStyle="1" w:styleId="obodytext">
    <w:name w:val="o.body text"/>
    <w:basedOn w:val="Default"/>
    <w:next w:val="Default"/>
    <w:rsid w:val="0013493F"/>
    <w:rPr>
      <w:color w:val="auto"/>
    </w:rPr>
  </w:style>
  <w:style w:type="paragraph" w:customStyle="1" w:styleId="lead">
    <w:name w:val="lead"/>
    <w:basedOn w:val="Navaden"/>
    <w:rsid w:val="0013493F"/>
    <w:pPr>
      <w:spacing w:before="100" w:beforeAutospacing="1" w:after="100" w:afterAutospacing="1"/>
    </w:pPr>
    <w:rPr>
      <w:rFonts w:ascii="Times New Roman" w:hAnsi="Times New Roman"/>
      <w:sz w:val="24"/>
    </w:rPr>
  </w:style>
  <w:style w:type="character" w:styleId="Krepko">
    <w:name w:val="Strong"/>
    <w:uiPriority w:val="22"/>
    <w:qFormat/>
    <w:rsid w:val="0013493F"/>
    <w:rPr>
      <w:b/>
      <w:bCs/>
    </w:rPr>
  </w:style>
  <w:style w:type="paragraph" w:customStyle="1" w:styleId="11">
    <w:name w:val="11"/>
    <w:basedOn w:val="Navaden"/>
    <w:rsid w:val="0013493F"/>
    <w:rPr>
      <w:rFonts w:cs="Arial"/>
    </w:rPr>
  </w:style>
  <w:style w:type="paragraph" w:customStyle="1" w:styleId="style3">
    <w:name w:val="style3"/>
    <w:basedOn w:val="Navaden"/>
    <w:rsid w:val="0013493F"/>
    <w:pPr>
      <w:spacing w:after="0" w:line="280" w:lineRule="atLeast"/>
    </w:pPr>
    <w:rPr>
      <w:rFonts w:cs="Arial"/>
      <w:sz w:val="24"/>
    </w:rPr>
  </w:style>
  <w:style w:type="paragraph" w:customStyle="1" w:styleId="style4">
    <w:name w:val="style4"/>
    <w:basedOn w:val="Navaden"/>
    <w:rsid w:val="0013493F"/>
    <w:pPr>
      <w:spacing w:after="0" w:line="280" w:lineRule="atLeast"/>
    </w:pPr>
    <w:rPr>
      <w:rFonts w:cs="Arial"/>
      <w:sz w:val="28"/>
      <w:szCs w:val="28"/>
    </w:rPr>
  </w:style>
  <w:style w:type="paragraph" w:styleId="Kazalovsebine3">
    <w:name w:val="toc 3"/>
    <w:basedOn w:val="Navaden"/>
    <w:next w:val="Navaden"/>
    <w:autoRedefine/>
    <w:uiPriority w:val="39"/>
    <w:qFormat/>
    <w:rsid w:val="004659EF"/>
    <w:pPr>
      <w:tabs>
        <w:tab w:val="left" w:pos="1100"/>
        <w:tab w:val="right" w:leader="underscore" w:pos="9060"/>
      </w:tabs>
      <w:spacing w:after="0"/>
      <w:ind w:left="440"/>
    </w:pPr>
  </w:style>
  <w:style w:type="paragraph" w:styleId="Kazalovsebine4">
    <w:name w:val="toc 4"/>
    <w:basedOn w:val="Navaden"/>
    <w:next w:val="Navaden"/>
    <w:autoRedefine/>
    <w:uiPriority w:val="39"/>
    <w:rsid w:val="0013493F"/>
    <w:pPr>
      <w:spacing w:after="0"/>
      <w:ind w:left="660"/>
    </w:pPr>
    <w:rPr>
      <w:rFonts w:ascii="Times New Roman" w:hAnsi="Times New Roman"/>
    </w:rPr>
  </w:style>
  <w:style w:type="paragraph" w:styleId="Kazalovsebine5">
    <w:name w:val="toc 5"/>
    <w:basedOn w:val="Navaden"/>
    <w:next w:val="Navaden"/>
    <w:autoRedefine/>
    <w:uiPriority w:val="39"/>
    <w:rsid w:val="0013493F"/>
    <w:pPr>
      <w:spacing w:after="0"/>
      <w:ind w:left="880"/>
    </w:pPr>
    <w:rPr>
      <w:rFonts w:ascii="Times New Roman" w:hAnsi="Times New Roman"/>
    </w:rPr>
  </w:style>
  <w:style w:type="paragraph" w:styleId="Kazalovsebine6">
    <w:name w:val="toc 6"/>
    <w:basedOn w:val="Navaden"/>
    <w:next w:val="Navaden"/>
    <w:autoRedefine/>
    <w:uiPriority w:val="39"/>
    <w:rsid w:val="0013493F"/>
    <w:pPr>
      <w:spacing w:after="0"/>
      <w:ind w:left="1100"/>
    </w:pPr>
    <w:rPr>
      <w:rFonts w:ascii="Times New Roman" w:hAnsi="Times New Roman"/>
    </w:rPr>
  </w:style>
  <w:style w:type="paragraph" w:styleId="Kazalovsebine7">
    <w:name w:val="toc 7"/>
    <w:basedOn w:val="Navaden"/>
    <w:next w:val="Navaden"/>
    <w:autoRedefine/>
    <w:uiPriority w:val="39"/>
    <w:rsid w:val="0013493F"/>
    <w:pPr>
      <w:spacing w:after="0"/>
      <w:ind w:left="1320"/>
    </w:pPr>
    <w:rPr>
      <w:rFonts w:ascii="Times New Roman" w:hAnsi="Times New Roman"/>
    </w:rPr>
  </w:style>
  <w:style w:type="paragraph" w:styleId="Kazalovsebine8">
    <w:name w:val="toc 8"/>
    <w:basedOn w:val="Navaden"/>
    <w:next w:val="Navaden"/>
    <w:autoRedefine/>
    <w:uiPriority w:val="39"/>
    <w:rsid w:val="0013493F"/>
    <w:pPr>
      <w:spacing w:after="0"/>
      <w:ind w:left="1540"/>
    </w:pPr>
    <w:rPr>
      <w:rFonts w:ascii="Times New Roman" w:hAnsi="Times New Roman"/>
    </w:rPr>
  </w:style>
  <w:style w:type="paragraph" w:styleId="Kazalovsebine9">
    <w:name w:val="toc 9"/>
    <w:basedOn w:val="Navaden"/>
    <w:next w:val="Navaden"/>
    <w:autoRedefine/>
    <w:uiPriority w:val="39"/>
    <w:rsid w:val="0013493F"/>
    <w:pPr>
      <w:spacing w:after="0"/>
      <w:ind w:left="1760"/>
    </w:pPr>
    <w:rPr>
      <w:rFonts w:ascii="Times New Roman" w:hAnsi="Times New Roman"/>
    </w:rPr>
  </w:style>
  <w:style w:type="paragraph" w:styleId="Brezrazmikov">
    <w:name w:val="No Spacing"/>
    <w:basedOn w:val="Navaden"/>
    <w:link w:val="BrezrazmikovZnak"/>
    <w:uiPriority w:val="1"/>
    <w:qFormat/>
    <w:rsid w:val="0013493F"/>
    <w:pPr>
      <w:spacing w:before="0" w:after="0" w:line="240" w:lineRule="auto"/>
    </w:pPr>
  </w:style>
  <w:style w:type="character" w:customStyle="1" w:styleId="BrezrazmikovZnak">
    <w:name w:val="Brez razmikov Znak"/>
    <w:basedOn w:val="Privzetapisavaodstavka"/>
    <w:link w:val="Brezrazmikov"/>
    <w:uiPriority w:val="1"/>
    <w:rsid w:val="0013493F"/>
    <w:rPr>
      <w:rFonts w:eastAsiaTheme="minorEastAsia"/>
      <w:color w:val="404040" w:themeColor="text1" w:themeTint="BF"/>
      <w:sz w:val="20"/>
      <w:szCs w:val="20"/>
      <w:lang w:bidi="en-US"/>
    </w:rPr>
  </w:style>
  <w:style w:type="paragraph" w:styleId="Podnaslov">
    <w:name w:val="Subtitle"/>
    <w:basedOn w:val="Navaden"/>
    <w:next w:val="Navaden"/>
    <w:link w:val="PodnaslovZnak"/>
    <w:uiPriority w:val="11"/>
    <w:qFormat/>
    <w:rsid w:val="0013493F"/>
    <w:pPr>
      <w:spacing w:after="1000" w:line="240" w:lineRule="auto"/>
    </w:pPr>
    <w:rPr>
      <w:caps/>
      <w:color w:val="595959" w:themeColor="text1" w:themeTint="A6"/>
      <w:spacing w:val="10"/>
      <w:sz w:val="24"/>
      <w:szCs w:val="24"/>
    </w:rPr>
  </w:style>
  <w:style w:type="character" w:customStyle="1" w:styleId="PodnaslovZnak">
    <w:name w:val="Podnaslov Znak"/>
    <w:basedOn w:val="Privzetapisavaodstavka"/>
    <w:link w:val="Podnaslov"/>
    <w:uiPriority w:val="11"/>
    <w:rsid w:val="0013493F"/>
    <w:rPr>
      <w:rFonts w:eastAsiaTheme="minorEastAsia"/>
      <w:caps/>
      <w:color w:val="595959" w:themeColor="text1" w:themeTint="A6"/>
      <w:spacing w:val="10"/>
      <w:sz w:val="24"/>
      <w:szCs w:val="24"/>
      <w:lang w:bidi="en-US"/>
    </w:rPr>
  </w:style>
  <w:style w:type="character" w:styleId="Poudarek">
    <w:name w:val="Emphasis"/>
    <w:uiPriority w:val="20"/>
    <w:qFormat/>
    <w:rsid w:val="0013493F"/>
    <w:rPr>
      <w:caps/>
      <w:color w:val="243F60" w:themeColor="accent1" w:themeShade="7F"/>
      <w:spacing w:val="5"/>
    </w:rPr>
  </w:style>
  <w:style w:type="paragraph" w:styleId="Odstavekseznama">
    <w:name w:val="List Paragraph"/>
    <w:basedOn w:val="Navaden"/>
    <w:link w:val="OdstavekseznamaZnak"/>
    <w:uiPriority w:val="34"/>
    <w:qFormat/>
    <w:rsid w:val="0013493F"/>
    <w:pPr>
      <w:ind w:left="720"/>
      <w:contextualSpacing/>
    </w:pPr>
  </w:style>
  <w:style w:type="paragraph" w:styleId="Citat">
    <w:name w:val="Quote"/>
    <w:basedOn w:val="Navaden"/>
    <w:next w:val="Navaden"/>
    <w:link w:val="CitatZnak"/>
    <w:uiPriority w:val="29"/>
    <w:qFormat/>
    <w:rsid w:val="0013493F"/>
    <w:rPr>
      <w:i/>
      <w:iCs/>
    </w:rPr>
  </w:style>
  <w:style w:type="character" w:customStyle="1" w:styleId="CitatZnak">
    <w:name w:val="Citat Znak"/>
    <w:basedOn w:val="Privzetapisavaodstavka"/>
    <w:link w:val="Citat"/>
    <w:uiPriority w:val="29"/>
    <w:rsid w:val="0013493F"/>
    <w:rPr>
      <w:rFonts w:eastAsiaTheme="minorEastAsia"/>
      <w:i/>
      <w:iCs/>
      <w:color w:val="404040" w:themeColor="text1" w:themeTint="BF"/>
      <w:sz w:val="20"/>
      <w:szCs w:val="20"/>
      <w:lang w:bidi="en-US"/>
    </w:rPr>
  </w:style>
  <w:style w:type="paragraph" w:styleId="Intenzivencitat">
    <w:name w:val="Intense Quote"/>
    <w:basedOn w:val="Navaden"/>
    <w:next w:val="Navaden"/>
    <w:link w:val="IntenzivencitatZnak"/>
    <w:uiPriority w:val="30"/>
    <w:qFormat/>
    <w:rsid w:val="0013493F"/>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zivencitatZnak">
    <w:name w:val="Intenziven citat Znak"/>
    <w:basedOn w:val="Privzetapisavaodstavka"/>
    <w:link w:val="Intenzivencitat"/>
    <w:uiPriority w:val="30"/>
    <w:rsid w:val="0013493F"/>
    <w:rPr>
      <w:rFonts w:eastAsiaTheme="minorEastAsia"/>
      <w:i/>
      <w:iCs/>
      <w:color w:val="4F81BD" w:themeColor="accent1"/>
      <w:sz w:val="20"/>
      <w:szCs w:val="20"/>
      <w:lang w:bidi="en-US"/>
    </w:rPr>
  </w:style>
  <w:style w:type="character" w:styleId="Neenpoudarek">
    <w:name w:val="Subtle Emphasis"/>
    <w:uiPriority w:val="19"/>
    <w:qFormat/>
    <w:rsid w:val="0013493F"/>
    <w:rPr>
      <w:i/>
      <w:iCs/>
      <w:color w:val="243F60" w:themeColor="accent1" w:themeShade="7F"/>
    </w:rPr>
  </w:style>
  <w:style w:type="character" w:styleId="Intenzivenpoudarek">
    <w:name w:val="Intense Emphasis"/>
    <w:uiPriority w:val="21"/>
    <w:qFormat/>
    <w:rsid w:val="0013493F"/>
    <w:rPr>
      <w:b/>
      <w:bCs/>
      <w:caps/>
      <w:color w:val="243F60" w:themeColor="accent1" w:themeShade="7F"/>
      <w:spacing w:val="10"/>
    </w:rPr>
  </w:style>
  <w:style w:type="character" w:styleId="Neensklic">
    <w:name w:val="Subtle Reference"/>
    <w:uiPriority w:val="31"/>
    <w:qFormat/>
    <w:rsid w:val="0013493F"/>
    <w:rPr>
      <w:b/>
      <w:bCs/>
      <w:color w:val="4F81BD" w:themeColor="accent1"/>
    </w:rPr>
  </w:style>
  <w:style w:type="character" w:styleId="Intenzivensklic">
    <w:name w:val="Intense Reference"/>
    <w:uiPriority w:val="32"/>
    <w:qFormat/>
    <w:rsid w:val="0013493F"/>
    <w:rPr>
      <w:b/>
      <w:bCs/>
      <w:i/>
      <w:iCs/>
      <w:caps/>
      <w:color w:val="4F81BD" w:themeColor="accent1"/>
    </w:rPr>
  </w:style>
  <w:style w:type="character" w:styleId="Naslovknjige">
    <w:name w:val="Book Title"/>
    <w:uiPriority w:val="33"/>
    <w:qFormat/>
    <w:rsid w:val="0013493F"/>
    <w:rPr>
      <w:b/>
      <w:bCs/>
      <w:i/>
      <w:iCs/>
      <w:spacing w:val="9"/>
    </w:rPr>
  </w:style>
  <w:style w:type="paragraph" w:styleId="NaslovTOC">
    <w:name w:val="TOC Heading"/>
    <w:basedOn w:val="Naslov1"/>
    <w:next w:val="Navaden"/>
    <w:uiPriority w:val="39"/>
    <w:unhideWhenUsed/>
    <w:qFormat/>
    <w:rsid w:val="0013493F"/>
    <w:pPr>
      <w:outlineLvl w:val="9"/>
    </w:pPr>
  </w:style>
  <w:style w:type="paragraph" w:customStyle="1" w:styleId="Intenzivencitat2">
    <w:name w:val="Intenziven citat2"/>
    <w:basedOn w:val="Navaden"/>
    <w:next w:val="Navaden"/>
    <w:autoRedefine/>
    <w:uiPriority w:val="99"/>
    <w:rsid w:val="0013493F"/>
    <w:pPr>
      <w:keepNext/>
      <w:pBdr>
        <w:bottom w:val="single" w:sz="4" w:space="4" w:color="2E4F9F"/>
      </w:pBdr>
      <w:spacing w:before="240" w:after="240" w:line="264" w:lineRule="auto"/>
      <w:jc w:val="both"/>
    </w:pPr>
    <w:rPr>
      <w:rFonts w:ascii="Verdana" w:eastAsia="Calibri" w:hAnsi="Verdana" w:cs="Tahoma"/>
      <w:b/>
      <w:bCs/>
      <w:i/>
      <w:iCs/>
      <w:color w:val="2E4F9F"/>
      <w:sz w:val="24"/>
      <w:szCs w:val="22"/>
      <w:lang w:bidi="ar-SA"/>
    </w:rPr>
  </w:style>
  <w:style w:type="paragraph" w:customStyle="1" w:styleId="Normal-Nospacing">
    <w:name w:val="Normal - No spacing"/>
    <w:basedOn w:val="Navaden"/>
    <w:link w:val="Normal-NospacingChar"/>
    <w:uiPriority w:val="99"/>
    <w:rsid w:val="0013493F"/>
    <w:pPr>
      <w:spacing w:before="0" w:after="0" w:line="288" w:lineRule="auto"/>
      <w:jc w:val="both"/>
    </w:pPr>
    <w:rPr>
      <w:rFonts w:ascii="Verdana" w:eastAsia="Times New Roman" w:hAnsi="Verdana" w:cs="Tahoma"/>
      <w:color w:val="auto"/>
      <w:sz w:val="22"/>
      <w:szCs w:val="22"/>
      <w:lang w:bidi="ar-SA"/>
    </w:rPr>
  </w:style>
  <w:style w:type="character" w:customStyle="1" w:styleId="Normal-NospacingChar">
    <w:name w:val="Normal - No spacing Char"/>
    <w:basedOn w:val="Privzetapisavaodstavka"/>
    <w:link w:val="Normal-Nospacing"/>
    <w:uiPriority w:val="99"/>
    <w:locked/>
    <w:rsid w:val="0013493F"/>
    <w:rPr>
      <w:rFonts w:ascii="Verdana" w:eastAsia="Times New Roman" w:hAnsi="Verdana" w:cs="Tahoma"/>
    </w:rPr>
  </w:style>
  <w:style w:type="paragraph" w:customStyle="1" w:styleId="Normal-Tabelastatusa">
    <w:name w:val="Normal - Tabela statusa"/>
    <w:basedOn w:val="Navaden"/>
    <w:link w:val="Normal-TabelastatusaChar"/>
    <w:uiPriority w:val="99"/>
    <w:rsid w:val="0013493F"/>
    <w:pPr>
      <w:framePr w:hSpace="141" w:wrap="around" w:vAnchor="text" w:hAnchor="text" w:x="676" w:y="1"/>
      <w:spacing w:before="60" w:after="60" w:line="288" w:lineRule="auto"/>
      <w:suppressOverlap/>
    </w:pPr>
    <w:rPr>
      <w:rFonts w:ascii="Verdana" w:eastAsia="Times New Roman" w:hAnsi="Verdana" w:cs="Tahoma"/>
      <w:bCs/>
      <w:color w:val="auto"/>
      <w:sz w:val="18"/>
      <w:szCs w:val="18"/>
      <w:lang w:bidi="ar-SA"/>
    </w:rPr>
  </w:style>
  <w:style w:type="character" w:customStyle="1" w:styleId="Normal-TabelastatusaChar">
    <w:name w:val="Normal - Tabela statusa Char"/>
    <w:basedOn w:val="Privzetapisavaodstavka"/>
    <w:link w:val="Normal-Tabelastatusa"/>
    <w:uiPriority w:val="99"/>
    <w:locked/>
    <w:rsid w:val="0013493F"/>
    <w:rPr>
      <w:rFonts w:ascii="Verdana" w:eastAsia="Times New Roman" w:hAnsi="Verdana" w:cs="Tahoma"/>
      <w:bCs/>
      <w:sz w:val="18"/>
      <w:szCs w:val="18"/>
    </w:rPr>
  </w:style>
  <w:style w:type="paragraph" w:styleId="Kazaloslik">
    <w:name w:val="table of figures"/>
    <w:basedOn w:val="Navaden"/>
    <w:next w:val="Navaden"/>
    <w:uiPriority w:val="99"/>
    <w:rsid w:val="0013493F"/>
    <w:pPr>
      <w:spacing w:after="0"/>
    </w:pPr>
  </w:style>
  <w:style w:type="paragraph" w:styleId="Revizija">
    <w:name w:val="Revision"/>
    <w:hidden/>
    <w:uiPriority w:val="99"/>
    <w:semiHidden/>
    <w:rsid w:val="0013493F"/>
    <w:pPr>
      <w:spacing w:after="0" w:line="240" w:lineRule="auto"/>
    </w:pPr>
    <w:rPr>
      <w:rFonts w:eastAsiaTheme="minorEastAsia"/>
      <w:color w:val="404040" w:themeColor="text1" w:themeTint="BF"/>
      <w:sz w:val="20"/>
      <w:szCs w:val="20"/>
      <w:lang w:val="en-US" w:bidi="en-US"/>
    </w:rPr>
  </w:style>
  <w:style w:type="paragraph" w:customStyle="1" w:styleId="Bullet2">
    <w:name w:val="Bullet 2"/>
    <w:basedOn w:val="Odstavekseznama"/>
    <w:qFormat/>
    <w:rsid w:val="0013493F"/>
    <w:pPr>
      <w:numPr>
        <w:numId w:val="5"/>
      </w:numPr>
      <w:spacing w:before="60" w:after="0" w:line="240" w:lineRule="auto"/>
      <w:jc w:val="both"/>
    </w:pPr>
    <w:rPr>
      <w:rFonts w:ascii="Arial" w:eastAsia="Calibri" w:hAnsi="Arial" w:cs="Times New Roman"/>
      <w:noProof/>
      <w:color w:val="auto"/>
      <w:sz w:val="24"/>
      <w:szCs w:val="22"/>
      <w:lang w:bidi="ar-SA"/>
    </w:rPr>
  </w:style>
  <w:style w:type="character" w:styleId="Sprotnaopomba-sklic">
    <w:name w:val="footnote reference"/>
    <w:basedOn w:val="Privzetapisavaodstavka"/>
    <w:uiPriority w:val="99"/>
    <w:rsid w:val="0013493F"/>
    <w:rPr>
      <w:vertAlign w:val="superscript"/>
    </w:rPr>
  </w:style>
  <w:style w:type="paragraph" w:styleId="Bibliografija">
    <w:name w:val="Bibliography"/>
    <w:basedOn w:val="Navaden"/>
    <w:next w:val="Navaden"/>
    <w:uiPriority w:val="37"/>
    <w:unhideWhenUsed/>
    <w:rsid w:val="0013493F"/>
  </w:style>
  <w:style w:type="paragraph" w:styleId="Sprotnaopomba-besedilo">
    <w:name w:val="footnote text"/>
    <w:basedOn w:val="Navaden"/>
    <w:link w:val="Sprotnaopomba-besediloZnak"/>
    <w:uiPriority w:val="99"/>
    <w:rsid w:val="0013493F"/>
    <w:pPr>
      <w:spacing w:before="0" w:after="0" w:line="240" w:lineRule="auto"/>
    </w:pPr>
  </w:style>
  <w:style w:type="character" w:customStyle="1" w:styleId="Sprotnaopomba-besediloZnak">
    <w:name w:val="Sprotna opomba - besedilo Znak"/>
    <w:basedOn w:val="Privzetapisavaodstavka"/>
    <w:link w:val="Sprotnaopomba-besedilo"/>
    <w:uiPriority w:val="99"/>
    <w:rsid w:val="0013493F"/>
    <w:rPr>
      <w:rFonts w:eastAsiaTheme="minorEastAsia"/>
      <w:color w:val="404040" w:themeColor="text1" w:themeTint="BF"/>
      <w:sz w:val="20"/>
      <w:szCs w:val="20"/>
      <w:lang w:bidi="en-US"/>
    </w:rPr>
  </w:style>
  <w:style w:type="character" w:styleId="SledenaHiperpovezava">
    <w:name w:val="FollowedHyperlink"/>
    <w:basedOn w:val="Privzetapisavaodstavka"/>
    <w:rsid w:val="0013493F"/>
    <w:rPr>
      <w:color w:val="800080" w:themeColor="followedHyperlink"/>
      <w:u w:val="single"/>
    </w:rPr>
  </w:style>
  <w:style w:type="paragraph" w:customStyle="1" w:styleId="align-justify">
    <w:name w:val="align-justify"/>
    <w:basedOn w:val="Navaden"/>
    <w:rsid w:val="0013493F"/>
    <w:pPr>
      <w:spacing w:before="100" w:beforeAutospacing="1" w:after="100" w:afterAutospacing="1" w:line="240" w:lineRule="auto"/>
      <w:jc w:val="both"/>
    </w:pPr>
    <w:rPr>
      <w:rFonts w:ascii="Times New Roman" w:eastAsia="Times New Roman" w:hAnsi="Times New Roman" w:cs="Times New Roman"/>
      <w:color w:val="auto"/>
      <w:sz w:val="24"/>
      <w:szCs w:val="24"/>
      <w:lang w:eastAsia="sl-SI" w:bidi="ar-SA"/>
    </w:rPr>
  </w:style>
  <w:style w:type="paragraph" w:styleId="Konnaopomba-besedilo">
    <w:name w:val="endnote text"/>
    <w:basedOn w:val="Navaden"/>
    <w:link w:val="Konnaopomba-besediloZnak"/>
    <w:rsid w:val="0013493F"/>
    <w:pPr>
      <w:spacing w:before="0" w:after="0" w:line="240" w:lineRule="auto"/>
    </w:pPr>
    <w:rPr>
      <w:rFonts w:ascii="Times New Roman" w:eastAsia="Times New Roman" w:hAnsi="Times New Roman" w:cs="Times New Roman"/>
      <w:noProof/>
      <w:color w:val="auto"/>
      <w:lang w:bidi="ar-SA"/>
    </w:rPr>
  </w:style>
  <w:style w:type="character" w:customStyle="1" w:styleId="Konnaopomba-besediloZnak">
    <w:name w:val="Končna opomba - besedilo Znak"/>
    <w:basedOn w:val="Privzetapisavaodstavka"/>
    <w:link w:val="Konnaopomba-besedilo"/>
    <w:rsid w:val="0013493F"/>
    <w:rPr>
      <w:rFonts w:ascii="Times New Roman" w:eastAsia="Times New Roman" w:hAnsi="Times New Roman" w:cs="Times New Roman"/>
      <w:noProof/>
      <w:sz w:val="20"/>
      <w:szCs w:val="20"/>
    </w:rPr>
  </w:style>
  <w:style w:type="character" w:styleId="Konnaopomba-sklic">
    <w:name w:val="endnote reference"/>
    <w:rsid w:val="0013493F"/>
    <w:rPr>
      <w:vertAlign w:val="superscript"/>
    </w:rPr>
  </w:style>
  <w:style w:type="paragraph" w:customStyle="1" w:styleId="ListParagraph1">
    <w:name w:val="List Paragraph1"/>
    <w:basedOn w:val="Navaden"/>
    <w:uiPriority w:val="34"/>
    <w:qFormat/>
    <w:rsid w:val="0013493F"/>
    <w:pPr>
      <w:spacing w:before="0" w:after="0" w:line="240" w:lineRule="auto"/>
      <w:ind w:left="720"/>
      <w:contextualSpacing/>
      <w:jc w:val="both"/>
    </w:pPr>
    <w:rPr>
      <w:rFonts w:ascii="MOBITEL" w:eastAsia="Calibri" w:hAnsi="MOBITEL" w:cs="Times New Roman"/>
      <w:color w:val="auto"/>
      <w:szCs w:val="22"/>
      <w:lang w:eastAsia="sl-SI" w:bidi="ar-SA"/>
    </w:rPr>
  </w:style>
  <w:style w:type="paragraph" w:customStyle="1" w:styleId="Imetabelealislike">
    <w:name w:val="Ime tabele ali slike"/>
    <w:basedOn w:val="Navaden"/>
    <w:qFormat/>
    <w:rsid w:val="0013493F"/>
    <w:pPr>
      <w:keepNext/>
      <w:keepLines/>
      <w:spacing w:before="360" w:after="60" w:line="288" w:lineRule="auto"/>
      <w:jc w:val="both"/>
    </w:pPr>
    <w:rPr>
      <w:rFonts w:ascii="Verdana" w:eastAsia="Times New Roman" w:hAnsi="Verdana" w:cs="Tahoma"/>
      <w:b/>
      <w:bCs/>
      <w:color w:val="2E4F9F"/>
      <w:sz w:val="22"/>
      <w:szCs w:val="22"/>
      <w:lang w:bidi="ar-SA"/>
    </w:rPr>
  </w:style>
  <w:style w:type="paragraph" w:customStyle="1" w:styleId="Normal-Tabela">
    <w:name w:val="Normal - Tabela"/>
    <w:basedOn w:val="Navaden"/>
    <w:link w:val="Normal-TabelaChar"/>
    <w:qFormat/>
    <w:rsid w:val="0013493F"/>
    <w:pPr>
      <w:spacing w:before="60" w:after="60" w:line="240" w:lineRule="auto"/>
    </w:pPr>
    <w:rPr>
      <w:rFonts w:ascii="Verdana" w:eastAsia="Times New Roman" w:hAnsi="Verdana" w:cs="Tahoma"/>
      <w:color w:val="auto"/>
      <w:lang w:bidi="ar-SA"/>
    </w:rPr>
  </w:style>
  <w:style w:type="character" w:customStyle="1" w:styleId="Normal-TabelaChar">
    <w:name w:val="Normal - Tabela Char"/>
    <w:basedOn w:val="Privzetapisavaodstavka"/>
    <w:link w:val="Normal-Tabela"/>
    <w:rsid w:val="0013493F"/>
    <w:rPr>
      <w:rFonts w:ascii="Verdana" w:eastAsia="Times New Roman" w:hAnsi="Verdana" w:cs="Tahoma"/>
      <w:sz w:val="20"/>
      <w:szCs w:val="20"/>
    </w:rPr>
  </w:style>
  <w:style w:type="table" w:customStyle="1" w:styleId="MediumShading1-Accent11">
    <w:name w:val="Medium Shading 1 - Accent 11"/>
    <w:basedOn w:val="Navadnatabela"/>
    <w:uiPriority w:val="63"/>
    <w:rsid w:val="0013493F"/>
    <w:pPr>
      <w:spacing w:after="0" w:line="240" w:lineRule="auto"/>
    </w:pPr>
    <w:rPr>
      <w:rFonts w:eastAsiaTheme="minorEastAsia"/>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avadenTekst">
    <w:name w:val="Navaden Tekst"/>
    <w:uiPriority w:val="99"/>
    <w:qFormat/>
    <w:rsid w:val="005737A0"/>
    <w:pPr>
      <w:spacing w:after="0"/>
      <w:jc w:val="both"/>
    </w:pPr>
    <w:rPr>
      <w:rFonts w:ascii="Calibri" w:eastAsiaTheme="minorEastAsia" w:hAnsi="Calibri"/>
      <w:sz w:val="20"/>
      <w:lang w:eastAsia="sl-SI"/>
    </w:rPr>
  </w:style>
  <w:style w:type="paragraph" w:customStyle="1" w:styleId="CM4">
    <w:name w:val="CM4"/>
    <w:basedOn w:val="Default"/>
    <w:next w:val="Default"/>
    <w:uiPriority w:val="99"/>
    <w:rsid w:val="0013493F"/>
    <w:pPr>
      <w:spacing w:before="0" w:after="0" w:line="240" w:lineRule="auto"/>
    </w:pPr>
    <w:rPr>
      <w:rFonts w:ascii="Times New Roman" w:hAnsi="Times New Roman" w:cs="Times New Roman"/>
      <w:color w:val="auto"/>
      <w:lang w:eastAsia="en-US"/>
    </w:rPr>
  </w:style>
  <w:style w:type="paragraph" w:customStyle="1" w:styleId="CM41">
    <w:name w:val="CM4+1"/>
    <w:basedOn w:val="Navaden"/>
    <w:next w:val="Navaden"/>
    <w:uiPriority w:val="99"/>
    <w:rsid w:val="0013493F"/>
    <w:pPr>
      <w:autoSpaceDE w:val="0"/>
      <w:autoSpaceDN w:val="0"/>
      <w:adjustRightInd w:val="0"/>
      <w:spacing w:before="0" w:after="0" w:line="240" w:lineRule="auto"/>
    </w:pPr>
    <w:rPr>
      <w:rFonts w:ascii="Times New Roman" w:eastAsia="Calibri" w:hAnsi="Times New Roman" w:cs="Times New Roman"/>
      <w:color w:val="auto"/>
      <w:sz w:val="24"/>
      <w:szCs w:val="24"/>
      <w:lang w:val="en-GB" w:eastAsia="en-GB" w:bidi="ar-SA"/>
    </w:rPr>
  </w:style>
  <w:style w:type="paragraph" w:styleId="Golobesedilo">
    <w:name w:val="Plain Text"/>
    <w:basedOn w:val="Navaden"/>
    <w:link w:val="GolobesediloZnak"/>
    <w:uiPriority w:val="99"/>
    <w:unhideWhenUsed/>
    <w:rsid w:val="00EB0A87"/>
    <w:pPr>
      <w:spacing w:before="0" w:after="0" w:line="240" w:lineRule="auto"/>
    </w:pPr>
    <w:rPr>
      <w:rFonts w:ascii="Calibri" w:eastAsiaTheme="minorHAnsi" w:hAnsi="Calibri"/>
      <w:color w:val="auto"/>
      <w:sz w:val="22"/>
      <w:szCs w:val="21"/>
      <w:lang w:bidi="ar-SA"/>
    </w:rPr>
  </w:style>
  <w:style w:type="character" w:customStyle="1" w:styleId="GolobesediloZnak">
    <w:name w:val="Golo besedilo Znak"/>
    <w:basedOn w:val="Privzetapisavaodstavka"/>
    <w:link w:val="Golobesedilo"/>
    <w:uiPriority w:val="99"/>
    <w:semiHidden/>
    <w:rsid w:val="00EB0A87"/>
    <w:rPr>
      <w:rFonts w:ascii="Calibri" w:hAnsi="Calibri"/>
      <w:szCs w:val="21"/>
    </w:rPr>
  </w:style>
  <w:style w:type="character" w:styleId="Besedilooznabemesta">
    <w:name w:val="Placeholder Text"/>
    <w:basedOn w:val="Privzetapisavaodstavka"/>
    <w:uiPriority w:val="99"/>
    <w:semiHidden/>
    <w:rsid w:val="007002EC"/>
    <w:rPr>
      <w:color w:val="808080"/>
    </w:rPr>
  </w:style>
  <w:style w:type="character" w:customStyle="1" w:styleId="links-popup">
    <w:name w:val="links-popup"/>
    <w:basedOn w:val="Privzetapisavaodstavka"/>
    <w:rsid w:val="007002EC"/>
  </w:style>
  <w:style w:type="table" w:customStyle="1" w:styleId="MediumShading1-Accent12">
    <w:name w:val="Medium Shading 1 - Accent 12"/>
    <w:basedOn w:val="Navadnatabela"/>
    <w:uiPriority w:val="63"/>
    <w:rsid w:val="007002EC"/>
    <w:pPr>
      <w:spacing w:after="0" w:line="240" w:lineRule="auto"/>
    </w:pPr>
    <w:rPr>
      <w:rFonts w:eastAsiaTheme="minorEastAsia"/>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aslov20">
    <w:name w:val="naslov2"/>
    <w:basedOn w:val="Navaden"/>
    <w:uiPriority w:val="99"/>
    <w:rsid w:val="007002EC"/>
    <w:pPr>
      <w:spacing w:before="60" w:after="0" w:line="240" w:lineRule="auto"/>
      <w:ind w:left="624"/>
      <w:jc w:val="both"/>
    </w:pPr>
    <w:rPr>
      <w:rFonts w:ascii="Verdana" w:eastAsia="Calibri" w:hAnsi="Verdana" w:cs="Verdana"/>
      <w:b/>
      <w:bCs/>
      <w:color w:val="496DAD"/>
      <w:sz w:val="21"/>
      <w:szCs w:val="21"/>
      <w:lang w:eastAsia="sl-SI" w:bidi="ar-SA"/>
    </w:rPr>
  </w:style>
  <w:style w:type="character" w:customStyle="1" w:styleId="Privzetapisavaodstavka1">
    <w:name w:val="Privzeta pisava odstavka1"/>
    <w:rsid w:val="00D22382"/>
  </w:style>
  <w:style w:type="paragraph" w:styleId="Stvarnokazalo1">
    <w:name w:val="index 1"/>
    <w:basedOn w:val="Navaden"/>
    <w:next w:val="Navaden"/>
    <w:autoRedefine/>
    <w:rsid w:val="00D22382"/>
    <w:pPr>
      <w:suppressAutoHyphens/>
      <w:spacing w:before="60" w:after="0" w:line="240" w:lineRule="auto"/>
      <w:ind w:left="220" w:hanging="220"/>
      <w:jc w:val="both"/>
    </w:pPr>
    <w:rPr>
      <w:rFonts w:ascii="Tahoma" w:eastAsia="Times New Roman" w:hAnsi="Tahoma" w:cs="Times New Roman"/>
      <w:color w:val="auto"/>
      <w:sz w:val="22"/>
      <w:szCs w:val="24"/>
      <w:lang w:eastAsia="ar-SA" w:bidi="ar-SA"/>
    </w:rPr>
  </w:style>
  <w:style w:type="paragraph" w:styleId="Stvarnokazalo2">
    <w:name w:val="index 2"/>
    <w:basedOn w:val="Navaden"/>
    <w:next w:val="Navaden"/>
    <w:autoRedefine/>
    <w:rsid w:val="00D22382"/>
    <w:pPr>
      <w:suppressAutoHyphens/>
      <w:spacing w:before="60" w:after="0" w:line="240" w:lineRule="auto"/>
      <w:ind w:left="440" w:hanging="220"/>
      <w:jc w:val="both"/>
    </w:pPr>
    <w:rPr>
      <w:rFonts w:ascii="Tahoma" w:eastAsia="Times New Roman" w:hAnsi="Tahoma" w:cs="Times New Roman"/>
      <w:color w:val="auto"/>
      <w:sz w:val="22"/>
      <w:szCs w:val="24"/>
      <w:lang w:eastAsia="ar-SA" w:bidi="ar-SA"/>
    </w:rPr>
  </w:style>
  <w:style w:type="paragraph" w:styleId="Stvarnokazalo3">
    <w:name w:val="index 3"/>
    <w:basedOn w:val="Navaden"/>
    <w:next w:val="Navaden"/>
    <w:autoRedefine/>
    <w:rsid w:val="00D22382"/>
    <w:pPr>
      <w:suppressAutoHyphens/>
      <w:spacing w:before="60" w:after="0" w:line="240" w:lineRule="auto"/>
      <w:ind w:left="660" w:hanging="220"/>
      <w:jc w:val="both"/>
    </w:pPr>
    <w:rPr>
      <w:rFonts w:ascii="Tahoma" w:eastAsia="Times New Roman" w:hAnsi="Tahoma" w:cs="Times New Roman"/>
      <w:color w:val="auto"/>
      <w:sz w:val="22"/>
      <w:szCs w:val="24"/>
      <w:lang w:eastAsia="ar-SA" w:bidi="ar-SA"/>
    </w:rPr>
  </w:style>
  <w:style w:type="paragraph" w:styleId="Stvarnokazalo4">
    <w:name w:val="index 4"/>
    <w:basedOn w:val="Navaden"/>
    <w:next w:val="Navaden"/>
    <w:autoRedefine/>
    <w:rsid w:val="00D22382"/>
    <w:pPr>
      <w:suppressAutoHyphens/>
      <w:spacing w:before="60" w:after="0" w:line="240" w:lineRule="auto"/>
      <w:ind w:left="880" w:hanging="220"/>
      <w:jc w:val="both"/>
    </w:pPr>
    <w:rPr>
      <w:rFonts w:ascii="Tahoma" w:eastAsia="Times New Roman" w:hAnsi="Tahoma" w:cs="Times New Roman"/>
      <w:color w:val="auto"/>
      <w:sz w:val="22"/>
      <w:szCs w:val="24"/>
      <w:lang w:eastAsia="ar-SA" w:bidi="ar-SA"/>
    </w:rPr>
  </w:style>
  <w:style w:type="paragraph" w:styleId="Stvarnokazalo5">
    <w:name w:val="index 5"/>
    <w:basedOn w:val="Navaden"/>
    <w:next w:val="Navaden"/>
    <w:autoRedefine/>
    <w:rsid w:val="00D22382"/>
    <w:pPr>
      <w:suppressAutoHyphens/>
      <w:spacing w:before="60" w:after="0" w:line="240" w:lineRule="auto"/>
      <w:ind w:left="1100" w:hanging="220"/>
      <w:jc w:val="both"/>
    </w:pPr>
    <w:rPr>
      <w:rFonts w:ascii="Tahoma" w:eastAsia="Times New Roman" w:hAnsi="Tahoma" w:cs="Times New Roman"/>
      <w:color w:val="auto"/>
      <w:sz w:val="22"/>
      <w:szCs w:val="24"/>
      <w:lang w:eastAsia="ar-SA" w:bidi="ar-SA"/>
    </w:rPr>
  </w:style>
  <w:style w:type="paragraph" w:styleId="Stvarnokazalo6">
    <w:name w:val="index 6"/>
    <w:basedOn w:val="Navaden"/>
    <w:next w:val="Navaden"/>
    <w:autoRedefine/>
    <w:rsid w:val="00D22382"/>
    <w:pPr>
      <w:suppressAutoHyphens/>
      <w:spacing w:before="60" w:after="0" w:line="240" w:lineRule="auto"/>
      <w:ind w:left="1320" w:hanging="220"/>
      <w:jc w:val="both"/>
    </w:pPr>
    <w:rPr>
      <w:rFonts w:ascii="Tahoma" w:eastAsia="Times New Roman" w:hAnsi="Tahoma" w:cs="Times New Roman"/>
      <w:color w:val="auto"/>
      <w:sz w:val="22"/>
      <w:szCs w:val="24"/>
      <w:lang w:eastAsia="ar-SA" w:bidi="ar-SA"/>
    </w:rPr>
  </w:style>
  <w:style w:type="paragraph" w:styleId="Stvarnokazalo7">
    <w:name w:val="index 7"/>
    <w:basedOn w:val="Navaden"/>
    <w:next w:val="Navaden"/>
    <w:autoRedefine/>
    <w:rsid w:val="00D22382"/>
    <w:pPr>
      <w:suppressAutoHyphens/>
      <w:spacing w:before="60" w:after="0" w:line="240" w:lineRule="auto"/>
      <w:ind w:left="1540" w:hanging="220"/>
      <w:jc w:val="both"/>
    </w:pPr>
    <w:rPr>
      <w:rFonts w:ascii="Tahoma" w:eastAsia="Times New Roman" w:hAnsi="Tahoma" w:cs="Times New Roman"/>
      <w:color w:val="auto"/>
      <w:sz w:val="22"/>
      <w:szCs w:val="24"/>
      <w:lang w:eastAsia="ar-SA" w:bidi="ar-SA"/>
    </w:rPr>
  </w:style>
  <w:style w:type="paragraph" w:styleId="Stvarnokazalo8">
    <w:name w:val="index 8"/>
    <w:basedOn w:val="Navaden"/>
    <w:next w:val="Navaden"/>
    <w:autoRedefine/>
    <w:rsid w:val="00D22382"/>
    <w:pPr>
      <w:suppressAutoHyphens/>
      <w:spacing w:before="60" w:after="0" w:line="240" w:lineRule="auto"/>
      <w:ind w:left="1760" w:hanging="220"/>
      <w:jc w:val="both"/>
    </w:pPr>
    <w:rPr>
      <w:rFonts w:ascii="Tahoma" w:eastAsia="Times New Roman" w:hAnsi="Tahoma" w:cs="Times New Roman"/>
      <w:color w:val="auto"/>
      <w:sz w:val="22"/>
      <w:szCs w:val="24"/>
      <w:lang w:eastAsia="ar-SA" w:bidi="ar-SA"/>
    </w:rPr>
  </w:style>
  <w:style w:type="paragraph" w:styleId="Stvarnokazalo9">
    <w:name w:val="index 9"/>
    <w:basedOn w:val="Navaden"/>
    <w:next w:val="Navaden"/>
    <w:autoRedefine/>
    <w:rsid w:val="00D22382"/>
    <w:pPr>
      <w:suppressAutoHyphens/>
      <w:spacing w:before="60" w:after="0" w:line="240" w:lineRule="auto"/>
      <w:ind w:left="1980" w:hanging="220"/>
      <w:jc w:val="both"/>
    </w:pPr>
    <w:rPr>
      <w:rFonts w:ascii="Tahoma" w:eastAsia="Times New Roman" w:hAnsi="Tahoma" w:cs="Times New Roman"/>
      <w:color w:val="auto"/>
      <w:sz w:val="22"/>
      <w:szCs w:val="24"/>
      <w:lang w:eastAsia="ar-SA" w:bidi="ar-SA"/>
    </w:rPr>
  </w:style>
  <w:style w:type="paragraph" w:styleId="Stvarnokazalo-naslov">
    <w:name w:val="index heading"/>
    <w:basedOn w:val="Navaden"/>
    <w:next w:val="Stvarnokazalo1"/>
    <w:rsid w:val="00D22382"/>
    <w:pPr>
      <w:suppressAutoHyphens/>
      <w:spacing w:before="60" w:after="0" w:line="240" w:lineRule="auto"/>
      <w:jc w:val="both"/>
    </w:pPr>
    <w:rPr>
      <w:rFonts w:ascii="Arial" w:eastAsia="Times New Roman" w:hAnsi="Arial" w:cs="Arial"/>
      <w:b/>
      <w:bCs/>
      <w:color w:val="auto"/>
      <w:sz w:val="22"/>
      <w:szCs w:val="24"/>
      <w:lang w:eastAsia="ar-SA" w:bidi="ar-SA"/>
    </w:rPr>
  </w:style>
  <w:style w:type="paragraph" w:styleId="Makrobesedilo">
    <w:name w:val="macro"/>
    <w:link w:val="MakrobesediloZnak"/>
    <w:rsid w:val="00D22382"/>
    <w:pPr>
      <w:tabs>
        <w:tab w:val="left" w:pos="480"/>
        <w:tab w:val="left" w:pos="960"/>
        <w:tab w:val="left" w:pos="1440"/>
        <w:tab w:val="left" w:pos="1920"/>
        <w:tab w:val="left" w:pos="2400"/>
        <w:tab w:val="left" w:pos="2880"/>
        <w:tab w:val="left" w:pos="3360"/>
        <w:tab w:val="left" w:pos="3840"/>
        <w:tab w:val="left" w:pos="4320"/>
      </w:tabs>
      <w:suppressAutoHyphens/>
      <w:spacing w:before="60" w:after="0" w:line="240" w:lineRule="auto"/>
      <w:jc w:val="both"/>
    </w:pPr>
    <w:rPr>
      <w:rFonts w:ascii="Courier New" w:eastAsia="Times New Roman" w:hAnsi="Courier New" w:cs="Courier New"/>
      <w:sz w:val="20"/>
      <w:szCs w:val="20"/>
      <w:lang w:eastAsia="ar-SA"/>
    </w:rPr>
  </w:style>
  <w:style w:type="character" w:customStyle="1" w:styleId="MakrobesediloZnak">
    <w:name w:val="Makro besedilo Znak"/>
    <w:basedOn w:val="Privzetapisavaodstavka"/>
    <w:link w:val="Makrobesedilo"/>
    <w:rsid w:val="00D22382"/>
    <w:rPr>
      <w:rFonts w:ascii="Courier New" w:eastAsia="Times New Roman" w:hAnsi="Courier New" w:cs="Courier New"/>
      <w:sz w:val="20"/>
      <w:szCs w:val="20"/>
      <w:lang w:eastAsia="ar-SA"/>
    </w:rPr>
  </w:style>
  <w:style w:type="paragraph" w:styleId="Kazalovirov">
    <w:name w:val="table of authorities"/>
    <w:basedOn w:val="Navaden"/>
    <w:next w:val="Navaden"/>
    <w:rsid w:val="00D22382"/>
    <w:pPr>
      <w:suppressAutoHyphens/>
      <w:spacing w:before="60" w:after="0" w:line="240" w:lineRule="auto"/>
      <w:ind w:left="220" w:hanging="220"/>
      <w:jc w:val="both"/>
    </w:pPr>
    <w:rPr>
      <w:rFonts w:ascii="Tahoma" w:eastAsia="Times New Roman" w:hAnsi="Tahoma" w:cs="Times New Roman"/>
      <w:color w:val="auto"/>
      <w:sz w:val="22"/>
      <w:szCs w:val="24"/>
      <w:lang w:eastAsia="ar-SA" w:bidi="ar-SA"/>
    </w:rPr>
  </w:style>
  <w:style w:type="paragraph" w:styleId="Kazalovirov-naslov">
    <w:name w:val="toa heading"/>
    <w:basedOn w:val="Navaden"/>
    <w:next w:val="Navaden"/>
    <w:rsid w:val="00D22382"/>
    <w:pPr>
      <w:suppressAutoHyphens/>
      <w:spacing w:before="120" w:after="0" w:line="240" w:lineRule="auto"/>
      <w:jc w:val="both"/>
    </w:pPr>
    <w:rPr>
      <w:rFonts w:ascii="Arial" w:eastAsia="Times New Roman" w:hAnsi="Arial" w:cs="Arial"/>
      <w:b/>
      <w:bCs/>
      <w:color w:val="auto"/>
      <w:sz w:val="24"/>
      <w:szCs w:val="24"/>
      <w:lang w:eastAsia="ar-SA" w:bidi="ar-SA"/>
    </w:rPr>
  </w:style>
  <w:style w:type="paragraph" w:styleId="Telobesedila">
    <w:name w:val="Body Text"/>
    <w:basedOn w:val="Navaden"/>
    <w:link w:val="TelobesedilaZnak"/>
    <w:rsid w:val="00D22382"/>
    <w:pPr>
      <w:spacing w:before="120" w:after="120" w:line="240" w:lineRule="auto"/>
      <w:jc w:val="both"/>
    </w:pPr>
    <w:rPr>
      <w:rFonts w:ascii="Arial" w:eastAsia="Times New Roman" w:hAnsi="Arial" w:cs="Times New Roman"/>
      <w:color w:val="auto"/>
      <w:sz w:val="22"/>
      <w:szCs w:val="24"/>
      <w:lang w:eastAsia="sl-SI" w:bidi="ar-SA"/>
    </w:rPr>
  </w:style>
  <w:style w:type="character" w:customStyle="1" w:styleId="TelobesedilaZnak">
    <w:name w:val="Telo besedila Znak"/>
    <w:basedOn w:val="Privzetapisavaodstavka"/>
    <w:link w:val="Telobesedila"/>
    <w:rsid w:val="00D22382"/>
    <w:rPr>
      <w:rFonts w:ascii="Arial" w:eastAsia="Times New Roman" w:hAnsi="Arial" w:cs="Times New Roman"/>
      <w:szCs w:val="24"/>
      <w:lang w:eastAsia="sl-SI"/>
    </w:rPr>
  </w:style>
  <w:style w:type="character" w:customStyle="1" w:styleId="Style26ptBoldItalicCustomColorRGB36">
    <w:name w:val="Style 26 pt Bold Italic Custom Color(RGB(36"/>
    <w:aliases w:val="64,97)) Shadow Sma..."/>
    <w:basedOn w:val="Privzetapisavaodstavka"/>
    <w:rsid w:val="00D22382"/>
    <w:rPr>
      <w:rFonts w:ascii="Tahoma" w:hAnsi="Tahoma"/>
      <w:b/>
      <w:bCs/>
      <w:i/>
      <w:iCs/>
      <w:smallCaps/>
      <w:dstrike w:val="0"/>
      <w:color w:val="244061"/>
      <w:sz w:val="52"/>
      <w:szCs w:val="52"/>
      <w:vertAlign w:val="baseline"/>
    </w:rPr>
  </w:style>
  <w:style w:type="paragraph" w:customStyle="1" w:styleId="Heading3Tahoma">
    <w:name w:val="Heading 3 + Tahoma"/>
    <w:basedOn w:val="Navaden"/>
    <w:next w:val="Navaden"/>
    <w:semiHidden/>
    <w:rsid w:val="00D22382"/>
    <w:pPr>
      <w:numPr>
        <w:numId w:val="6"/>
      </w:numPr>
      <w:suppressAutoHyphens/>
      <w:spacing w:before="60" w:after="0" w:line="240" w:lineRule="auto"/>
      <w:jc w:val="both"/>
    </w:pPr>
    <w:rPr>
      <w:rFonts w:ascii="Tahoma" w:eastAsia="Times New Roman" w:hAnsi="Tahoma" w:cs="Times New Roman"/>
      <w:i/>
      <w:iCs/>
      <w:color w:val="auto"/>
      <w:sz w:val="24"/>
      <w:szCs w:val="24"/>
      <w:lang w:eastAsia="ar-SA" w:bidi="ar-SA"/>
    </w:rPr>
  </w:style>
  <w:style w:type="paragraph" w:customStyle="1" w:styleId="StyleHeading4LatinTahomaAsianCalibri12ptItalicL">
    <w:name w:val="Style Heading 4 + (Latin) Tahoma (Asian) Calibri 12 pt Italic L..."/>
    <w:basedOn w:val="Naslov4"/>
    <w:next w:val="Navaden"/>
    <w:rsid w:val="00D22382"/>
    <w:pPr>
      <w:keepNext/>
      <w:pBdr>
        <w:top w:val="none" w:sz="0" w:space="0" w:color="auto"/>
        <w:left w:val="none" w:sz="0" w:space="0" w:color="auto"/>
      </w:pBdr>
      <w:suppressAutoHyphens/>
      <w:spacing w:before="240" w:after="60" w:line="288" w:lineRule="auto"/>
      <w:jc w:val="both"/>
    </w:pPr>
    <w:rPr>
      <w:rFonts w:ascii="Tahoma" w:eastAsia="Calibri" w:hAnsi="Tahoma" w:cs="Times New Roman"/>
      <w:b/>
      <w:bCs/>
      <w:i/>
      <w:iCs/>
      <w:caps w:val="0"/>
      <w:color w:val="auto"/>
      <w:spacing w:val="0"/>
      <w:szCs w:val="20"/>
      <w:lang w:eastAsia="ar-SA" w:bidi="ar-SA"/>
    </w:rPr>
  </w:style>
  <w:style w:type="paragraph" w:customStyle="1" w:styleId="StyleHeading2TahomaNotItalicSmallcapsAfter12ptBo">
    <w:name w:val="Style Heading 2 + Tahoma Not Italic Small caps After:  12 pt Bo..."/>
    <w:basedOn w:val="Naslov2"/>
    <w:rsid w:val="00D22382"/>
    <w:pPr>
      <w:keepNext/>
      <w:pBdr>
        <w:left w:val="dotted" w:sz="4" w:space="4" w:color="auto"/>
        <w:bottom w:val="dotted" w:sz="4" w:space="4" w:color="auto"/>
      </w:pBdr>
      <w:tabs>
        <w:tab w:val="num" w:pos="1126"/>
      </w:tabs>
      <w:suppressAutoHyphens/>
      <w:spacing w:before="240" w:after="240" w:line="288" w:lineRule="auto"/>
      <w:ind w:left="1126"/>
      <w:jc w:val="both"/>
    </w:pPr>
    <w:rPr>
      <w:rFonts w:ascii="Tahoma" w:eastAsia="Times New Roman" w:hAnsi="Tahoma" w:cs="Times New Roman"/>
      <w:bCs/>
      <w:i/>
      <w:caps w:val="0"/>
      <w:color w:val="auto"/>
      <w:spacing w:val="0"/>
      <w:szCs w:val="20"/>
      <w:lang w:eastAsia="ar-SA" w:bidi="ar-SA"/>
    </w:rPr>
  </w:style>
  <w:style w:type="paragraph" w:customStyle="1" w:styleId="StyleStyleHeading2TahomaNotItalicSmallcapsAfter12pt">
    <w:name w:val="Style Style Heading 2 + Tahoma Not Italic Small caps After:  12 pt ..."/>
    <w:basedOn w:val="StyleHeading2TahomaNotItalicSmallcapsAfter12ptBo"/>
    <w:rsid w:val="00D22382"/>
    <w:rPr>
      <w:i w:val="0"/>
      <w:smallCaps/>
    </w:rPr>
  </w:style>
  <w:style w:type="paragraph" w:customStyle="1" w:styleId="StyleHeading3AsianCalibriItalic">
    <w:name w:val="Style Heading 3 + (Asian) Calibri Italic"/>
    <w:basedOn w:val="Naslov3"/>
    <w:next w:val="Navaden"/>
    <w:rsid w:val="00D22382"/>
    <w:pPr>
      <w:keepNext/>
      <w:tabs>
        <w:tab w:val="num" w:pos="1680"/>
      </w:tabs>
      <w:suppressAutoHyphens/>
      <w:spacing w:before="240" w:after="240" w:line="288" w:lineRule="auto"/>
      <w:ind w:left="1680"/>
      <w:jc w:val="both"/>
    </w:pPr>
    <w:rPr>
      <w:rFonts w:ascii="Tahoma" w:eastAsia="Calibri" w:hAnsi="Tahoma" w:cs="Arial"/>
      <w:bCs/>
      <w:iCs/>
      <w:caps w:val="0"/>
      <w:color w:val="auto"/>
      <w:spacing w:val="0"/>
      <w:szCs w:val="26"/>
      <w:lang w:eastAsia="ar-SA" w:bidi="ar-SA"/>
    </w:rPr>
  </w:style>
  <w:style w:type="paragraph" w:customStyle="1" w:styleId="StyleHeading4AsianCalibri">
    <w:name w:val="Style Heading 4 + (Asian) Calibri"/>
    <w:basedOn w:val="Naslov4"/>
    <w:next w:val="Navaden"/>
    <w:rsid w:val="00D22382"/>
    <w:pPr>
      <w:keepNext/>
      <w:pBdr>
        <w:top w:val="none" w:sz="0" w:space="0" w:color="auto"/>
        <w:left w:val="none" w:sz="0" w:space="0" w:color="auto"/>
      </w:pBdr>
      <w:tabs>
        <w:tab w:val="num" w:pos="864"/>
      </w:tabs>
      <w:suppressAutoHyphens/>
      <w:spacing w:before="240" w:after="60" w:line="240" w:lineRule="auto"/>
      <w:jc w:val="both"/>
    </w:pPr>
    <w:rPr>
      <w:rFonts w:ascii="Tahoma" w:eastAsia="Calibri" w:hAnsi="Tahoma" w:cs="Times New Roman"/>
      <w:b/>
      <w:bCs/>
      <w:caps w:val="0"/>
      <w:color w:val="auto"/>
      <w:spacing w:val="0"/>
      <w:szCs w:val="28"/>
      <w:lang w:eastAsia="ar-SA" w:bidi="ar-SA"/>
    </w:rPr>
  </w:style>
  <w:style w:type="paragraph" w:customStyle="1" w:styleId="StyleHeading4AsianCalibri1">
    <w:name w:val="Style Heading 4 + (Asian) Calibri1"/>
    <w:basedOn w:val="Naslov4"/>
    <w:next w:val="Navaden"/>
    <w:rsid w:val="00D22382"/>
    <w:pPr>
      <w:keepNext/>
      <w:pBdr>
        <w:top w:val="none" w:sz="0" w:space="0" w:color="auto"/>
        <w:left w:val="none" w:sz="0" w:space="0" w:color="auto"/>
      </w:pBdr>
      <w:tabs>
        <w:tab w:val="num" w:pos="864"/>
      </w:tabs>
      <w:suppressAutoHyphens/>
      <w:spacing w:before="240" w:after="60" w:line="240" w:lineRule="auto"/>
      <w:jc w:val="both"/>
    </w:pPr>
    <w:rPr>
      <w:rFonts w:ascii="Tahoma" w:eastAsia="Calibri" w:hAnsi="Tahoma" w:cs="Times New Roman"/>
      <w:b/>
      <w:bCs/>
      <w:caps w:val="0"/>
      <w:color w:val="auto"/>
      <w:spacing w:val="0"/>
      <w:szCs w:val="28"/>
      <w:lang w:eastAsia="ar-SA" w:bidi="ar-SA"/>
    </w:rPr>
  </w:style>
  <w:style w:type="paragraph" w:customStyle="1" w:styleId="Odstavekseznama1">
    <w:name w:val="Odstavek seznama1"/>
    <w:basedOn w:val="Navaden"/>
    <w:qFormat/>
    <w:rsid w:val="00D22382"/>
    <w:pPr>
      <w:spacing w:before="0" w:after="100" w:line="264" w:lineRule="auto"/>
      <w:ind w:left="720"/>
    </w:pPr>
    <w:rPr>
      <w:rFonts w:ascii="Tahoma" w:eastAsia="Calibri" w:hAnsi="Tahoma" w:cs="Tahoma"/>
      <w:color w:val="auto"/>
      <w:lang w:val="en-US" w:bidi="ar-SA"/>
    </w:rPr>
  </w:style>
  <w:style w:type="paragraph" w:customStyle="1" w:styleId="StyleHeading411pt">
    <w:name w:val="Style Heading 4 + 11 pt"/>
    <w:basedOn w:val="Naslov4"/>
    <w:rsid w:val="00D22382"/>
    <w:pPr>
      <w:keepNext/>
      <w:keepLines/>
      <w:widowControl w:val="0"/>
      <w:pBdr>
        <w:top w:val="none" w:sz="0" w:space="0" w:color="auto"/>
        <w:left w:val="none" w:sz="0" w:space="0" w:color="auto"/>
      </w:pBdr>
      <w:tabs>
        <w:tab w:val="num" w:pos="1021"/>
        <w:tab w:val="num" w:pos="2880"/>
      </w:tabs>
      <w:spacing w:before="240" w:after="240" w:line="288" w:lineRule="auto"/>
      <w:ind w:left="1021" w:hanging="1021"/>
      <w:jc w:val="both"/>
    </w:pPr>
    <w:rPr>
      <w:rFonts w:ascii="Tahoma" w:eastAsia="Calibri" w:hAnsi="Tahoma" w:cs="Arial"/>
      <w:b/>
      <w:bCs/>
      <w:caps w:val="0"/>
      <w:color w:val="auto"/>
      <w:spacing w:val="0"/>
      <w:szCs w:val="20"/>
      <w:lang w:eastAsia="sl-SI" w:bidi="ar-SA"/>
    </w:rPr>
  </w:style>
  <w:style w:type="table" w:styleId="Tabelastolpci3">
    <w:name w:val="Table Columns 3"/>
    <w:basedOn w:val="Navadnatabela"/>
    <w:rsid w:val="00D22382"/>
    <w:pPr>
      <w:suppressAutoHyphens/>
      <w:spacing w:before="60" w:after="0" w:line="240" w:lineRule="auto"/>
      <w:jc w:val="both"/>
    </w:pPr>
    <w:rPr>
      <w:rFonts w:ascii="Times New Roman" w:eastAsia="Times New Roman" w:hAnsi="Times New Roman" w:cs="Times New Roman"/>
      <w:b/>
      <w:bCs/>
      <w:sz w:val="20"/>
      <w:szCs w:val="20"/>
      <w:lang w:eastAsia="sl-SI"/>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EDP-Oznaka-Zahteve">
    <w:name w:val="EDP-Oznaka-Zahteve"/>
    <w:basedOn w:val="Navaden"/>
    <w:rsid w:val="00D22382"/>
    <w:pPr>
      <w:keepLines/>
      <w:numPr>
        <w:numId w:val="7"/>
      </w:numPr>
      <w:spacing w:before="40" w:after="0" w:line="240" w:lineRule="auto"/>
    </w:pPr>
    <w:rPr>
      <w:rFonts w:ascii="Times New Roman" w:eastAsia="Times New Roman" w:hAnsi="Times New Roman" w:cs="Times New Roman"/>
      <w:b/>
      <w:color w:val="auto"/>
      <w:lang w:eastAsia="da-DK" w:bidi="ar-SA"/>
    </w:rPr>
  </w:style>
  <w:style w:type="paragraph" w:styleId="Blokbesedila">
    <w:name w:val="Block Text"/>
    <w:basedOn w:val="Navaden"/>
    <w:rsid w:val="00D22382"/>
    <w:pPr>
      <w:suppressAutoHyphens/>
      <w:spacing w:before="60" w:after="120" w:line="240" w:lineRule="auto"/>
      <w:ind w:left="1440" w:right="1440"/>
      <w:jc w:val="both"/>
    </w:pPr>
    <w:rPr>
      <w:rFonts w:ascii="Tahoma" w:eastAsia="Times New Roman" w:hAnsi="Tahoma" w:cs="Times New Roman"/>
      <w:color w:val="auto"/>
      <w:sz w:val="22"/>
      <w:szCs w:val="24"/>
      <w:lang w:eastAsia="ar-SA" w:bidi="ar-SA"/>
    </w:rPr>
  </w:style>
  <w:style w:type="paragraph" w:styleId="Telobesedila2">
    <w:name w:val="Body Text 2"/>
    <w:basedOn w:val="Navaden"/>
    <w:link w:val="Telobesedila2Znak"/>
    <w:rsid w:val="00D22382"/>
    <w:pPr>
      <w:suppressAutoHyphens/>
      <w:spacing w:before="60" w:after="120" w:line="480" w:lineRule="auto"/>
      <w:jc w:val="both"/>
    </w:pPr>
    <w:rPr>
      <w:rFonts w:ascii="Tahoma" w:eastAsia="Times New Roman" w:hAnsi="Tahoma" w:cs="Times New Roman"/>
      <w:color w:val="auto"/>
      <w:sz w:val="22"/>
      <w:szCs w:val="24"/>
      <w:lang w:eastAsia="ar-SA" w:bidi="ar-SA"/>
    </w:rPr>
  </w:style>
  <w:style w:type="character" w:customStyle="1" w:styleId="Telobesedila2Znak">
    <w:name w:val="Telo besedila 2 Znak"/>
    <w:basedOn w:val="Privzetapisavaodstavka"/>
    <w:link w:val="Telobesedila2"/>
    <w:rsid w:val="00D22382"/>
    <w:rPr>
      <w:rFonts w:ascii="Tahoma" w:eastAsia="Times New Roman" w:hAnsi="Tahoma" w:cs="Times New Roman"/>
      <w:szCs w:val="24"/>
      <w:lang w:eastAsia="ar-SA"/>
    </w:rPr>
  </w:style>
  <w:style w:type="paragraph" w:styleId="Telobesedila3">
    <w:name w:val="Body Text 3"/>
    <w:basedOn w:val="Navaden"/>
    <w:link w:val="Telobesedila3Znak"/>
    <w:rsid w:val="00D22382"/>
    <w:pPr>
      <w:suppressAutoHyphens/>
      <w:spacing w:before="60" w:after="120" w:line="240" w:lineRule="auto"/>
      <w:jc w:val="both"/>
    </w:pPr>
    <w:rPr>
      <w:rFonts w:ascii="Tahoma" w:eastAsia="Times New Roman" w:hAnsi="Tahoma" w:cs="Times New Roman"/>
      <w:color w:val="auto"/>
      <w:sz w:val="16"/>
      <w:szCs w:val="16"/>
      <w:lang w:eastAsia="ar-SA" w:bidi="ar-SA"/>
    </w:rPr>
  </w:style>
  <w:style w:type="character" w:customStyle="1" w:styleId="Telobesedila3Znak">
    <w:name w:val="Telo besedila 3 Znak"/>
    <w:basedOn w:val="Privzetapisavaodstavka"/>
    <w:link w:val="Telobesedila3"/>
    <w:rsid w:val="00D22382"/>
    <w:rPr>
      <w:rFonts w:ascii="Tahoma" w:eastAsia="Times New Roman" w:hAnsi="Tahoma" w:cs="Times New Roman"/>
      <w:sz w:val="16"/>
      <w:szCs w:val="16"/>
      <w:lang w:eastAsia="ar-SA"/>
    </w:rPr>
  </w:style>
  <w:style w:type="paragraph" w:styleId="Telobesedila-prvizamik">
    <w:name w:val="Body Text First Indent"/>
    <w:basedOn w:val="Telobesedila"/>
    <w:link w:val="Telobesedila-prvizamikZnak"/>
    <w:rsid w:val="00D22382"/>
    <w:pPr>
      <w:suppressAutoHyphens/>
      <w:spacing w:before="60"/>
      <w:ind w:firstLine="210"/>
    </w:pPr>
    <w:rPr>
      <w:rFonts w:ascii="Tahoma" w:hAnsi="Tahoma"/>
      <w:lang w:eastAsia="ar-SA"/>
    </w:rPr>
  </w:style>
  <w:style w:type="character" w:customStyle="1" w:styleId="Telobesedila-prvizamikZnak">
    <w:name w:val="Telo besedila - prvi zamik Znak"/>
    <w:basedOn w:val="TelobesedilaZnak"/>
    <w:link w:val="Telobesedila-prvizamik"/>
    <w:rsid w:val="00D22382"/>
    <w:rPr>
      <w:rFonts w:ascii="Tahoma" w:eastAsia="Times New Roman" w:hAnsi="Tahoma" w:cs="Times New Roman"/>
      <w:szCs w:val="24"/>
      <w:lang w:eastAsia="ar-SA"/>
    </w:rPr>
  </w:style>
  <w:style w:type="paragraph" w:styleId="Telobesedila-zamik">
    <w:name w:val="Body Text Indent"/>
    <w:basedOn w:val="Navaden"/>
    <w:link w:val="Telobesedila-zamikZnak"/>
    <w:rsid w:val="00D22382"/>
    <w:pPr>
      <w:suppressAutoHyphens/>
      <w:spacing w:before="60" w:after="120" w:line="240" w:lineRule="auto"/>
      <w:ind w:left="283"/>
      <w:jc w:val="both"/>
    </w:pPr>
    <w:rPr>
      <w:rFonts w:ascii="Tahoma" w:eastAsia="Times New Roman" w:hAnsi="Tahoma" w:cs="Times New Roman"/>
      <w:color w:val="auto"/>
      <w:sz w:val="22"/>
      <w:szCs w:val="24"/>
      <w:lang w:eastAsia="ar-SA" w:bidi="ar-SA"/>
    </w:rPr>
  </w:style>
  <w:style w:type="character" w:customStyle="1" w:styleId="Telobesedila-zamikZnak">
    <w:name w:val="Telo besedila - zamik Znak"/>
    <w:basedOn w:val="Privzetapisavaodstavka"/>
    <w:link w:val="Telobesedila-zamik"/>
    <w:rsid w:val="00D22382"/>
    <w:rPr>
      <w:rFonts w:ascii="Tahoma" w:eastAsia="Times New Roman" w:hAnsi="Tahoma" w:cs="Times New Roman"/>
      <w:szCs w:val="24"/>
      <w:lang w:eastAsia="ar-SA"/>
    </w:rPr>
  </w:style>
  <w:style w:type="paragraph" w:styleId="Telobesedila-prvizamik2">
    <w:name w:val="Body Text First Indent 2"/>
    <w:basedOn w:val="Telobesedila-zamik"/>
    <w:link w:val="Telobesedila-prvizamik2Znak"/>
    <w:rsid w:val="00D22382"/>
    <w:pPr>
      <w:ind w:firstLine="210"/>
    </w:pPr>
  </w:style>
  <w:style w:type="character" w:customStyle="1" w:styleId="Telobesedila-prvizamik2Znak">
    <w:name w:val="Telo besedila - prvi zamik 2 Znak"/>
    <w:basedOn w:val="Telobesedila-zamikZnak"/>
    <w:link w:val="Telobesedila-prvizamik2"/>
    <w:rsid w:val="00D22382"/>
    <w:rPr>
      <w:rFonts w:ascii="Tahoma" w:eastAsia="Times New Roman" w:hAnsi="Tahoma" w:cs="Times New Roman"/>
      <w:szCs w:val="24"/>
      <w:lang w:eastAsia="ar-SA"/>
    </w:rPr>
  </w:style>
  <w:style w:type="paragraph" w:styleId="Telobesedila-zamik2">
    <w:name w:val="Body Text Indent 2"/>
    <w:basedOn w:val="Navaden"/>
    <w:link w:val="Telobesedila-zamik2Znak"/>
    <w:rsid w:val="00D22382"/>
    <w:pPr>
      <w:suppressAutoHyphens/>
      <w:spacing w:before="60" w:after="120" w:line="480" w:lineRule="auto"/>
      <w:ind w:left="283"/>
      <w:jc w:val="both"/>
    </w:pPr>
    <w:rPr>
      <w:rFonts w:ascii="Tahoma" w:eastAsia="Times New Roman" w:hAnsi="Tahoma" w:cs="Times New Roman"/>
      <w:color w:val="auto"/>
      <w:sz w:val="22"/>
      <w:szCs w:val="24"/>
      <w:lang w:eastAsia="ar-SA" w:bidi="ar-SA"/>
    </w:rPr>
  </w:style>
  <w:style w:type="character" w:customStyle="1" w:styleId="Telobesedila-zamik2Znak">
    <w:name w:val="Telo besedila - zamik 2 Znak"/>
    <w:basedOn w:val="Privzetapisavaodstavka"/>
    <w:link w:val="Telobesedila-zamik2"/>
    <w:rsid w:val="00D22382"/>
    <w:rPr>
      <w:rFonts w:ascii="Tahoma" w:eastAsia="Times New Roman" w:hAnsi="Tahoma" w:cs="Times New Roman"/>
      <w:szCs w:val="24"/>
      <w:lang w:eastAsia="ar-SA"/>
    </w:rPr>
  </w:style>
  <w:style w:type="paragraph" w:styleId="Telobesedila-zamik3">
    <w:name w:val="Body Text Indent 3"/>
    <w:basedOn w:val="Navaden"/>
    <w:link w:val="Telobesedila-zamik3Znak"/>
    <w:rsid w:val="00D22382"/>
    <w:pPr>
      <w:suppressAutoHyphens/>
      <w:spacing w:before="60" w:after="120" w:line="240" w:lineRule="auto"/>
      <w:ind w:left="283"/>
      <w:jc w:val="both"/>
    </w:pPr>
    <w:rPr>
      <w:rFonts w:ascii="Tahoma" w:eastAsia="Times New Roman" w:hAnsi="Tahoma" w:cs="Times New Roman"/>
      <w:color w:val="auto"/>
      <w:sz w:val="16"/>
      <w:szCs w:val="16"/>
      <w:lang w:eastAsia="ar-SA" w:bidi="ar-SA"/>
    </w:rPr>
  </w:style>
  <w:style w:type="character" w:customStyle="1" w:styleId="Telobesedila-zamik3Znak">
    <w:name w:val="Telo besedila - zamik 3 Znak"/>
    <w:basedOn w:val="Privzetapisavaodstavka"/>
    <w:link w:val="Telobesedila-zamik3"/>
    <w:rsid w:val="00D22382"/>
    <w:rPr>
      <w:rFonts w:ascii="Tahoma" w:eastAsia="Times New Roman" w:hAnsi="Tahoma" w:cs="Times New Roman"/>
      <w:sz w:val="16"/>
      <w:szCs w:val="16"/>
      <w:lang w:eastAsia="ar-SA"/>
    </w:rPr>
  </w:style>
  <w:style w:type="paragraph" w:styleId="Zakljunipozdrav">
    <w:name w:val="Closing"/>
    <w:basedOn w:val="Navaden"/>
    <w:link w:val="ZakljunipozdravZnak"/>
    <w:rsid w:val="00D22382"/>
    <w:pPr>
      <w:suppressAutoHyphens/>
      <w:spacing w:before="60" w:after="0" w:line="240" w:lineRule="auto"/>
      <w:ind w:left="4252"/>
      <w:jc w:val="both"/>
    </w:pPr>
    <w:rPr>
      <w:rFonts w:ascii="Tahoma" w:eastAsia="Times New Roman" w:hAnsi="Tahoma" w:cs="Times New Roman"/>
      <w:color w:val="auto"/>
      <w:sz w:val="22"/>
      <w:szCs w:val="24"/>
      <w:lang w:eastAsia="ar-SA" w:bidi="ar-SA"/>
    </w:rPr>
  </w:style>
  <w:style w:type="character" w:customStyle="1" w:styleId="ZakljunipozdravZnak">
    <w:name w:val="Zaključni pozdrav Znak"/>
    <w:basedOn w:val="Privzetapisavaodstavka"/>
    <w:link w:val="Zakljunipozdrav"/>
    <w:rsid w:val="00D22382"/>
    <w:rPr>
      <w:rFonts w:ascii="Tahoma" w:eastAsia="Times New Roman" w:hAnsi="Tahoma" w:cs="Times New Roman"/>
      <w:szCs w:val="24"/>
      <w:lang w:eastAsia="ar-SA"/>
    </w:rPr>
  </w:style>
  <w:style w:type="paragraph" w:styleId="E-potnipodpis">
    <w:name w:val="E-mail Signature"/>
    <w:basedOn w:val="Navaden"/>
    <w:link w:val="E-potnipodpisZnak"/>
    <w:rsid w:val="00D22382"/>
    <w:pPr>
      <w:suppressAutoHyphens/>
      <w:spacing w:before="60" w:after="0" w:line="240" w:lineRule="auto"/>
      <w:jc w:val="both"/>
    </w:pPr>
    <w:rPr>
      <w:rFonts w:ascii="Tahoma" w:eastAsia="Times New Roman" w:hAnsi="Tahoma" w:cs="Times New Roman"/>
      <w:color w:val="auto"/>
      <w:sz w:val="22"/>
      <w:szCs w:val="24"/>
      <w:lang w:eastAsia="ar-SA" w:bidi="ar-SA"/>
    </w:rPr>
  </w:style>
  <w:style w:type="character" w:customStyle="1" w:styleId="E-potnipodpisZnak">
    <w:name w:val="E-poštni podpis Znak"/>
    <w:basedOn w:val="Privzetapisavaodstavka"/>
    <w:link w:val="E-potnipodpis"/>
    <w:rsid w:val="00D22382"/>
    <w:rPr>
      <w:rFonts w:ascii="Tahoma" w:eastAsia="Times New Roman" w:hAnsi="Tahoma" w:cs="Times New Roman"/>
      <w:szCs w:val="24"/>
      <w:lang w:eastAsia="ar-SA"/>
    </w:rPr>
  </w:style>
  <w:style w:type="paragraph" w:styleId="Naslovnaslovnika">
    <w:name w:val="envelope address"/>
    <w:basedOn w:val="Navaden"/>
    <w:rsid w:val="00D22382"/>
    <w:pPr>
      <w:framePr w:w="7920" w:h="1980" w:hRule="exact" w:hSpace="141" w:wrap="auto" w:hAnchor="page" w:xAlign="center" w:yAlign="bottom"/>
      <w:suppressAutoHyphens/>
      <w:spacing w:before="60" w:after="0" w:line="240" w:lineRule="auto"/>
      <w:ind w:left="2880"/>
      <w:jc w:val="both"/>
    </w:pPr>
    <w:rPr>
      <w:rFonts w:ascii="Arial" w:eastAsia="Times New Roman" w:hAnsi="Arial" w:cs="Arial"/>
      <w:color w:val="auto"/>
      <w:sz w:val="24"/>
      <w:szCs w:val="24"/>
      <w:lang w:eastAsia="ar-SA" w:bidi="ar-SA"/>
    </w:rPr>
  </w:style>
  <w:style w:type="paragraph" w:styleId="Naslovpoiljatelja">
    <w:name w:val="envelope return"/>
    <w:basedOn w:val="Navaden"/>
    <w:rsid w:val="00D22382"/>
    <w:pPr>
      <w:suppressAutoHyphens/>
      <w:spacing w:before="60" w:after="0" w:line="240" w:lineRule="auto"/>
      <w:jc w:val="both"/>
    </w:pPr>
    <w:rPr>
      <w:rFonts w:ascii="Arial" w:eastAsia="Times New Roman" w:hAnsi="Arial" w:cs="Arial"/>
      <w:color w:val="auto"/>
      <w:lang w:eastAsia="ar-SA" w:bidi="ar-SA"/>
    </w:rPr>
  </w:style>
  <w:style w:type="paragraph" w:styleId="HTMLnaslov">
    <w:name w:val="HTML Address"/>
    <w:basedOn w:val="Navaden"/>
    <w:link w:val="HTMLnaslovZnak"/>
    <w:rsid w:val="00D22382"/>
    <w:pPr>
      <w:suppressAutoHyphens/>
      <w:spacing w:before="60" w:after="0" w:line="240" w:lineRule="auto"/>
      <w:jc w:val="both"/>
    </w:pPr>
    <w:rPr>
      <w:rFonts w:ascii="Tahoma" w:eastAsia="Times New Roman" w:hAnsi="Tahoma" w:cs="Times New Roman"/>
      <w:i/>
      <w:iCs/>
      <w:color w:val="auto"/>
      <w:sz w:val="22"/>
      <w:szCs w:val="24"/>
      <w:lang w:eastAsia="ar-SA" w:bidi="ar-SA"/>
    </w:rPr>
  </w:style>
  <w:style w:type="character" w:customStyle="1" w:styleId="HTMLnaslovZnak">
    <w:name w:val="HTML naslov Znak"/>
    <w:basedOn w:val="Privzetapisavaodstavka"/>
    <w:link w:val="HTMLnaslov"/>
    <w:rsid w:val="00D22382"/>
    <w:rPr>
      <w:rFonts w:ascii="Tahoma" w:eastAsia="Times New Roman" w:hAnsi="Tahoma" w:cs="Times New Roman"/>
      <w:i/>
      <w:iCs/>
      <w:szCs w:val="24"/>
      <w:lang w:eastAsia="ar-SA"/>
    </w:rPr>
  </w:style>
  <w:style w:type="paragraph" w:styleId="HTML-oblikovano">
    <w:name w:val="HTML Preformatted"/>
    <w:basedOn w:val="Navaden"/>
    <w:link w:val="HTML-oblikovanoZnak"/>
    <w:rsid w:val="00D22382"/>
    <w:pPr>
      <w:suppressAutoHyphens/>
      <w:spacing w:before="60" w:after="0" w:line="240" w:lineRule="auto"/>
      <w:jc w:val="both"/>
    </w:pPr>
    <w:rPr>
      <w:rFonts w:ascii="Courier New" w:eastAsia="Times New Roman" w:hAnsi="Courier New" w:cs="Courier New"/>
      <w:color w:val="auto"/>
      <w:lang w:eastAsia="ar-SA" w:bidi="ar-SA"/>
    </w:rPr>
  </w:style>
  <w:style w:type="character" w:customStyle="1" w:styleId="HTML-oblikovanoZnak">
    <w:name w:val="HTML-oblikovano Znak"/>
    <w:basedOn w:val="Privzetapisavaodstavka"/>
    <w:link w:val="HTML-oblikovano"/>
    <w:rsid w:val="00D22382"/>
    <w:rPr>
      <w:rFonts w:ascii="Courier New" w:eastAsia="Times New Roman" w:hAnsi="Courier New" w:cs="Courier New"/>
      <w:sz w:val="20"/>
      <w:szCs w:val="20"/>
      <w:lang w:eastAsia="ar-SA"/>
    </w:rPr>
  </w:style>
  <w:style w:type="paragraph" w:styleId="Seznam">
    <w:name w:val="List"/>
    <w:basedOn w:val="Navaden"/>
    <w:rsid w:val="00D22382"/>
    <w:pPr>
      <w:suppressAutoHyphens/>
      <w:spacing w:before="60" w:after="0" w:line="240" w:lineRule="auto"/>
      <w:ind w:left="283" w:hanging="283"/>
      <w:jc w:val="both"/>
    </w:pPr>
    <w:rPr>
      <w:rFonts w:ascii="Tahoma" w:eastAsia="Times New Roman" w:hAnsi="Tahoma" w:cs="Times New Roman"/>
      <w:color w:val="auto"/>
      <w:sz w:val="22"/>
      <w:szCs w:val="24"/>
      <w:lang w:eastAsia="ar-SA" w:bidi="ar-SA"/>
    </w:rPr>
  </w:style>
  <w:style w:type="paragraph" w:styleId="Seznam2">
    <w:name w:val="List 2"/>
    <w:basedOn w:val="Navaden"/>
    <w:rsid w:val="00D22382"/>
    <w:pPr>
      <w:suppressAutoHyphens/>
      <w:spacing w:before="60" w:after="0" w:line="240" w:lineRule="auto"/>
      <w:ind w:left="566" w:hanging="283"/>
      <w:jc w:val="both"/>
    </w:pPr>
    <w:rPr>
      <w:rFonts w:ascii="Tahoma" w:eastAsia="Times New Roman" w:hAnsi="Tahoma" w:cs="Times New Roman"/>
      <w:color w:val="auto"/>
      <w:sz w:val="22"/>
      <w:szCs w:val="24"/>
      <w:lang w:eastAsia="ar-SA" w:bidi="ar-SA"/>
    </w:rPr>
  </w:style>
  <w:style w:type="paragraph" w:styleId="Seznam3">
    <w:name w:val="List 3"/>
    <w:basedOn w:val="Navaden"/>
    <w:rsid w:val="00D22382"/>
    <w:pPr>
      <w:suppressAutoHyphens/>
      <w:spacing w:before="60" w:after="0" w:line="240" w:lineRule="auto"/>
      <w:ind w:left="849" w:hanging="283"/>
      <w:jc w:val="both"/>
    </w:pPr>
    <w:rPr>
      <w:rFonts w:ascii="Tahoma" w:eastAsia="Times New Roman" w:hAnsi="Tahoma" w:cs="Times New Roman"/>
      <w:color w:val="auto"/>
      <w:sz w:val="22"/>
      <w:szCs w:val="24"/>
      <w:lang w:eastAsia="ar-SA" w:bidi="ar-SA"/>
    </w:rPr>
  </w:style>
  <w:style w:type="paragraph" w:styleId="Seznam4">
    <w:name w:val="List 4"/>
    <w:basedOn w:val="Navaden"/>
    <w:rsid w:val="00D22382"/>
    <w:pPr>
      <w:suppressAutoHyphens/>
      <w:spacing w:before="60" w:after="0" w:line="240" w:lineRule="auto"/>
      <w:ind w:left="1132" w:hanging="283"/>
      <w:jc w:val="both"/>
    </w:pPr>
    <w:rPr>
      <w:rFonts w:ascii="Tahoma" w:eastAsia="Times New Roman" w:hAnsi="Tahoma" w:cs="Times New Roman"/>
      <w:color w:val="auto"/>
      <w:sz w:val="22"/>
      <w:szCs w:val="24"/>
      <w:lang w:eastAsia="ar-SA" w:bidi="ar-SA"/>
    </w:rPr>
  </w:style>
  <w:style w:type="paragraph" w:styleId="Seznam5">
    <w:name w:val="List 5"/>
    <w:basedOn w:val="Navaden"/>
    <w:rsid w:val="00D22382"/>
    <w:pPr>
      <w:suppressAutoHyphens/>
      <w:spacing w:before="60" w:after="0" w:line="240" w:lineRule="auto"/>
      <w:ind w:left="1415" w:hanging="283"/>
      <w:jc w:val="both"/>
    </w:pPr>
    <w:rPr>
      <w:rFonts w:ascii="Tahoma" w:eastAsia="Times New Roman" w:hAnsi="Tahoma" w:cs="Times New Roman"/>
      <w:color w:val="auto"/>
      <w:sz w:val="22"/>
      <w:szCs w:val="24"/>
      <w:lang w:eastAsia="ar-SA" w:bidi="ar-SA"/>
    </w:rPr>
  </w:style>
  <w:style w:type="paragraph" w:styleId="Oznaenseznam">
    <w:name w:val="List Bullet"/>
    <w:basedOn w:val="Navaden"/>
    <w:rsid w:val="00D22382"/>
    <w:pPr>
      <w:numPr>
        <w:numId w:val="8"/>
      </w:numPr>
      <w:suppressAutoHyphens/>
      <w:spacing w:before="60" w:after="0" w:line="240" w:lineRule="auto"/>
      <w:jc w:val="both"/>
    </w:pPr>
    <w:rPr>
      <w:rFonts w:ascii="Tahoma" w:eastAsia="Times New Roman" w:hAnsi="Tahoma" w:cs="Times New Roman"/>
      <w:color w:val="auto"/>
      <w:sz w:val="22"/>
      <w:szCs w:val="24"/>
      <w:lang w:eastAsia="ar-SA" w:bidi="ar-SA"/>
    </w:rPr>
  </w:style>
  <w:style w:type="paragraph" w:styleId="Oznaenseznam2">
    <w:name w:val="List Bullet 2"/>
    <w:basedOn w:val="Navaden"/>
    <w:rsid w:val="00D22382"/>
    <w:pPr>
      <w:numPr>
        <w:numId w:val="9"/>
      </w:numPr>
      <w:suppressAutoHyphens/>
      <w:spacing w:before="60" w:after="0" w:line="240" w:lineRule="auto"/>
      <w:jc w:val="both"/>
    </w:pPr>
    <w:rPr>
      <w:rFonts w:ascii="Tahoma" w:eastAsia="Times New Roman" w:hAnsi="Tahoma" w:cs="Times New Roman"/>
      <w:color w:val="auto"/>
      <w:sz w:val="22"/>
      <w:szCs w:val="24"/>
      <w:lang w:eastAsia="ar-SA" w:bidi="ar-SA"/>
    </w:rPr>
  </w:style>
  <w:style w:type="paragraph" w:styleId="Oznaenseznam3">
    <w:name w:val="List Bullet 3"/>
    <w:basedOn w:val="Navaden"/>
    <w:rsid w:val="00D22382"/>
    <w:pPr>
      <w:numPr>
        <w:numId w:val="10"/>
      </w:numPr>
      <w:suppressAutoHyphens/>
      <w:spacing w:before="60" w:after="0" w:line="240" w:lineRule="auto"/>
      <w:jc w:val="both"/>
    </w:pPr>
    <w:rPr>
      <w:rFonts w:ascii="Tahoma" w:eastAsia="Times New Roman" w:hAnsi="Tahoma" w:cs="Times New Roman"/>
      <w:color w:val="auto"/>
      <w:sz w:val="22"/>
      <w:szCs w:val="24"/>
      <w:lang w:eastAsia="ar-SA" w:bidi="ar-SA"/>
    </w:rPr>
  </w:style>
  <w:style w:type="paragraph" w:styleId="Oznaenseznam4">
    <w:name w:val="List Bullet 4"/>
    <w:basedOn w:val="Navaden"/>
    <w:rsid w:val="00D22382"/>
    <w:pPr>
      <w:numPr>
        <w:numId w:val="11"/>
      </w:numPr>
      <w:suppressAutoHyphens/>
      <w:spacing w:before="60" w:after="0" w:line="240" w:lineRule="auto"/>
      <w:jc w:val="both"/>
    </w:pPr>
    <w:rPr>
      <w:rFonts w:ascii="Tahoma" w:eastAsia="Times New Roman" w:hAnsi="Tahoma" w:cs="Times New Roman"/>
      <w:color w:val="auto"/>
      <w:sz w:val="22"/>
      <w:szCs w:val="24"/>
      <w:lang w:eastAsia="ar-SA" w:bidi="ar-SA"/>
    </w:rPr>
  </w:style>
  <w:style w:type="paragraph" w:styleId="Oznaenseznam5">
    <w:name w:val="List Bullet 5"/>
    <w:basedOn w:val="Navaden"/>
    <w:rsid w:val="00D22382"/>
    <w:pPr>
      <w:numPr>
        <w:numId w:val="12"/>
      </w:numPr>
      <w:suppressAutoHyphens/>
      <w:spacing w:before="60" w:after="0" w:line="240" w:lineRule="auto"/>
      <w:jc w:val="both"/>
    </w:pPr>
    <w:rPr>
      <w:rFonts w:ascii="Tahoma" w:eastAsia="Times New Roman" w:hAnsi="Tahoma" w:cs="Times New Roman"/>
      <w:color w:val="auto"/>
      <w:sz w:val="22"/>
      <w:szCs w:val="24"/>
      <w:lang w:eastAsia="ar-SA" w:bidi="ar-SA"/>
    </w:rPr>
  </w:style>
  <w:style w:type="paragraph" w:styleId="Seznam-nadaljevanje">
    <w:name w:val="List Continue"/>
    <w:basedOn w:val="Navaden"/>
    <w:rsid w:val="00D22382"/>
    <w:pPr>
      <w:suppressAutoHyphens/>
      <w:spacing w:before="60" w:after="120" w:line="240" w:lineRule="auto"/>
      <w:ind w:left="283"/>
      <w:jc w:val="both"/>
    </w:pPr>
    <w:rPr>
      <w:rFonts w:ascii="Tahoma" w:eastAsia="Times New Roman" w:hAnsi="Tahoma" w:cs="Times New Roman"/>
      <w:color w:val="auto"/>
      <w:sz w:val="22"/>
      <w:szCs w:val="24"/>
      <w:lang w:eastAsia="ar-SA" w:bidi="ar-SA"/>
    </w:rPr>
  </w:style>
  <w:style w:type="paragraph" w:styleId="Seznam-nadaljevanje2">
    <w:name w:val="List Continue 2"/>
    <w:basedOn w:val="Navaden"/>
    <w:rsid w:val="00D22382"/>
    <w:pPr>
      <w:suppressAutoHyphens/>
      <w:spacing w:before="60" w:after="120" w:line="240" w:lineRule="auto"/>
      <w:ind w:left="566"/>
      <w:jc w:val="both"/>
    </w:pPr>
    <w:rPr>
      <w:rFonts w:ascii="Tahoma" w:eastAsia="Times New Roman" w:hAnsi="Tahoma" w:cs="Times New Roman"/>
      <w:color w:val="auto"/>
      <w:sz w:val="22"/>
      <w:szCs w:val="24"/>
      <w:lang w:eastAsia="ar-SA" w:bidi="ar-SA"/>
    </w:rPr>
  </w:style>
  <w:style w:type="paragraph" w:styleId="Seznam-nadaljevanje3">
    <w:name w:val="List Continue 3"/>
    <w:basedOn w:val="Navaden"/>
    <w:rsid w:val="00D22382"/>
    <w:pPr>
      <w:suppressAutoHyphens/>
      <w:spacing w:before="60" w:after="120" w:line="240" w:lineRule="auto"/>
      <w:ind w:left="849"/>
      <w:jc w:val="both"/>
    </w:pPr>
    <w:rPr>
      <w:rFonts w:ascii="Tahoma" w:eastAsia="Times New Roman" w:hAnsi="Tahoma" w:cs="Times New Roman"/>
      <w:color w:val="auto"/>
      <w:sz w:val="22"/>
      <w:szCs w:val="24"/>
      <w:lang w:eastAsia="ar-SA" w:bidi="ar-SA"/>
    </w:rPr>
  </w:style>
  <w:style w:type="paragraph" w:styleId="Seznam-nadaljevanje4">
    <w:name w:val="List Continue 4"/>
    <w:basedOn w:val="Navaden"/>
    <w:rsid w:val="00D22382"/>
    <w:pPr>
      <w:suppressAutoHyphens/>
      <w:spacing w:before="60" w:after="120" w:line="240" w:lineRule="auto"/>
      <w:ind w:left="1132"/>
      <w:jc w:val="both"/>
    </w:pPr>
    <w:rPr>
      <w:rFonts w:ascii="Tahoma" w:eastAsia="Times New Roman" w:hAnsi="Tahoma" w:cs="Times New Roman"/>
      <w:color w:val="auto"/>
      <w:sz w:val="22"/>
      <w:szCs w:val="24"/>
      <w:lang w:eastAsia="ar-SA" w:bidi="ar-SA"/>
    </w:rPr>
  </w:style>
  <w:style w:type="paragraph" w:styleId="Seznam-nadaljevanje5">
    <w:name w:val="List Continue 5"/>
    <w:basedOn w:val="Navaden"/>
    <w:rsid w:val="00D22382"/>
    <w:pPr>
      <w:suppressAutoHyphens/>
      <w:spacing w:before="60" w:after="120" w:line="240" w:lineRule="auto"/>
      <w:ind w:left="1415"/>
      <w:jc w:val="both"/>
    </w:pPr>
    <w:rPr>
      <w:rFonts w:ascii="Tahoma" w:eastAsia="Times New Roman" w:hAnsi="Tahoma" w:cs="Times New Roman"/>
      <w:color w:val="auto"/>
      <w:sz w:val="22"/>
      <w:szCs w:val="24"/>
      <w:lang w:eastAsia="ar-SA" w:bidi="ar-SA"/>
    </w:rPr>
  </w:style>
  <w:style w:type="paragraph" w:styleId="Otevilenseznam">
    <w:name w:val="List Number"/>
    <w:basedOn w:val="Navaden"/>
    <w:rsid w:val="00D22382"/>
    <w:pPr>
      <w:numPr>
        <w:numId w:val="13"/>
      </w:numPr>
      <w:suppressAutoHyphens/>
      <w:spacing w:before="60" w:after="0" w:line="240" w:lineRule="auto"/>
      <w:jc w:val="both"/>
    </w:pPr>
    <w:rPr>
      <w:rFonts w:ascii="Tahoma" w:eastAsia="Times New Roman" w:hAnsi="Tahoma" w:cs="Times New Roman"/>
      <w:color w:val="auto"/>
      <w:sz w:val="22"/>
      <w:szCs w:val="24"/>
      <w:lang w:eastAsia="ar-SA" w:bidi="ar-SA"/>
    </w:rPr>
  </w:style>
  <w:style w:type="paragraph" w:styleId="Otevilenseznam2">
    <w:name w:val="List Number 2"/>
    <w:basedOn w:val="Navaden"/>
    <w:rsid w:val="00D22382"/>
    <w:pPr>
      <w:numPr>
        <w:numId w:val="14"/>
      </w:numPr>
      <w:suppressAutoHyphens/>
      <w:spacing w:before="60" w:after="0" w:line="240" w:lineRule="auto"/>
      <w:jc w:val="both"/>
    </w:pPr>
    <w:rPr>
      <w:rFonts w:ascii="Tahoma" w:eastAsia="Times New Roman" w:hAnsi="Tahoma" w:cs="Times New Roman"/>
      <w:color w:val="auto"/>
      <w:sz w:val="22"/>
      <w:szCs w:val="24"/>
      <w:lang w:eastAsia="ar-SA" w:bidi="ar-SA"/>
    </w:rPr>
  </w:style>
  <w:style w:type="paragraph" w:styleId="Otevilenseznam3">
    <w:name w:val="List Number 3"/>
    <w:basedOn w:val="Navaden"/>
    <w:rsid w:val="00D22382"/>
    <w:pPr>
      <w:numPr>
        <w:numId w:val="15"/>
      </w:numPr>
      <w:suppressAutoHyphens/>
      <w:spacing w:before="60" w:after="0" w:line="240" w:lineRule="auto"/>
      <w:jc w:val="both"/>
    </w:pPr>
    <w:rPr>
      <w:rFonts w:ascii="Tahoma" w:eastAsia="Times New Roman" w:hAnsi="Tahoma" w:cs="Times New Roman"/>
      <w:color w:val="auto"/>
      <w:sz w:val="22"/>
      <w:szCs w:val="24"/>
      <w:lang w:eastAsia="ar-SA" w:bidi="ar-SA"/>
    </w:rPr>
  </w:style>
  <w:style w:type="paragraph" w:styleId="Otevilenseznam4">
    <w:name w:val="List Number 4"/>
    <w:basedOn w:val="Navaden"/>
    <w:rsid w:val="00D22382"/>
    <w:pPr>
      <w:numPr>
        <w:numId w:val="16"/>
      </w:numPr>
      <w:suppressAutoHyphens/>
      <w:spacing w:before="60" w:after="0" w:line="240" w:lineRule="auto"/>
      <w:jc w:val="both"/>
    </w:pPr>
    <w:rPr>
      <w:rFonts w:ascii="Tahoma" w:eastAsia="Times New Roman" w:hAnsi="Tahoma" w:cs="Times New Roman"/>
      <w:color w:val="auto"/>
      <w:sz w:val="22"/>
      <w:szCs w:val="24"/>
      <w:lang w:eastAsia="ar-SA" w:bidi="ar-SA"/>
    </w:rPr>
  </w:style>
  <w:style w:type="paragraph" w:styleId="Otevilenseznam5">
    <w:name w:val="List Number 5"/>
    <w:basedOn w:val="Navaden"/>
    <w:rsid w:val="00D22382"/>
    <w:pPr>
      <w:numPr>
        <w:numId w:val="17"/>
      </w:numPr>
      <w:suppressAutoHyphens/>
      <w:spacing w:before="60" w:after="0" w:line="240" w:lineRule="auto"/>
      <w:jc w:val="both"/>
    </w:pPr>
    <w:rPr>
      <w:rFonts w:ascii="Tahoma" w:eastAsia="Times New Roman" w:hAnsi="Tahoma" w:cs="Times New Roman"/>
      <w:color w:val="auto"/>
      <w:sz w:val="22"/>
      <w:szCs w:val="24"/>
      <w:lang w:eastAsia="ar-SA" w:bidi="ar-SA"/>
    </w:rPr>
  </w:style>
  <w:style w:type="paragraph" w:styleId="Glavasporoila">
    <w:name w:val="Message Header"/>
    <w:basedOn w:val="Navaden"/>
    <w:link w:val="GlavasporoilaZnak"/>
    <w:rsid w:val="00D22382"/>
    <w:pPr>
      <w:pBdr>
        <w:top w:val="single" w:sz="6" w:space="1" w:color="auto"/>
        <w:left w:val="single" w:sz="6" w:space="1" w:color="auto"/>
        <w:bottom w:val="single" w:sz="6" w:space="1" w:color="auto"/>
        <w:right w:val="single" w:sz="6" w:space="1" w:color="auto"/>
      </w:pBdr>
      <w:shd w:val="pct20" w:color="auto" w:fill="auto"/>
      <w:suppressAutoHyphens/>
      <w:spacing w:before="60" w:after="0" w:line="240" w:lineRule="auto"/>
      <w:ind w:left="1134" w:hanging="1134"/>
      <w:jc w:val="both"/>
    </w:pPr>
    <w:rPr>
      <w:rFonts w:ascii="Arial" w:eastAsia="Times New Roman" w:hAnsi="Arial" w:cs="Arial"/>
      <w:color w:val="auto"/>
      <w:sz w:val="24"/>
      <w:szCs w:val="24"/>
      <w:lang w:eastAsia="ar-SA" w:bidi="ar-SA"/>
    </w:rPr>
  </w:style>
  <w:style w:type="character" w:customStyle="1" w:styleId="GlavasporoilaZnak">
    <w:name w:val="Glava sporočila Znak"/>
    <w:basedOn w:val="Privzetapisavaodstavka"/>
    <w:link w:val="Glavasporoila"/>
    <w:rsid w:val="00D22382"/>
    <w:rPr>
      <w:rFonts w:ascii="Arial" w:eastAsia="Times New Roman" w:hAnsi="Arial" w:cs="Arial"/>
      <w:sz w:val="24"/>
      <w:szCs w:val="24"/>
      <w:shd w:val="pct20" w:color="auto" w:fill="auto"/>
      <w:lang w:eastAsia="ar-SA"/>
    </w:rPr>
  </w:style>
  <w:style w:type="paragraph" w:styleId="Navaden-zamik">
    <w:name w:val="Normal Indent"/>
    <w:basedOn w:val="Navaden"/>
    <w:rsid w:val="00D22382"/>
    <w:pPr>
      <w:suppressAutoHyphens/>
      <w:spacing w:before="60" w:after="0" w:line="240" w:lineRule="auto"/>
      <w:ind w:left="708"/>
      <w:jc w:val="both"/>
    </w:pPr>
    <w:rPr>
      <w:rFonts w:ascii="Tahoma" w:eastAsia="Times New Roman" w:hAnsi="Tahoma" w:cs="Times New Roman"/>
      <w:color w:val="auto"/>
      <w:sz w:val="22"/>
      <w:szCs w:val="24"/>
      <w:lang w:eastAsia="ar-SA" w:bidi="ar-SA"/>
    </w:rPr>
  </w:style>
  <w:style w:type="paragraph" w:styleId="Opomba-naslov">
    <w:name w:val="Note Heading"/>
    <w:basedOn w:val="Navaden"/>
    <w:next w:val="Navaden"/>
    <w:link w:val="Opomba-naslovZnak"/>
    <w:rsid w:val="00D22382"/>
    <w:pPr>
      <w:suppressAutoHyphens/>
      <w:spacing w:before="60" w:after="0" w:line="240" w:lineRule="auto"/>
      <w:jc w:val="both"/>
    </w:pPr>
    <w:rPr>
      <w:rFonts w:ascii="Tahoma" w:eastAsia="Times New Roman" w:hAnsi="Tahoma" w:cs="Times New Roman"/>
      <w:color w:val="auto"/>
      <w:sz w:val="22"/>
      <w:szCs w:val="24"/>
      <w:lang w:eastAsia="ar-SA" w:bidi="ar-SA"/>
    </w:rPr>
  </w:style>
  <w:style w:type="character" w:customStyle="1" w:styleId="Opomba-naslovZnak">
    <w:name w:val="Opomba - naslov Znak"/>
    <w:basedOn w:val="Privzetapisavaodstavka"/>
    <w:link w:val="Opomba-naslov"/>
    <w:rsid w:val="00D22382"/>
    <w:rPr>
      <w:rFonts w:ascii="Tahoma" w:eastAsia="Times New Roman" w:hAnsi="Tahoma" w:cs="Times New Roman"/>
      <w:szCs w:val="24"/>
      <w:lang w:eastAsia="ar-SA"/>
    </w:rPr>
  </w:style>
  <w:style w:type="paragraph" w:styleId="Uvodnipozdrav">
    <w:name w:val="Salutation"/>
    <w:basedOn w:val="Navaden"/>
    <w:next w:val="Navaden"/>
    <w:link w:val="UvodnipozdravZnak"/>
    <w:rsid w:val="00D22382"/>
    <w:pPr>
      <w:suppressAutoHyphens/>
      <w:spacing w:before="60" w:after="0" w:line="240" w:lineRule="auto"/>
      <w:jc w:val="both"/>
    </w:pPr>
    <w:rPr>
      <w:rFonts w:ascii="Tahoma" w:eastAsia="Times New Roman" w:hAnsi="Tahoma" w:cs="Times New Roman"/>
      <w:color w:val="auto"/>
      <w:sz w:val="22"/>
      <w:szCs w:val="24"/>
      <w:lang w:eastAsia="ar-SA" w:bidi="ar-SA"/>
    </w:rPr>
  </w:style>
  <w:style w:type="character" w:customStyle="1" w:styleId="UvodnipozdravZnak">
    <w:name w:val="Uvodni pozdrav Znak"/>
    <w:basedOn w:val="Privzetapisavaodstavka"/>
    <w:link w:val="Uvodnipozdrav"/>
    <w:rsid w:val="00D22382"/>
    <w:rPr>
      <w:rFonts w:ascii="Tahoma" w:eastAsia="Times New Roman" w:hAnsi="Tahoma" w:cs="Times New Roman"/>
      <w:szCs w:val="24"/>
      <w:lang w:eastAsia="ar-SA"/>
    </w:rPr>
  </w:style>
  <w:style w:type="paragraph" w:styleId="Podpis">
    <w:name w:val="Signature"/>
    <w:basedOn w:val="Navaden"/>
    <w:link w:val="PodpisZnak"/>
    <w:rsid w:val="00D22382"/>
    <w:pPr>
      <w:suppressAutoHyphens/>
      <w:spacing w:before="60" w:after="0" w:line="240" w:lineRule="auto"/>
      <w:ind w:left="4252"/>
      <w:jc w:val="both"/>
    </w:pPr>
    <w:rPr>
      <w:rFonts w:ascii="Tahoma" w:eastAsia="Times New Roman" w:hAnsi="Tahoma" w:cs="Times New Roman"/>
      <w:color w:val="auto"/>
      <w:sz w:val="22"/>
      <w:szCs w:val="24"/>
      <w:lang w:eastAsia="ar-SA" w:bidi="ar-SA"/>
    </w:rPr>
  </w:style>
  <w:style w:type="character" w:customStyle="1" w:styleId="PodpisZnak">
    <w:name w:val="Podpis Znak"/>
    <w:basedOn w:val="Privzetapisavaodstavka"/>
    <w:link w:val="Podpis"/>
    <w:rsid w:val="00D22382"/>
    <w:rPr>
      <w:rFonts w:ascii="Tahoma" w:eastAsia="Times New Roman" w:hAnsi="Tahoma" w:cs="Times New Roman"/>
      <w:szCs w:val="24"/>
      <w:lang w:eastAsia="ar-SA"/>
    </w:rPr>
  </w:style>
  <w:style w:type="paragraph" w:customStyle="1" w:styleId="PropertiesCPD1">
    <w:name w:val="PropertiesCPD1"/>
    <w:basedOn w:val="Navaden"/>
    <w:rsid w:val="0081595A"/>
    <w:pPr>
      <w:spacing w:before="120" w:after="480" w:line="240" w:lineRule="auto"/>
      <w:ind w:left="-1134" w:right="139"/>
      <w:jc w:val="center"/>
    </w:pPr>
    <w:rPr>
      <w:rFonts w:ascii="Arial" w:eastAsia="Times New Roman" w:hAnsi="Arial" w:cs="Times New Roman"/>
      <w:b/>
      <w:iCs/>
      <w:color w:val="auto"/>
      <w:sz w:val="36"/>
      <w:lang w:val="en-GB" w:bidi="ar-SA"/>
    </w:rPr>
  </w:style>
  <w:style w:type="paragraph" w:customStyle="1" w:styleId="WW-Telobesedila2">
    <w:name w:val="WW-Telo besedila 2"/>
    <w:basedOn w:val="Navaden"/>
    <w:rsid w:val="00837E9A"/>
    <w:pPr>
      <w:suppressAutoHyphens/>
      <w:spacing w:before="0" w:after="0" w:line="240" w:lineRule="auto"/>
      <w:jc w:val="center"/>
    </w:pPr>
    <w:rPr>
      <w:rFonts w:ascii="Verdana" w:eastAsia="Times New Roman" w:hAnsi="Verdana" w:cs="Times New Roman"/>
      <w:b/>
      <w:bCs/>
      <w:color w:val="auto"/>
      <w:sz w:val="44"/>
      <w:szCs w:val="24"/>
      <w:lang w:eastAsia="ar-SA" w:bidi="ar-SA"/>
    </w:rPr>
  </w:style>
  <w:style w:type="paragraph" w:customStyle="1" w:styleId="naslov30">
    <w:name w:val="naslov3"/>
    <w:basedOn w:val="Navaden"/>
    <w:rsid w:val="00270907"/>
    <w:pPr>
      <w:spacing w:before="100" w:beforeAutospacing="1" w:after="100" w:afterAutospacing="1" w:line="240" w:lineRule="auto"/>
    </w:pPr>
    <w:rPr>
      <w:rFonts w:ascii="Times New Roman" w:eastAsia="Times New Roman" w:hAnsi="Times New Roman" w:cs="Times New Roman"/>
      <w:color w:val="auto"/>
      <w:sz w:val="24"/>
      <w:szCs w:val="24"/>
      <w:lang w:eastAsia="sl-SI" w:bidi="ar-SA"/>
    </w:rPr>
  </w:style>
  <w:style w:type="character" w:customStyle="1" w:styleId="apple-converted-space">
    <w:name w:val="apple-converted-space"/>
    <w:basedOn w:val="Privzetapisavaodstavka"/>
    <w:rsid w:val="00270907"/>
  </w:style>
  <w:style w:type="paragraph" w:customStyle="1" w:styleId="p0">
    <w:name w:val="p0"/>
    <w:basedOn w:val="Navaden"/>
    <w:rsid w:val="00154240"/>
    <w:pPr>
      <w:spacing w:before="0" w:after="0" w:line="260" w:lineRule="atLeast"/>
    </w:pPr>
    <w:rPr>
      <w:rFonts w:ascii="Verdana" w:eastAsia="Arial Unicode MS" w:hAnsi="Verdana" w:cs="Times New Roman"/>
      <w:color w:val="auto"/>
      <w:szCs w:val="24"/>
      <w:lang w:eastAsia="sl-SI" w:bidi="ar-SA"/>
    </w:rPr>
  </w:style>
  <w:style w:type="paragraph" w:customStyle="1" w:styleId="Contenudetableau">
    <w:name w:val="Contenu de tableau"/>
    <w:basedOn w:val="Navaden"/>
    <w:rsid w:val="00EB74AE"/>
    <w:pPr>
      <w:widowControl w:val="0"/>
      <w:suppressLineNumbers/>
      <w:suppressAutoHyphens/>
      <w:spacing w:before="0" w:after="0" w:line="240" w:lineRule="auto"/>
    </w:pPr>
    <w:rPr>
      <w:rFonts w:ascii="Times New Roman" w:eastAsia="Arial Unicode MS" w:hAnsi="Times New Roman" w:cs="Times New Roman"/>
      <w:color w:val="auto"/>
      <w:kern w:val="1"/>
      <w:sz w:val="24"/>
      <w:szCs w:val="24"/>
      <w:lang w:val="fr-FR" w:bidi="ar-SA"/>
    </w:rPr>
  </w:style>
  <w:style w:type="character" w:customStyle="1" w:styleId="hps">
    <w:name w:val="hps"/>
    <w:rsid w:val="00BA48A8"/>
  </w:style>
  <w:style w:type="character" w:customStyle="1" w:styleId="OdstavekseznamaZnak">
    <w:name w:val="Odstavek seznama Znak"/>
    <w:link w:val="Odstavekseznama"/>
    <w:uiPriority w:val="34"/>
    <w:locked/>
    <w:rsid w:val="00066B70"/>
    <w:rPr>
      <w:rFonts w:eastAsiaTheme="minorEastAsia"/>
      <w:color w:val="404040" w:themeColor="text1" w:themeTint="BF"/>
      <w:sz w:val="20"/>
      <w:szCs w:val="20"/>
      <w:lang w:bidi="en-US"/>
    </w:rPr>
  </w:style>
  <w:style w:type="character" w:styleId="Nerazreenaomemba">
    <w:name w:val="Unresolved Mention"/>
    <w:basedOn w:val="Privzetapisavaodstavka"/>
    <w:uiPriority w:val="99"/>
    <w:semiHidden/>
    <w:unhideWhenUsed/>
    <w:rsid w:val="00802536"/>
    <w:rPr>
      <w:color w:val="605E5C"/>
      <w:shd w:val="clear" w:color="auto" w:fill="E1DFDD"/>
    </w:rPr>
  </w:style>
  <w:style w:type="paragraph" w:customStyle="1" w:styleId="lennovele">
    <w:name w:val="lennovele"/>
    <w:basedOn w:val="Navaden"/>
    <w:rsid w:val="007B4107"/>
    <w:pPr>
      <w:spacing w:before="100" w:beforeAutospacing="1" w:after="100" w:afterAutospacing="1" w:line="240" w:lineRule="auto"/>
    </w:pPr>
    <w:rPr>
      <w:rFonts w:ascii="Times New Roman" w:eastAsia="Times New Roman" w:hAnsi="Times New Roman" w:cs="Times New Roman"/>
      <w:color w:val="auto"/>
      <w:sz w:val="24"/>
      <w:szCs w:val="24"/>
      <w:lang w:eastAsia="sl-SI" w:bidi="ar-SA"/>
    </w:rPr>
  </w:style>
  <w:style w:type="paragraph" w:customStyle="1" w:styleId="odstavek">
    <w:name w:val="odstavek"/>
    <w:basedOn w:val="Navaden"/>
    <w:rsid w:val="007B4107"/>
    <w:pPr>
      <w:spacing w:before="100" w:beforeAutospacing="1" w:after="100" w:afterAutospacing="1" w:line="240" w:lineRule="auto"/>
    </w:pPr>
    <w:rPr>
      <w:rFonts w:ascii="Times New Roman" w:eastAsia="Times New Roman" w:hAnsi="Times New Roman" w:cs="Times New Roman"/>
      <w:color w:val="auto"/>
      <w:sz w:val="24"/>
      <w:szCs w:val="24"/>
      <w:lang w:eastAsia="sl-SI" w:bidi="ar-SA"/>
    </w:rPr>
  </w:style>
  <w:style w:type="character" w:customStyle="1" w:styleId="NapisZnak">
    <w:name w:val="Napis Znak"/>
    <w:link w:val="Napis"/>
    <w:rsid w:val="00E0574D"/>
    <w:rPr>
      <w:rFonts w:eastAsiaTheme="minorEastAsia"/>
      <w:b/>
      <w:bCs/>
      <w:color w:val="17365D" w:themeColor="text2" w:themeShade="BF"/>
      <w:sz w:val="16"/>
      <w:szCs w:val="16"/>
      <w:lang w:bidi="en-US"/>
    </w:rPr>
  </w:style>
  <w:style w:type="table" w:customStyle="1" w:styleId="Tabelamrea1">
    <w:name w:val="Tabela – mreža1"/>
    <w:basedOn w:val="Navadnatabela"/>
    <w:next w:val="Tabelamrea"/>
    <w:uiPriority w:val="39"/>
    <w:rsid w:val="00E0574D"/>
    <w:pPr>
      <w:spacing w:before="200" w:after="240" w:line="240" w:lineRule="auto"/>
      <w:jc w:val="both"/>
    </w:pPr>
    <w:rPr>
      <w:rFonts w:ascii="Calibri" w:eastAsia="Times New Roman" w:hAnsi="Calibri" w:cs="Times New Roman"/>
      <w:sz w:val="20"/>
      <w:szCs w:val="20"/>
      <w:lang w:val="en-US" w:eastAsia="sl-SI"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avadnatabela"/>
    <w:uiPriority w:val="63"/>
    <w:rsid w:val="00E0574D"/>
    <w:pPr>
      <w:spacing w:after="0" w:line="240" w:lineRule="auto"/>
    </w:pPr>
    <w:rPr>
      <w:rFonts w:ascii="Calibri" w:eastAsia="Times New Roman" w:hAnsi="Calibri" w:cs="Times New Roman"/>
      <w:sz w:val="20"/>
      <w:szCs w:val="20"/>
      <w:lang w:eastAsia="sl-S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1">
    <w:name w:val="Medium Shading 1 - Accent 121"/>
    <w:basedOn w:val="Navadnatabela"/>
    <w:uiPriority w:val="63"/>
    <w:rsid w:val="00E0574D"/>
    <w:pPr>
      <w:spacing w:after="0" w:line="240" w:lineRule="auto"/>
    </w:pPr>
    <w:rPr>
      <w:rFonts w:ascii="Calibri" w:eastAsia="Times New Roman" w:hAnsi="Calibri" w:cs="Times New Roman"/>
      <w:sz w:val="20"/>
      <w:szCs w:val="20"/>
      <w:lang w:eastAsia="sl-S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tbl-txt">
    <w:name w:val="tbl-txt"/>
    <w:basedOn w:val="Navaden"/>
    <w:rsid w:val="00E0574D"/>
    <w:pPr>
      <w:spacing w:before="43" w:after="43" w:line="240" w:lineRule="auto"/>
    </w:pPr>
    <w:rPr>
      <w:rFonts w:ascii="Times New Roman" w:eastAsia="Times New Roman" w:hAnsi="Times New Roman" w:cs="Times New Roman"/>
      <w:color w:val="auto"/>
      <w:sz w:val="22"/>
      <w:szCs w:val="22"/>
      <w:lang w:eastAsia="sl-SI" w:bidi="ar-SA"/>
    </w:rPr>
  </w:style>
  <w:style w:type="paragraph" w:customStyle="1" w:styleId="Bullet">
    <w:name w:val="Bullet"/>
    <w:basedOn w:val="naslov20"/>
    <w:link w:val="BulletChar"/>
    <w:qFormat/>
    <w:rsid w:val="00E0574D"/>
    <w:pPr>
      <w:numPr>
        <w:numId w:val="26"/>
      </w:numPr>
      <w:spacing w:before="0" w:line="288" w:lineRule="auto"/>
      <w:jc w:val="left"/>
    </w:pPr>
    <w:rPr>
      <w:rFonts w:cs="Times New Roman"/>
      <w:sz w:val="20"/>
      <w:lang w:val="x-none" w:eastAsia="x-none"/>
    </w:rPr>
  </w:style>
  <w:style w:type="character" w:customStyle="1" w:styleId="BulletChar">
    <w:name w:val="Bullet Char"/>
    <w:link w:val="Bullet"/>
    <w:rsid w:val="00E0574D"/>
    <w:rPr>
      <w:rFonts w:ascii="Verdana" w:eastAsia="Calibri" w:hAnsi="Verdana" w:cs="Times New Roman"/>
      <w:b/>
      <w:bCs/>
      <w:color w:val="496DAD"/>
      <w:sz w:val="20"/>
      <w:szCs w:val="21"/>
      <w:lang w:val="x-none" w:eastAsia="x-none"/>
    </w:rPr>
  </w:style>
  <w:style w:type="paragraph" w:customStyle="1" w:styleId="bodytext">
    <w:name w:val="bodytext"/>
    <w:basedOn w:val="Navaden"/>
    <w:rsid w:val="00E0574D"/>
    <w:pPr>
      <w:spacing w:before="100" w:beforeAutospacing="1" w:after="100" w:afterAutospacing="1" w:line="240" w:lineRule="auto"/>
    </w:pPr>
    <w:rPr>
      <w:rFonts w:ascii="Times New Roman" w:eastAsia="Times New Roman" w:hAnsi="Times New Roman" w:cs="Times New Roman"/>
      <w:color w:val="auto"/>
      <w:sz w:val="24"/>
      <w:szCs w:val="24"/>
      <w:lang w:eastAsia="sl-SI" w:bidi="ar-SA"/>
    </w:rPr>
  </w:style>
  <w:style w:type="paragraph" w:customStyle="1" w:styleId="esegmenth4">
    <w:name w:val="esegment_h4"/>
    <w:basedOn w:val="Navaden"/>
    <w:rsid w:val="00E0574D"/>
    <w:pPr>
      <w:spacing w:before="100" w:beforeAutospacing="1" w:after="100" w:afterAutospacing="1" w:line="240" w:lineRule="auto"/>
    </w:pPr>
    <w:rPr>
      <w:rFonts w:ascii="Times New Roman" w:eastAsia="Times New Roman" w:hAnsi="Times New Roman" w:cs="Times New Roman"/>
      <w:color w:val="auto"/>
      <w:sz w:val="24"/>
      <w:szCs w:val="24"/>
      <w:lang w:eastAsia="sl-SI" w:bidi="ar-SA"/>
    </w:rPr>
  </w:style>
  <w:style w:type="paragraph" w:customStyle="1" w:styleId="FourierSeries">
    <w:name w:val="Fourier Series"/>
    <w:rsid w:val="00E0574D"/>
    <w:rPr>
      <w:rFonts w:ascii="Calibri" w:eastAsia="Times New Roman" w:hAnsi="Calibri" w:cs="Times New Roman"/>
      <w:lang w:eastAsia="sl-SI"/>
    </w:rPr>
  </w:style>
  <w:style w:type="character" w:customStyle="1" w:styleId="Nerazreenaomemba1">
    <w:name w:val="Nerazrešena omemba1"/>
    <w:uiPriority w:val="99"/>
    <w:semiHidden/>
    <w:unhideWhenUsed/>
    <w:rsid w:val="00E0574D"/>
    <w:rPr>
      <w:color w:val="808080"/>
      <w:shd w:val="clear" w:color="auto" w:fill="E6E6E6"/>
    </w:rPr>
  </w:style>
  <w:style w:type="character" w:customStyle="1" w:styleId="Nerazreenaomemba2">
    <w:name w:val="Nerazrešena omemba2"/>
    <w:uiPriority w:val="99"/>
    <w:semiHidden/>
    <w:unhideWhenUsed/>
    <w:rsid w:val="00E0574D"/>
    <w:rPr>
      <w:color w:val="808080"/>
      <w:shd w:val="clear" w:color="auto" w:fill="E6E6E6"/>
    </w:rPr>
  </w:style>
  <w:style w:type="paragraph" w:customStyle="1" w:styleId="paragraph">
    <w:name w:val="paragraph"/>
    <w:basedOn w:val="Navaden"/>
    <w:rsid w:val="00E0574D"/>
    <w:pPr>
      <w:spacing w:before="0" w:after="0" w:line="240" w:lineRule="auto"/>
    </w:pPr>
    <w:rPr>
      <w:rFonts w:ascii="Times New Roman" w:eastAsia="Times New Roman" w:hAnsi="Times New Roman" w:cs="Times New Roman"/>
      <w:color w:val="auto"/>
      <w:sz w:val="24"/>
      <w:szCs w:val="24"/>
      <w:lang w:val="en-US" w:bidi="ar-SA"/>
    </w:rPr>
  </w:style>
  <w:style w:type="character" w:customStyle="1" w:styleId="spellingerror">
    <w:name w:val="spellingerror"/>
    <w:basedOn w:val="Privzetapisavaodstavka"/>
    <w:rsid w:val="00E0574D"/>
  </w:style>
  <w:style w:type="character" w:customStyle="1" w:styleId="normaltextrun1">
    <w:name w:val="normaltextrun1"/>
    <w:basedOn w:val="Privzetapisavaodstavka"/>
    <w:rsid w:val="00E0574D"/>
  </w:style>
  <w:style w:type="character" w:customStyle="1" w:styleId="eop">
    <w:name w:val="eop"/>
    <w:basedOn w:val="Privzetapisavaodstavka"/>
    <w:rsid w:val="00E0574D"/>
  </w:style>
  <w:style w:type="character" w:customStyle="1" w:styleId="scxw184059453">
    <w:name w:val="scxw184059453"/>
    <w:basedOn w:val="Privzetapisavaodstavka"/>
    <w:rsid w:val="00E0574D"/>
  </w:style>
  <w:style w:type="paragraph" w:customStyle="1" w:styleId="Seznamabc">
    <w:name w:val="Seznam abc"/>
    <w:basedOn w:val="Navaden"/>
    <w:uiPriority w:val="99"/>
    <w:rsid w:val="00E0574D"/>
    <w:pPr>
      <w:keepLines/>
      <w:numPr>
        <w:numId w:val="44"/>
      </w:numPr>
      <w:spacing w:before="0" w:after="120" w:line="288" w:lineRule="auto"/>
      <w:jc w:val="both"/>
    </w:pPr>
    <w:rPr>
      <w:rFonts w:ascii="Garamond" w:eastAsia="Calibri" w:hAnsi="Garamond" w:cs="Times New Roman"/>
      <w:color w:val="auto"/>
      <w:sz w:val="22"/>
      <w:szCs w:val="22"/>
      <w:lang w:eastAsia="sl-SI" w:bidi="ar-SA"/>
    </w:rPr>
  </w:style>
  <w:style w:type="character" w:customStyle="1" w:styleId="normaltextrun">
    <w:name w:val="normaltextrun"/>
    <w:basedOn w:val="Privzetapisavaodstavka"/>
    <w:rsid w:val="00E0574D"/>
  </w:style>
  <w:style w:type="paragraph" w:customStyle="1" w:styleId="heading10">
    <w:name w:val="heading 10"/>
    <w:basedOn w:val="Naslov1"/>
    <w:next w:val="Navaden"/>
    <w:rsid w:val="005F6BD7"/>
    <w:pPr>
      <w:keepNext/>
      <w:pBdr>
        <w:bottom w:val="none" w:sz="0" w:space="0" w:color="auto"/>
      </w:pBdr>
      <w:shd w:val="clear" w:color="auto" w:fill="244061"/>
      <w:tabs>
        <w:tab w:val="num" w:pos="432"/>
      </w:tabs>
      <w:suppressAutoHyphens/>
      <w:spacing w:before="360" w:after="360" w:line="288" w:lineRule="auto"/>
      <w:ind w:left="431" w:hanging="431"/>
      <w:jc w:val="both"/>
    </w:pPr>
    <w:rPr>
      <w:rFonts w:ascii="Tahoma" w:eastAsia="Times New Roman" w:hAnsi="Tahoma" w:cs="Times New Roman"/>
      <w:color w:val="FFFFFF"/>
      <w:spacing w:val="0"/>
      <w:szCs w:val="20"/>
      <w:lang w:eastAsia="ar-SA" w:bidi="ar-SA"/>
    </w:rPr>
  </w:style>
  <w:style w:type="character" w:styleId="Omemba">
    <w:name w:val="Mention"/>
    <w:basedOn w:val="Privzetapisavaodstavka"/>
    <w:uiPriority w:val="99"/>
    <w:unhideWhenUsed/>
    <w:rsid w:val="00E910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7876">
      <w:bodyDiv w:val="1"/>
      <w:marLeft w:val="0"/>
      <w:marRight w:val="0"/>
      <w:marTop w:val="0"/>
      <w:marBottom w:val="0"/>
      <w:divBdr>
        <w:top w:val="none" w:sz="0" w:space="0" w:color="auto"/>
        <w:left w:val="none" w:sz="0" w:space="0" w:color="auto"/>
        <w:bottom w:val="none" w:sz="0" w:space="0" w:color="auto"/>
        <w:right w:val="none" w:sz="0" w:space="0" w:color="auto"/>
      </w:divBdr>
    </w:div>
    <w:div w:id="74060300">
      <w:bodyDiv w:val="1"/>
      <w:marLeft w:val="0"/>
      <w:marRight w:val="0"/>
      <w:marTop w:val="0"/>
      <w:marBottom w:val="0"/>
      <w:divBdr>
        <w:top w:val="none" w:sz="0" w:space="0" w:color="auto"/>
        <w:left w:val="none" w:sz="0" w:space="0" w:color="auto"/>
        <w:bottom w:val="none" w:sz="0" w:space="0" w:color="auto"/>
        <w:right w:val="none" w:sz="0" w:space="0" w:color="auto"/>
      </w:divBdr>
    </w:div>
    <w:div w:id="117991921">
      <w:bodyDiv w:val="1"/>
      <w:marLeft w:val="0"/>
      <w:marRight w:val="0"/>
      <w:marTop w:val="0"/>
      <w:marBottom w:val="0"/>
      <w:divBdr>
        <w:top w:val="none" w:sz="0" w:space="0" w:color="auto"/>
        <w:left w:val="none" w:sz="0" w:space="0" w:color="auto"/>
        <w:bottom w:val="none" w:sz="0" w:space="0" w:color="auto"/>
        <w:right w:val="none" w:sz="0" w:space="0" w:color="auto"/>
      </w:divBdr>
    </w:div>
    <w:div w:id="159581880">
      <w:bodyDiv w:val="1"/>
      <w:marLeft w:val="0"/>
      <w:marRight w:val="0"/>
      <w:marTop w:val="0"/>
      <w:marBottom w:val="0"/>
      <w:divBdr>
        <w:top w:val="none" w:sz="0" w:space="0" w:color="auto"/>
        <w:left w:val="none" w:sz="0" w:space="0" w:color="auto"/>
        <w:bottom w:val="none" w:sz="0" w:space="0" w:color="auto"/>
        <w:right w:val="none" w:sz="0" w:space="0" w:color="auto"/>
      </w:divBdr>
    </w:div>
    <w:div w:id="214046023">
      <w:bodyDiv w:val="1"/>
      <w:marLeft w:val="0"/>
      <w:marRight w:val="0"/>
      <w:marTop w:val="0"/>
      <w:marBottom w:val="0"/>
      <w:divBdr>
        <w:top w:val="none" w:sz="0" w:space="0" w:color="auto"/>
        <w:left w:val="none" w:sz="0" w:space="0" w:color="auto"/>
        <w:bottom w:val="none" w:sz="0" w:space="0" w:color="auto"/>
        <w:right w:val="none" w:sz="0" w:space="0" w:color="auto"/>
      </w:divBdr>
    </w:div>
    <w:div w:id="319693700">
      <w:bodyDiv w:val="1"/>
      <w:marLeft w:val="0"/>
      <w:marRight w:val="0"/>
      <w:marTop w:val="0"/>
      <w:marBottom w:val="0"/>
      <w:divBdr>
        <w:top w:val="none" w:sz="0" w:space="0" w:color="auto"/>
        <w:left w:val="none" w:sz="0" w:space="0" w:color="auto"/>
        <w:bottom w:val="none" w:sz="0" w:space="0" w:color="auto"/>
        <w:right w:val="none" w:sz="0" w:space="0" w:color="auto"/>
      </w:divBdr>
    </w:div>
    <w:div w:id="333461328">
      <w:bodyDiv w:val="1"/>
      <w:marLeft w:val="0"/>
      <w:marRight w:val="0"/>
      <w:marTop w:val="0"/>
      <w:marBottom w:val="0"/>
      <w:divBdr>
        <w:top w:val="none" w:sz="0" w:space="0" w:color="auto"/>
        <w:left w:val="none" w:sz="0" w:space="0" w:color="auto"/>
        <w:bottom w:val="none" w:sz="0" w:space="0" w:color="auto"/>
        <w:right w:val="none" w:sz="0" w:space="0" w:color="auto"/>
      </w:divBdr>
    </w:div>
    <w:div w:id="445538338">
      <w:bodyDiv w:val="1"/>
      <w:marLeft w:val="0"/>
      <w:marRight w:val="0"/>
      <w:marTop w:val="0"/>
      <w:marBottom w:val="0"/>
      <w:divBdr>
        <w:top w:val="none" w:sz="0" w:space="0" w:color="auto"/>
        <w:left w:val="none" w:sz="0" w:space="0" w:color="auto"/>
        <w:bottom w:val="none" w:sz="0" w:space="0" w:color="auto"/>
        <w:right w:val="none" w:sz="0" w:space="0" w:color="auto"/>
      </w:divBdr>
    </w:div>
    <w:div w:id="476066576">
      <w:bodyDiv w:val="1"/>
      <w:marLeft w:val="0"/>
      <w:marRight w:val="0"/>
      <w:marTop w:val="0"/>
      <w:marBottom w:val="0"/>
      <w:divBdr>
        <w:top w:val="none" w:sz="0" w:space="0" w:color="auto"/>
        <w:left w:val="none" w:sz="0" w:space="0" w:color="auto"/>
        <w:bottom w:val="none" w:sz="0" w:space="0" w:color="auto"/>
        <w:right w:val="none" w:sz="0" w:space="0" w:color="auto"/>
      </w:divBdr>
    </w:div>
    <w:div w:id="603152462">
      <w:bodyDiv w:val="1"/>
      <w:marLeft w:val="0"/>
      <w:marRight w:val="0"/>
      <w:marTop w:val="0"/>
      <w:marBottom w:val="0"/>
      <w:divBdr>
        <w:top w:val="none" w:sz="0" w:space="0" w:color="auto"/>
        <w:left w:val="none" w:sz="0" w:space="0" w:color="auto"/>
        <w:bottom w:val="none" w:sz="0" w:space="0" w:color="auto"/>
        <w:right w:val="none" w:sz="0" w:space="0" w:color="auto"/>
      </w:divBdr>
    </w:div>
    <w:div w:id="638418689">
      <w:bodyDiv w:val="1"/>
      <w:marLeft w:val="0"/>
      <w:marRight w:val="0"/>
      <w:marTop w:val="0"/>
      <w:marBottom w:val="0"/>
      <w:divBdr>
        <w:top w:val="none" w:sz="0" w:space="0" w:color="auto"/>
        <w:left w:val="none" w:sz="0" w:space="0" w:color="auto"/>
        <w:bottom w:val="none" w:sz="0" w:space="0" w:color="auto"/>
        <w:right w:val="none" w:sz="0" w:space="0" w:color="auto"/>
      </w:divBdr>
    </w:div>
    <w:div w:id="678310773">
      <w:bodyDiv w:val="1"/>
      <w:marLeft w:val="0"/>
      <w:marRight w:val="0"/>
      <w:marTop w:val="0"/>
      <w:marBottom w:val="0"/>
      <w:divBdr>
        <w:top w:val="none" w:sz="0" w:space="0" w:color="auto"/>
        <w:left w:val="none" w:sz="0" w:space="0" w:color="auto"/>
        <w:bottom w:val="none" w:sz="0" w:space="0" w:color="auto"/>
        <w:right w:val="none" w:sz="0" w:space="0" w:color="auto"/>
      </w:divBdr>
    </w:div>
    <w:div w:id="682317924">
      <w:bodyDiv w:val="1"/>
      <w:marLeft w:val="0"/>
      <w:marRight w:val="0"/>
      <w:marTop w:val="0"/>
      <w:marBottom w:val="0"/>
      <w:divBdr>
        <w:top w:val="none" w:sz="0" w:space="0" w:color="auto"/>
        <w:left w:val="none" w:sz="0" w:space="0" w:color="auto"/>
        <w:bottom w:val="none" w:sz="0" w:space="0" w:color="auto"/>
        <w:right w:val="none" w:sz="0" w:space="0" w:color="auto"/>
      </w:divBdr>
    </w:div>
    <w:div w:id="966278980">
      <w:bodyDiv w:val="1"/>
      <w:marLeft w:val="0"/>
      <w:marRight w:val="0"/>
      <w:marTop w:val="0"/>
      <w:marBottom w:val="0"/>
      <w:divBdr>
        <w:top w:val="none" w:sz="0" w:space="0" w:color="auto"/>
        <w:left w:val="none" w:sz="0" w:space="0" w:color="auto"/>
        <w:bottom w:val="none" w:sz="0" w:space="0" w:color="auto"/>
        <w:right w:val="none" w:sz="0" w:space="0" w:color="auto"/>
      </w:divBdr>
    </w:div>
    <w:div w:id="1140802183">
      <w:bodyDiv w:val="1"/>
      <w:marLeft w:val="0"/>
      <w:marRight w:val="0"/>
      <w:marTop w:val="0"/>
      <w:marBottom w:val="0"/>
      <w:divBdr>
        <w:top w:val="none" w:sz="0" w:space="0" w:color="auto"/>
        <w:left w:val="none" w:sz="0" w:space="0" w:color="auto"/>
        <w:bottom w:val="none" w:sz="0" w:space="0" w:color="auto"/>
        <w:right w:val="none" w:sz="0" w:space="0" w:color="auto"/>
      </w:divBdr>
    </w:div>
    <w:div w:id="1221860953">
      <w:bodyDiv w:val="1"/>
      <w:marLeft w:val="0"/>
      <w:marRight w:val="0"/>
      <w:marTop w:val="0"/>
      <w:marBottom w:val="0"/>
      <w:divBdr>
        <w:top w:val="none" w:sz="0" w:space="0" w:color="auto"/>
        <w:left w:val="none" w:sz="0" w:space="0" w:color="auto"/>
        <w:bottom w:val="none" w:sz="0" w:space="0" w:color="auto"/>
        <w:right w:val="none" w:sz="0" w:space="0" w:color="auto"/>
      </w:divBdr>
    </w:div>
    <w:div w:id="1370951058">
      <w:bodyDiv w:val="1"/>
      <w:marLeft w:val="0"/>
      <w:marRight w:val="0"/>
      <w:marTop w:val="0"/>
      <w:marBottom w:val="0"/>
      <w:divBdr>
        <w:top w:val="none" w:sz="0" w:space="0" w:color="auto"/>
        <w:left w:val="none" w:sz="0" w:space="0" w:color="auto"/>
        <w:bottom w:val="none" w:sz="0" w:space="0" w:color="auto"/>
        <w:right w:val="none" w:sz="0" w:space="0" w:color="auto"/>
      </w:divBdr>
    </w:div>
    <w:div w:id="1505625710">
      <w:bodyDiv w:val="1"/>
      <w:marLeft w:val="0"/>
      <w:marRight w:val="0"/>
      <w:marTop w:val="0"/>
      <w:marBottom w:val="0"/>
      <w:divBdr>
        <w:top w:val="none" w:sz="0" w:space="0" w:color="auto"/>
        <w:left w:val="none" w:sz="0" w:space="0" w:color="auto"/>
        <w:bottom w:val="none" w:sz="0" w:space="0" w:color="auto"/>
        <w:right w:val="none" w:sz="0" w:space="0" w:color="auto"/>
      </w:divBdr>
    </w:div>
    <w:div w:id="1528253992">
      <w:bodyDiv w:val="1"/>
      <w:marLeft w:val="0"/>
      <w:marRight w:val="0"/>
      <w:marTop w:val="0"/>
      <w:marBottom w:val="0"/>
      <w:divBdr>
        <w:top w:val="none" w:sz="0" w:space="0" w:color="auto"/>
        <w:left w:val="none" w:sz="0" w:space="0" w:color="auto"/>
        <w:bottom w:val="none" w:sz="0" w:space="0" w:color="auto"/>
        <w:right w:val="none" w:sz="0" w:space="0" w:color="auto"/>
      </w:divBdr>
    </w:div>
    <w:div w:id="1587807904">
      <w:bodyDiv w:val="1"/>
      <w:marLeft w:val="0"/>
      <w:marRight w:val="0"/>
      <w:marTop w:val="0"/>
      <w:marBottom w:val="0"/>
      <w:divBdr>
        <w:top w:val="none" w:sz="0" w:space="0" w:color="auto"/>
        <w:left w:val="none" w:sz="0" w:space="0" w:color="auto"/>
        <w:bottom w:val="none" w:sz="0" w:space="0" w:color="auto"/>
        <w:right w:val="none" w:sz="0" w:space="0" w:color="auto"/>
      </w:divBdr>
    </w:div>
    <w:div w:id="1624727737">
      <w:bodyDiv w:val="1"/>
      <w:marLeft w:val="0"/>
      <w:marRight w:val="0"/>
      <w:marTop w:val="0"/>
      <w:marBottom w:val="0"/>
      <w:divBdr>
        <w:top w:val="none" w:sz="0" w:space="0" w:color="auto"/>
        <w:left w:val="none" w:sz="0" w:space="0" w:color="auto"/>
        <w:bottom w:val="none" w:sz="0" w:space="0" w:color="auto"/>
        <w:right w:val="none" w:sz="0" w:space="0" w:color="auto"/>
      </w:divBdr>
    </w:div>
    <w:div w:id="1738358596">
      <w:bodyDiv w:val="1"/>
      <w:marLeft w:val="0"/>
      <w:marRight w:val="0"/>
      <w:marTop w:val="0"/>
      <w:marBottom w:val="0"/>
      <w:divBdr>
        <w:top w:val="none" w:sz="0" w:space="0" w:color="auto"/>
        <w:left w:val="none" w:sz="0" w:space="0" w:color="auto"/>
        <w:bottom w:val="none" w:sz="0" w:space="0" w:color="auto"/>
        <w:right w:val="none" w:sz="0" w:space="0" w:color="auto"/>
      </w:divBdr>
    </w:div>
    <w:div w:id="1803226203">
      <w:bodyDiv w:val="1"/>
      <w:marLeft w:val="0"/>
      <w:marRight w:val="0"/>
      <w:marTop w:val="0"/>
      <w:marBottom w:val="0"/>
      <w:divBdr>
        <w:top w:val="none" w:sz="0" w:space="0" w:color="auto"/>
        <w:left w:val="none" w:sz="0" w:space="0" w:color="auto"/>
        <w:bottom w:val="none" w:sz="0" w:space="0" w:color="auto"/>
        <w:right w:val="none" w:sz="0" w:space="0" w:color="auto"/>
      </w:divBdr>
    </w:div>
    <w:div w:id="1929387874">
      <w:bodyDiv w:val="1"/>
      <w:marLeft w:val="0"/>
      <w:marRight w:val="0"/>
      <w:marTop w:val="0"/>
      <w:marBottom w:val="0"/>
      <w:divBdr>
        <w:top w:val="none" w:sz="0" w:space="0" w:color="auto"/>
        <w:left w:val="none" w:sz="0" w:space="0" w:color="auto"/>
        <w:bottom w:val="none" w:sz="0" w:space="0" w:color="auto"/>
        <w:right w:val="none" w:sz="0" w:space="0" w:color="auto"/>
      </w:divBdr>
    </w:div>
    <w:div w:id="21030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hyperlink" Target="https://e-uprava.gov.si/podrocja/promet/pomorski-promet.html" TargetMode="External"/><Relationship Id="rId39" Type="http://schemas.openxmlformats.org/officeDocument/2006/relationships/hyperlink" Target="https://stcw.up.gov.si" TargetMode="External"/><Relationship Id="rId21" Type="http://schemas.openxmlformats.org/officeDocument/2006/relationships/header" Target="header1.xml"/><Relationship Id="rId34" Type="http://schemas.openxmlformats.org/officeDocument/2006/relationships/hyperlink" Target="https://e-uprava.gov.si/javne-evidence/listine-in-potrdila.html" TargetMode="External"/><Relationship Id="rId42" Type="http://schemas.openxmlformats.org/officeDocument/2006/relationships/hyperlink" Target="http://www.pisrs.si/Pis.web/pregledPredpisa?id=ZAKO2868" TargetMode="External"/><Relationship Id="rId47" Type="http://schemas.openxmlformats.org/officeDocument/2006/relationships/hyperlink" Target="http://www.pisrs.si/Pis.web/pregledPredpisa?id=PRAV6090" TargetMode="External"/><Relationship Id="rId50" Type="http://schemas.openxmlformats.org/officeDocument/2006/relationships/hyperlink" Target="http://eur-lex.europa.eu/legal-content/SL/TXT/HTML/?uri=CELEX:02009R0976-20101228&amp;from=EN" TargetMode="External"/><Relationship Id="rId55"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hyperlink" Target="https://e-uprava.gov.si/javne-evidence/plovila.html" TargetMode="External"/><Relationship Id="rId33" Type="http://schemas.openxmlformats.org/officeDocument/2006/relationships/hyperlink" Target="https://e-uprava.gov.si/javne-evidence/listine-in-potrdila.html" TargetMode="External"/><Relationship Id="rId38" Type="http://schemas.openxmlformats.org/officeDocument/2006/relationships/hyperlink" Target="https://e-uprava.gov.si/javne-evidence/listine-in-potrdila.html" TargetMode="External"/><Relationship Id="rId46" Type="http://schemas.openxmlformats.org/officeDocument/2006/relationships/hyperlink" Target="http://www.pisrs.si/Pis.web/pregledPredpisa?id=URED6472"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dro.sigov.si/info/" TargetMode="External"/><Relationship Id="rId29" Type="http://schemas.openxmlformats.org/officeDocument/2006/relationships/hyperlink" Target="https://e-uprava.gov.si/podrocja/promet/pomorski-promet.html" TargetMode="External"/><Relationship Id="rId41" Type="http://schemas.openxmlformats.org/officeDocument/2006/relationships/hyperlink" Target="https://stcw.up.gov.si" TargetMode="External"/><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32" Type="http://schemas.openxmlformats.org/officeDocument/2006/relationships/hyperlink" Target="https://e-uprava.gov.si/javne-evidence/listine-in-potrdila.html" TargetMode="External"/><Relationship Id="rId37" Type="http://schemas.openxmlformats.org/officeDocument/2006/relationships/hyperlink" Target="https://www.gov.si/assets/organi-v-sestavi/URSP/Dokumenti/Pomorski-piloti/POMORSKI-PILOTI.pdf" TargetMode="External"/><Relationship Id="rId40" Type="http://schemas.openxmlformats.org/officeDocument/2006/relationships/hyperlink" Target="https://e-uprava.gov.si/javne-evidence/listine-in-potrdila.html" TargetMode="External"/><Relationship Id="rId45" Type="http://schemas.openxmlformats.org/officeDocument/2006/relationships/hyperlink" Target="http://www.pisrs.si/Pis.web/pregledPredpisa?id=PRAV13775" TargetMode="External"/><Relationship Id="rId53" Type="http://schemas.openxmlformats.org/officeDocument/2006/relationships/footer" Target="footer3.xm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header" Target="header2.xml"/><Relationship Id="rId28" Type="http://schemas.openxmlformats.org/officeDocument/2006/relationships/hyperlink" Target="https://e-uprava.gov.si/javne-evidence/plovila.html" TargetMode="External"/><Relationship Id="rId36" Type="http://schemas.openxmlformats.org/officeDocument/2006/relationships/hyperlink" Target="https://e-uprava.gov.si/javne-evidence/listine-in-potrdila.html" TargetMode="External"/><Relationship Id="rId49" Type="http://schemas.openxmlformats.org/officeDocument/2006/relationships/hyperlink" Target="http://euprava.gov.si/" TargetMode="External"/><Relationship Id="rId57"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jpeg"/><Relationship Id="rId31" Type="http://schemas.openxmlformats.org/officeDocument/2006/relationships/hyperlink" Target="https://e-uprava.gov.si/podrocja/vloge/vloga.html?id=293" TargetMode="External"/><Relationship Id="rId44" Type="http://schemas.openxmlformats.org/officeDocument/2006/relationships/hyperlink" Target="http://www.pisrs.si/Pis.web/pregledPredpisa?id=PRAV2123" TargetMode="External"/><Relationship Id="rId52"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oter" Target="footer1.xml"/><Relationship Id="rId27" Type="http://schemas.openxmlformats.org/officeDocument/2006/relationships/hyperlink" Target="https://e-uprava.gov.si/javne-evidence/listine-in-potrdila.html" TargetMode="External"/><Relationship Id="rId30" Type="http://schemas.openxmlformats.org/officeDocument/2006/relationships/hyperlink" Target="https://e-uprava.gov.si/javne-evidence/plovila.html" TargetMode="External"/><Relationship Id="rId35" Type="http://schemas.openxmlformats.org/officeDocument/2006/relationships/hyperlink" Target="https://e-uprava.gov.si/javne-evidence/listine-in-potrdila.html" TargetMode="External"/><Relationship Id="rId43" Type="http://schemas.openxmlformats.org/officeDocument/2006/relationships/hyperlink" Target="http://www.pisrs.si/Pis.web/pregledPredpisa?id=PRAV7946" TargetMode="External"/><Relationship Id="rId48" Type="http://schemas.openxmlformats.org/officeDocument/2006/relationships/hyperlink" Target="https://e-uprava.gov.si/javne-evidence/plovila.html"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nio.gov.si/nio/"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9A71464377274296788DB49DE44FC4" ma:contentTypeVersion="5" ma:contentTypeDescription="Create a new document." ma:contentTypeScope="" ma:versionID="cb7f21cd6bed9c2cc718d140c4c6a216">
  <xsd:schema xmlns:xsd="http://www.w3.org/2001/XMLSchema" xmlns:xs="http://www.w3.org/2001/XMLSchema" xmlns:p="http://schemas.microsoft.com/office/2006/metadata/properties" xmlns:ns2="d52cdecf-2752-4a3c-b19a-215464e8b2fc" xmlns:ns3="1ed26f56-19ab-4b23-a9be-d967f0e5569f" targetNamespace="http://schemas.microsoft.com/office/2006/metadata/properties" ma:root="true" ma:fieldsID="75df5a2b9db59798b7cf390f8c81025f" ns2:_="" ns3:_="">
    <xsd:import namespace="d52cdecf-2752-4a3c-b19a-215464e8b2fc"/>
    <xsd:import namespace="1ed26f56-19ab-4b23-a9be-d967f0e556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2cdecf-2752-4a3c-b19a-215464e8b2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d26f56-19ab-4b23-a9be-d967f0e556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SharedWithUsers xmlns="1ed26f56-19ab-4b23-a9be-d967f0e5569f">
      <UserInfo>
        <DisplayName>Gregor Car</DisplayName>
        <AccountId>12</AccountId>
        <AccountType/>
      </UserInfo>
      <UserInfo>
        <DisplayName>Lorna Prelaz</DisplayName>
        <AccountId>19</AccountId>
        <AccountType/>
      </UserInfo>
      <UserInfo>
        <DisplayName>Aljoša Besednjak</DisplayName>
        <AccountId>20</AccountId>
        <AccountType/>
      </UserInfo>
      <UserInfo>
        <DisplayName>Jana Štibilj</DisplayName>
        <AccountId>18</AccountId>
        <AccountType/>
      </UserInfo>
      <UserInfo>
        <DisplayName>Matjaž Kmetec</DisplayName>
        <AccountId>23</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70CEEA-C23F-46AF-BE0D-C3020666F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2cdecf-2752-4a3c-b19a-215464e8b2fc"/>
    <ds:schemaRef ds:uri="1ed26f56-19ab-4b23-a9be-d967f0e556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4195-9960-479A-AC8A-8ADA1D63A46B}">
  <ds:schemaRefs>
    <ds:schemaRef ds:uri="http://schemas.openxmlformats.org/officeDocument/2006/bibliography"/>
  </ds:schemaRefs>
</ds:datastoreItem>
</file>

<file path=customXml/itemProps3.xml><?xml version="1.0" encoding="utf-8"?>
<ds:datastoreItem xmlns:ds="http://schemas.openxmlformats.org/officeDocument/2006/customXml" ds:itemID="{5CB4C996-126E-4FB0-B8E7-989CC94FC6B5}">
  <ds:schemaRefs>
    <ds:schemaRef ds:uri="http://schemas.openxmlformats.org/officeDocument/2006/bibliography"/>
  </ds:schemaRefs>
</ds:datastoreItem>
</file>

<file path=customXml/itemProps4.xml><?xml version="1.0" encoding="utf-8"?>
<ds:datastoreItem xmlns:ds="http://schemas.openxmlformats.org/officeDocument/2006/customXml" ds:itemID="{028A2DAC-1253-439A-8F38-ED86C248B80B}">
  <ds:schemaRefs>
    <ds:schemaRef ds:uri="http://schemas.microsoft.com/office/2006/metadata/properties"/>
    <ds:schemaRef ds:uri="http://schemas.microsoft.com/office/infopath/2007/PartnerControls"/>
    <ds:schemaRef ds:uri="1ed26f56-19ab-4b23-a9be-d967f0e5569f"/>
  </ds:schemaRefs>
</ds:datastoreItem>
</file>

<file path=customXml/itemProps5.xml><?xml version="1.0" encoding="utf-8"?>
<ds:datastoreItem xmlns:ds="http://schemas.openxmlformats.org/officeDocument/2006/customXml" ds:itemID="{B8AADFFC-7A94-4B47-88D4-2B90841C1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102</Pages>
  <Words>40892</Words>
  <Characters>233085</Characters>
  <Application>Microsoft Office Word</Application>
  <DocSecurity>0</DocSecurity>
  <Lines>1942</Lines>
  <Paragraphs>546</Paragraphs>
  <ScaleCrop>false</ScaleCrop>
  <HeadingPairs>
    <vt:vector size="2" baseType="variant">
      <vt:variant>
        <vt:lpstr>Naslov</vt:lpstr>
      </vt:variant>
      <vt:variant>
        <vt:i4>1</vt:i4>
      </vt:variant>
    </vt:vector>
  </HeadingPairs>
  <TitlesOfParts>
    <vt:vector size="1" baseType="lpstr">
      <vt:lpstr/>
    </vt:vector>
  </TitlesOfParts>
  <Company>Uprava RS za Pomorstvo</Company>
  <LinksUpToDate>false</LinksUpToDate>
  <CharactersWithSpaces>273431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xy</dc:creator>
  <cp:keywords/>
  <cp:lastModifiedBy>Lea Grubišić</cp:lastModifiedBy>
  <cp:revision>2711</cp:revision>
  <cp:lastPrinted>2014-10-10T04:20:00Z</cp:lastPrinted>
  <dcterms:created xsi:type="dcterms:W3CDTF">2022-09-07T19:41:00Z</dcterms:created>
  <dcterms:modified xsi:type="dcterms:W3CDTF">2023-12-06T15:46:00Z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0x010100A89A71464377274296788DB49DE44FC4</vt:lpwstr>
  </property>
</Properties>
</file>